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DEFE2" w14:textId="77777777" w:rsidR="00EB12C9" w:rsidRDefault="008D5567">
      <w:pPr>
        <w:pStyle w:val="Balk1"/>
        <w:spacing w:before="80" w:after="120" w:line="168" w:lineRule="auto"/>
        <w:ind w:left="0" w:right="207"/>
        <w:jc w:val="left"/>
        <w:rPr>
          <w:rFonts w:ascii="Calibri" w:eastAsia="Calibri" w:hAnsi="Calibri" w:cs="Calibri"/>
          <w:sz w:val="24"/>
          <w:szCs w:val="24"/>
        </w:rPr>
      </w:pPr>
      <w:bookmarkStart w:id="0" w:name="_heading=h.ejtwpv56yddq" w:colFirst="0" w:colLast="0"/>
      <w:bookmarkEnd w:id="0"/>
      <w:r>
        <w:rPr>
          <w:rFonts w:ascii="Calibri" w:eastAsia="Calibri" w:hAnsi="Calibri" w:cs="Calibri"/>
          <w:sz w:val="24"/>
          <w:szCs w:val="24"/>
        </w:rPr>
        <w:t xml:space="preserve"> </w:t>
      </w:r>
      <w:r>
        <w:rPr>
          <w:noProof/>
        </w:rPr>
        <w:drawing>
          <wp:anchor distT="114300" distB="114300" distL="114300" distR="114300" simplePos="0" relativeHeight="251658240" behindDoc="1" locked="0" layoutInCell="1" hidden="0" allowOverlap="1" wp14:anchorId="2F284F6E" wp14:editId="387BEDD4">
            <wp:simplePos x="0" y="0"/>
            <wp:positionH relativeFrom="column">
              <wp:posOffset>2457613</wp:posOffset>
            </wp:positionH>
            <wp:positionV relativeFrom="paragraph">
              <wp:posOffset>114300</wp:posOffset>
            </wp:positionV>
            <wp:extent cx="1284287" cy="1284287"/>
            <wp:effectExtent l="0" t="0" r="0" b="0"/>
            <wp:wrapNone/>
            <wp:docPr id="10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84287" cy="1284287"/>
                    </a:xfrm>
                    <a:prstGeom prst="rect">
                      <a:avLst/>
                    </a:prstGeom>
                    <a:ln/>
                  </pic:spPr>
                </pic:pic>
              </a:graphicData>
            </a:graphic>
          </wp:anchor>
        </w:drawing>
      </w:r>
    </w:p>
    <w:p w14:paraId="34E8BC2B" w14:textId="77777777" w:rsidR="00EB12C9" w:rsidRDefault="008D5567">
      <w:pPr>
        <w:pStyle w:val="Balk1"/>
        <w:spacing w:before="80" w:after="120" w:line="168" w:lineRule="auto"/>
        <w:ind w:left="0" w:right="207"/>
        <w:jc w:val="left"/>
        <w:rPr>
          <w:rFonts w:ascii="Calibri" w:eastAsia="Calibri" w:hAnsi="Calibri" w:cs="Calibri"/>
          <w:sz w:val="24"/>
          <w:szCs w:val="24"/>
        </w:rPr>
      </w:pPr>
      <w:bookmarkStart w:id="1" w:name="_heading=h.92nobzrritmk" w:colFirst="0" w:colLast="0"/>
      <w:bookmarkEnd w:id="1"/>
      <w:r>
        <w:rPr>
          <w:rFonts w:ascii="Calibri" w:eastAsia="Calibri" w:hAnsi="Calibri" w:cs="Calibri"/>
          <w:sz w:val="24"/>
          <w:szCs w:val="24"/>
        </w:rPr>
        <w:t xml:space="preserve"> </w:t>
      </w:r>
    </w:p>
    <w:p w14:paraId="5F879C41" w14:textId="77777777" w:rsidR="00EB12C9" w:rsidRDefault="00EB12C9">
      <w:pPr>
        <w:pStyle w:val="Balk1"/>
        <w:spacing w:before="80" w:after="120" w:line="168" w:lineRule="auto"/>
        <w:ind w:left="0" w:right="207"/>
        <w:rPr>
          <w:rFonts w:ascii="Calibri" w:eastAsia="Calibri" w:hAnsi="Calibri" w:cs="Calibri"/>
          <w:sz w:val="24"/>
          <w:szCs w:val="24"/>
        </w:rPr>
      </w:pPr>
      <w:bookmarkStart w:id="2" w:name="_heading=h.mvbp9sugli4" w:colFirst="0" w:colLast="0"/>
      <w:bookmarkEnd w:id="2"/>
    </w:p>
    <w:p w14:paraId="70825342" w14:textId="77777777" w:rsidR="00EB12C9" w:rsidRDefault="00EB12C9">
      <w:pPr>
        <w:pStyle w:val="Balk1"/>
        <w:spacing w:before="80" w:after="120" w:line="168" w:lineRule="auto"/>
        <w:ind w:left="0" w:right="207"/>
        <w:rPr>
          <w:rFonts w:ascii="Calibri" w:eastAsia="Calibri" w:hAnsi="Calibri" w:cs="Calibri"/>
          <w:sz w:val="24"/>
          <w:szCs w:val="24"/>
        </w:rPr>
      </w:pPr>
      <w:bookmarkStart w:id="3" w:name="_heading=h.dw9bu9sg29nf" w:colFirst="0" w:colLast="0"/>
      <w:bookmarkEnd w:id="3"/>
    </w:p>
    <w:p w14:paraId="52C10F86" w14:textId="77777777" w:rsidR="00EB12C9" w:rsidRDefault="00EB12C9">
      <w:pPr>
        <w:pStyle w:val="Balk1"/>
        <w:spacing w:before="80" w:after="120" w:line="168" w:lineRule="auto"/>
        <w:ind w:left="0" w:right="207"/>
        <w:rPr>
          <w:rFonts w:ascii="Calibri" w:eastAsia="Calibri" w:hAnsi="Calibri" w:cs="Calibri"/>
          <w:sz w:val="24"/>
          <w:szCs w:val="24"/>
        </w:rPr>
      </w:pPr>
      <w:bookmarkStart w:id="4" w:name="_heading=h.gb9fl7ivwsqg" w:colFirst="0" w:colLast="0"/>
      <w:bookmarkEnd w:id="4"/>
    </w:p>
    <w:p w14:paraId="537D6DF5" w14:textId="77777777" w:rsidR="00EB12C9" w:rsidRDefault="00EB12C9">
      <w:pPr>
        <w:pStyle w:val="Balk1"/>
        <w:spacing w:before="80" w:after="120" w:line="168" w:lineRule="auto"/>
        <w:ind w:left="0" w:right="207"/>
        <w:rPr>
          <w:rFonts w:ascii="Calibri" w:eastAsia="Calibri" w:hAnsi="Calibri" w:cs="Calibri"/>
          <w:sz w:val="24"/>
          <w:szCs w:val="24"/>
        </w:rPr>
      </w:pPr>
      <w:bookmarkStart w:id="5" w:name="_heading=h.b8kfh7m4bkri" w:colFirst="0" w:colLast="0"/>
      <w:bookmarkEnd w:id="5"/>
    </w:p>
    <w:p w14:paraId="0DF02786" w14:textId="77777777" w:rsidR="00EB12C9" w:rsidRDefault="00EB12C9">
      <w:pPr>
        <w:pStyle w:val="Balk1"/>
        <w:spacing w:before="80" w:after="120" w:line="168" w:lineRule="auto"/>
        <w:ind w:left="0" w:right="207"/>
        <w:rPr>
          <w:rFonts w:ascii="Calibri" w:eastAsia="Calibri" w:hAnsi="Calibri" w:cs="Calibri"/>
          <w:sz w:val="24"/>
          <w:szCs w:val="24"/>
        </w:rPr>
      </w:pPr>
      <w:bookmarkStart w:id="6" w:name="_heading=h.jcl1o2ct2zso" w:colFirst="0" w:colLast="0"/>
      <w:bookmarkEnd w:id="6"/>
    </w:p>
    <w:p w14:paraId="5128F926" w14:textId="77777777" w:rsidR="00EB12C9" w:rsidRDefault="00EB12C9">
      <w:pPr>
        <w:pStyle w:val="Balk1"/>
        <w:spacing w:before="80" w:after="120" w:line="168" w:lineRule="auto"/>
        <w:ind w:left="0" w:right="207"/>
        <w:rPr>
          <w:rFonts w:ascii="Calibri" w:eastAsia="Calibri" w:hAnsi="Calibri" w:cs="Calibri"/>
          <w:sz w:val="24"/>
          <w:szCs w:val="24"/>
        </w:rPr>
      </w:pPr>
      <w:bookmarkStart w:id="7" w:name="_heading=h.9vng26hlj676" w:colFirst="0" w:colLast="0"/>
      <w:bookmarkEnd w:id="7"/>
    </w:p>
    <w:p w14:paraId="2BEB0CDC" w14:textId="77777777" w:rsidR="00EB12C9" w:rsidRDefault="00EB12C9">
      <w:pPr>
        <w:pStyle w:val="Balk1"/>
        <w:spacing w:before="80" w:after="120" w:line="168" w:lineRule="auto"/>
        <w:ind w:left="0" w:right="207"/>
        <w:rPr>
          <w:rFonts w:ascii="Calibri" w:eastAsia="Calibri" w:hAnsi="Calibri" w:cs="Calibri"/>
          <w:sz w:val="24"/>
          <w:szCs w:val="24"/>
        </w:rPr>
      </w:pPr>
      <w:bookmarkStart w:id="8" w:name="_heading=h.6yh9tok6upzd" w:colFirst="0" w:colLast="0"/>
      <w:bookmarkEnd w:id="8"/>
    </w:p>
    <w:p w14:paraId="73591688" w14:textId="77777777" w:rsidR="00EB12C9" w:rsidRDefault="008D5567">
      <w:pPr>
        <w:pStyle w:val="Balk1"/>
        <w:spacing w:before="80" w:after="120" w:line="168" w:lineRule="auto"/>
        <w:ind w:left="0" w:right="207"/>
        <w:rPr>
          <w:rFonts w:ascii="Calibri" w:eastAsia="Calibri" w:hAnsi="Calibri" w:cs="Calibri"/>
          <w:sz w:val="24"/>
          <w:szCs w:val="24"/>
        </w:rPr>
      </w:pPr>
      <w:bookmarkStart w:id="9" w:name="_heading=h.klwtfi87yvnb" w:colFirst="0" w:colLast="0"/>
      <w:bookmarkEnd w:id="9"/>
      <w:r>
        <w:rPr>
          <w:rFonts w:ascii="Calibri" w:eastAsia="Calibri" w:hAnsi="Calibri" w:cs="Calibri"/>
          <w:sz w:val="24"/>
          <w:szCs w:val="24"/>
        </w:rPr>
        <w:t>TOROS ÜNİVERSİTESİ</w:t>
      </w:r>
    </w:p>
    <w:p w14:paraId="3BC24B9A" w14:textId="77777777" w:rsidR="00EB12C9" w:rsidRDefault="008D5567">
      <w:pPr>
        <w:ind w:left="440" w:right="460"/>
        <w:jc w:val="center"/>
        <w:rPr>
          <w:rFonts w:ascii="Calibri" w:eastAsia="Calibri" w:hAnsi="Calibri" w:cs="Calibri"/>
          <w:b/>
          <w:bCs/>
          <w:sz w:val="24"/>
          <w:szCs w:val="24"/>
        </w:rPr>
      </w:pPr>
      <w:r>
        <w:rPr>
          <w:rFonts w:ascii="Calibri" w:eastAsia="Calibri" w:hAnsi="Calibri" w:cs="Calibri"/>
          <w:b/>
          <w:bCs/>
          <w:sz w:val="24"/>
          <w:szCs w:val="24"/>
        </w:rPr>
        <w:t>ÖZ DEĞERLENDİRME RAPORU</w:t>
      </w:r>
    </w:p>
    <w:p w14:paraId="27DB37E0"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1FFB598E"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8A75383"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163B818A"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3E54069"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CE4B53E" w14:textId="77777777" w:rsidR="00EB12C9" w:rsidRDefault="008D5567">
      <w:pPr>
        <w:spacing w:before="20" w:after="240"/>
        <w:rPr>
          <w:rFonts w:ascii="Calibri" w:eastAsia="Calibri" w:hAnsi="Calibri" w:cs="Calibri"/>
          <w:b/>
          <w:bCs/>
          <w:sz w:val="24"/>
          <w:szCs w:val="24"/>
        </w:rPr>
      </w:pPr>
      <w:r>
        <w:rPr>
          <w:rFonts w:ascii="Calibri" w:eastAsia="Calibri" w:hAnsi="Calibri" w:cs="Calibri"/>
          <w:b/>
          <w:bCs/>
          <w:sz w:val="24"/>
          <w:szCs w:val="24"/>
        </w:rPr>
        <w:t xml:space="preserve"> </w:t>
      </w:r>
    </w:p>
    <w:p w14:paraId="3D09CEBC" w14:textId="77777777" w:rsidR="00EB12C9" w:rsidRDefault="008D5567">
      <w:pPr>
        <w:pStyle w:val="Balk2"/>
        <w:ind w:left="460" w:right="480"/>
        <w:jc w:val="center"/>
        <w:rPr>
          <w:rFonts w:ascii="Calibri" w:eastAsia="Calibri" w:hAnsi="Calibri" w:cs="Calibri"/>
          <w:sz w:val="34"/>
          <w:szCs w:val="34"/>
        </w:rPr>
      </w:pPr>
      <w:bookmarkStart w:id="10" w:name="_heading=h.h54w1jjcovmm" w:colFirst="0" w:colLast="0"/>
      <w:bookmarkEnd w:id="10"/>
      <w:r>
        <w:rPr>
          <w:rFonts w:ascii="Calibri" w:eastAsia="Calibri" w:hAnsi="Calibri" w:cs="Calibri"/>
          <w:sz w:val="34"/>
          <w:szCs w:val="34"/>
        </w:rPr>
        <w:t>SHMYO</w:t>
      </w:r>
    </w:p>
    <w:p w14:paraId="3C4CD984"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6B4160E9"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462FC12E"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3112E957" w14:textId="54F2DCF4" w:rsidR="00EB12C9" w:rsidRDefault="008F0522">
      <w:pPr>
        <w:spacing w:before="180"/>
        <w:ind w:left="460" w:right="460"/>
        <w:jc w:val="center"/>
        <w:rPr>
          <w:rFonts w:ascii="Calibri" w:eastAsia="Calibri" w:hAnsi="Calibri" w:cs="Calibri"/>
          <w:b/>
          <w:bCs/>
          <w:sz w:val="24"/>
          <w:szCs w:val="24"/>
        </w:rPr>
      </w:pPr>
      <w:r>
        <w:rPr>
          <w:rFonts w:ascii="Calibri" w:eastAsia="Calibri" w:hAnsi="Calibri" w:cs="Calibri"/>
          <w:b/>
          <w:bCs/>
          <w:sz w:val="24"/>
          <w:szCs w:val="24"/>
        </w:rPr>
        <w:t>Tıbbi Hizmetler ve Teknikler</w:t>
      </w:r>
      <w:r w:rsidR="008D5567">
        <w:rPr>
          <w:rFonts w:ascii="Calibri" w:eastAsia="Calibri" w:hAnsi="Calibri" w:cs="Calibri"/>
          <w:b/>
          <w:bCs/>
          <w:sz w:val="24"/>
          <w:szCs w:val="24"/>
        </w:rPr>
        <w:t xml:space="preserve"> Bölümü</w:t>
      </w:r>
    </w:p>
    <w:p w14:paraId="7767A1A4" w14:textId="3A9BDCE8" w:rsidR="008F0522" w:rsidRDefault="008F0522">
      <w:pPr>
        <w:spacing w:before="180"/>
        <w:ind w:left="460" w:right="460"/>
        <w:jc w:val="center"/>
        <w:rPr>
          <w:rFonts w:ascii="Calibri" w:eastAsia="Calibri" w:hAnsi="Calibri" w:cs="Calibri"/>
          <w:b/>
          <w:bCs/>
          <w:sz w:val="24"/>
          <w:szCs w:val="24"/>
        </w:rPr>
      </w:pPr>
      <w:r>
        <w:rPr>
          <w:rFonts w:ascii="Calibri" w:eastAsia="Calibri" w:hAnsi="Calibri" w:cs="Calibri"/>
          <w:b/>
          <w:bCs/>
          <w:sz w:val="24"/>
          <w:szCs w:val="24"/>
        </w:rPr>
        <w:t>Ameliyathane Hizmetleri Programı</w:t>
      </w:r>
    </w:p>
    <w:p w14:paraId="3D8E6A19"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1B892377" w14:textId="77777777" w:rsidR="00EB12C9" w:rsidRDefault="008D5567">
      <w:pPr>
        <w:spacing w:before="240"/>
        <w:ind w:left="460" w:right="460"/>
        <w:jc w:val="center"/>
        <w:rPr>
          <w:rFonts w:ascii="Calibri" w:eastAsia="Calibri" w:hAnsi="Calibri" w:cs="Calibri"/>
          <w:b/>
          <w:bCs/>
          <w:sz w:val="24"/>
          <w:szCs w:val="24"/>
        </w:rPr>
      </w:pPr>
      <w:r>
        <w:rPr>
          <w:rFonts w:ascii="Calibri" w:eastAsia="Calibri" w:hAnsi="Calibri" w:cs="Calibri"/>
          <w:b/>
          <w:bCs/>
          <w:sz w:val="24"/>
          <w:szCs w:val="24"/>
        </w:rPr>
        <w:t>Sağlık Hizmetleri Meslek Yüksekokulu, 45 Evler Kampüsü</w:t>
      </w:r>
    </w:p>
    <w:p w14:paraId="772252A9" w14:textId="77777777" w:rsidR="00EB12C9" w:rsidRDefault="00EB12C9">
      <w:pPr>
        <w:spacing w:before="240" w:after="240"/>
        <w:rPr>
          <w:rFonts w:ascii="Calibri" w:eastAsia="Calibri" w:hAnsi="Calibri" w:cs="Calibri"/>
          <w:b/>
          <w:bCs/>
          <w:sz w:val="24"/>
          <w:szCs w:val="24"/>
        </w:rPr>
      </w:pPr>
    </w:p>
    <w:p w14:paraId="7ACA13B4" w14:textId="77777777" w:rsidR="00EB12C9" w:rsidRDefault="00EB12C9">
      <w:pPr>
        <w:spacing w:before="240" w:after="240"/>
        <w:rPr>
          <w:rFonts w:ascii="Calibri" w:eastAsia="Calibri" w:hAnsi="Calibri" w:cs="Calibri"/>
          <w:b/>
          <w:bCs/>
          <w:sz w:val="24"/>
          <w:szCs w:val="24"/>
        </w:rPr>
      </w:pPr>
    </w:p>
    <w:p w14:paraId="3562D967"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2C3B0562" w14:textId="77777777" w:rsidR="00EB12C9" w:rsidRDefault="008D5567">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6F4A4695" w14:textId="77777777" w:rsidR="00EB12C9" w:rsidRDefault="008D5567">
      <w:pPr>
        <w:spacing w:before="220"/>
        <w:ind w:left="440" w:right="460"/>
        <w:jc w:val="center"/>
        <w:rPr>
          <w:rFonts w:ascii="Calibri" w:eastAsia="Calibri" w:hAnsi="Calibri" w:cs="Calibri"/>
          <w:b/>
          <w:bCs/>
          <w:sz w:val="24"/>
          <w:szCs w:val="24"/>
        </w:rPr>
      </w:pPr>
      <w:r>
        <w:rPr>
          <w:rFonts w:ascii="Calibri" w:eastAsia="Calibri" w:hAnsi="Calibri" w:cs="Calibri"/>
          <w:b/>
          <w:bCs/>
          <w:sz w:val="24"/>
          <w:szCs w:val="24"/>
        </w:rPr>
        <w:t>Mart, 2024</w:t>
      </w:r>
    </w:p>
    <w:p w14:paraId="0F82B4FF" w14:textId="77777777" w:rsidR="00EB12C9" w:rsidRDefault="00EB12C9">
      <w:pPr>
        <w:spacing w:before="1"/>
        <w:ind w:right="207"/>
        <w:rPr>
          <w:rFonts w:ascii="Calibri" w:eastAsia="Calibri" w:hAnsi="Calibri" w:cs="Calibri"/>
          <w:b/>
          <w:bCs/>
          <w:sz w:val="24"/>
          <w:szCs w:val="24"/>
        </w:rPr>
      </w:pPr>
    </w:p>
    <w:p w14:paraId="24665FA6" w14:textId="77777777" w:rsidR="00EB12C9" w:rsidRDefault="008D5567">
      <w:pPr>
        <w:spacing w:before="80"/>
        <w:ind w:left="440" w:right="460"/>
        <w:jc w:val="center"/>
        <w:rPr>
          <w:rFonts w:ascii="Calibri" w:eastAsia="Calibri" w:hAnsi="Calibri" w:cs="Calibri"/>
          <w:b/>
          <w:bCs/>
          <w:sz w:val="24"/>
          <w:szCs w:val="24"/>
        </w:rPr>
      </w:pPr>
      <w:r>
        <w:rPr>
          <w:rFonts w:ascii="Calibri" w:eastAsia="Calibri" w:hAnsi="Calibri" w:cs="Calibri"/>
          <w:b/>
          <w:bCs/>
          <w:sz w:val="24"/>
          <w:szCs w:val="24"/>
        </w:rPr>
        <w:lastRenderedPageBreak/>
        <w:t xml:space="preserve"> </w:t>
      </w:r>
    </w:p>
    <w:p w14:paraId="067021F3" w14:textId="77777777" w:rsidR="00EB12C9" w:rsidRDefault="008D5567">
      <w:pPr>
        <w:spacing w:before="80"/>
        <w:ind w:left="440" w:right="460"/>
        <w:jc w:val="center"/>
        <w:rPr>
          <w:rFonts w:ascii="Calibri" w:eastAsia="Calibri" w:hAnsi="Calibri" w:cs="Calibri"/>
          <w:b/>
          <w:bCs/>
          <w:sz w:val="24"/>
          <w:szCs w:val="24"/>
        </w:rPr>
      </w:pPr>
      <w:r>
        <w:rPr>
          <w:rFonts w:ascii="Calibri" w:eastAsia="Calibri" w:hAnsi="Calibri" w:cs="Calibri"/>
          <w:b/>
          <w:bCs/>
          <w:sz w:val="24"/>
          <w:szCs w:val="24"/>
        </w:rPr>
        <w:t xml:space="preserve"> </w:t>
      </w:r>
    </w:p>
    <w:p w14:paraId="16D31510" w14:textId="77777777" w:rsidR="00EB12C9" w:rsidRDefault="008D5567">
      <w:pPr>
        <w:spacing w:before="80"/>
        <w:ind w:left="440" w:right="460"/>
        <w:jc w:val="center"/>
        <w:rPr>
          <w:rFonts w:ascii="Calibri" w:eastAsia="Calibri" w:hAnsi="Calibri" w:cs="Calibri"/>
          <w:b/>
          <w:bCs/>
          <w:sz w:val="24"/>
          <w:szCs w:val="24"/>
        </w:rPr>
      </w:pPr>
      <w:r>
        <w:rPr>
          <w:rFonts w:ascii="Calibri" w:eastAsia="Calibri" w:hAnsi="Calibri" w:cs="Calibri"/>
          <w:b/>
          <w:bCs/>
          <w:sz w:val="24"/>
          <w:szCs w:val="24"/>
        </w:rPr>
        <w:t>SUNUŞ</w:t>
      </w:r>
    </w:p>
    <w:p w14:paraId="06A0CAF3" w14:textId="77777777" w:rsidR="00855549" w:rsidRPr="00062E66" w:rsidRDefault="00855549" w:rsidP="00855549">
      <w:pPr>
        <w:spacing w:before="80"/>
        <w:ind w:right="460"/>
        <w:jc w:val="both"/>
        <w:rPr>
          <w:rFonts w:ascii="Calibri" w:eastAsia="Calibri" w:hAnsi="Calibri" w:cs="Calibri"/>
        </w:rPr>
      </w:pPr>
      <w:r w:rsidRPr="00062E66">
        <w:rPr>
          <w:rFonts w:ascii="Calibri" w:eastAsia="Calibri" w:hAnsi="Calibri" w:cs="Calibri"/>
        </w:rPr>
        <w:t>Toros Üniversitesi Sağlık Hizmetleri Meslek Yüksekokulu bünyesinde eğitim-öğretim faaliyetlerini sürdüren Ameliyathane Hizmetleri Programı, sağlık sektörünün nitelikli ara insan gücü ihtiyacını karşılamak amacıyla kurulmuş olup, kurulduğu tarihten itibaren alanında yetkin, etik değerlere bağlı ve uygulama becerileri gelişmiş mezunlar yetiştirmeyi hedeflemektedir.</w:t>
      </w:r>
    </w:p>
    <w:p w14:paraId="61967F87" w14:textId="77777777" w:rsidR="00855549" w:rsidRPr="00062E66" w:rsidRDefault="00855549" w:rsidP="00855549">
      <w:pPr>
        <w:spacing w:before="80"/>
        <w:ind w:right="460"/>
        <w:jc w:val="both"/>
        <w:rPr>
          <w:rFonts w:ascii="Calibri" w:eastAsia="Calibri" w:hAnsi="Calibri" w:cs="Calibri"/>
        </w:rPr>
      </w:pPr>
    </w:p>
    <w:p w14:paraId="65A7412C" w14:textId="77777777" w:rsidR="00855549" w:rsidRPr="00062E66" w:rsidRDefault="00855549" w:rsidP="00855549">
      <w:pPr>
        <w:spacing w:before="80"/>
        <w:ind w:right="460"/>
        <w:jc w:val="both"/>
        <w:rPr>
          <w:rFonts w:ascii="Calibri" w:eastAsia="Calibri" w:hAnsi="Calibri" w:cs="Calibri"/>
        </w:rPr>
      </w:pPr>
      <w:r w:rsidRPr="00062E66">
        <w:rPr>
          <w:rFonts w:ascii="Calibri" w:eastAsia="Calibri" w:hAnsi="Calibri" w:cs="Calibri"/>
        </w:rPr>
        <w:t>Programımız; cerrahi ekip içerisinde görev alabilecek, ameliyathane ortamının gerektirdiği sterilizasyon, hasta güvenliği, cerrahi araç-gereç kullanımı ve ameliyat öncesi–sırası–sonrası süreçlere hâkim meslek elemanları yetiştirmeyi amaçlamaktadır. Bu doğrultuda eğitim programımız, teorik bilgi ile uygulamayı bütünleştiren bir yapıda tasarlanmış; öğrencilerin mesleki yeterliliklerini artırmaya yönelik olarak uygulamalı derslere ağırlık verilmiştir.</w:t>
      </w:r>
    </w:p>
    <w:p w14:paraId="5C7C1ABC" w14:textId="77777777" w:rsidR="00855549" w:rsidRPr="00062E66" w:rsidRDefault="00855549" w:rsidP="00855549">
      <w:pPr>
        <w:spacing w:before="80"/>
        <w:ind w:right="460"/>
        <w:jc w:val="both"/>
        <w:rPr>
          <w:rFonts w:ascii="Calibri" w:eastAsia="Calibri" w:hAnsi="Calibri" w:cs="Calibri"/>
        </w:rPr>
      </w:pPr>
    </w:p>
    <w:p w14:paraId="201A91C3" w14:textId="77777777" w:rsidR="00855549" w:rsidRPr="00062E66" w:rsidRDefault="00855549" w:rsidP="00855549">
      <w:pPr>
        <w:spacing w:before="80"/>
        <w:ind w:right="460"/>
        <w:jc w:val="both"/>
        <w:rPr>
          <w:rFonts w:ascii="Calibri" w:eastAsia="Calibri" w:hAnsi="Calibri" w:cs="Calibri"/>
        </w:rPr>
      </w:pPr>
      <w:r w:rsidRPr="00062E66">
        <w:rPr>
          <w:rFonts w:ascii="Calibri" w:eastAsia="Calibri" w:hAnsi="Calibri" w:cs="Calibri"/>
        </w:rPr>
        <w:t>Ameliyathane Hizmetleri Programının sürekli gelişimini sağlamak amacıyla, iç ve dış paydaşların görüşleri doğrultusunda düzenli olarak Danışma Kurulu toplantıları yapılmakta; elde edilen geri bildirimler doğrultusunda program amaçları, öğrenme çıktıları ve müfredat güncellenmektedir. Sağlık sektöründe yaşanan teknolojik gelişmeler, değişen mevzuat ve kalite standartları yakından takip edilerek eğitim süreçlerimize entegre edilmektedir.</w:t>
      </w:r>
    </w:p>
    <w:p w14:paraId="3656BC28" w14:textId="77777777" w:rsidR="00855549" w:rsidRPr="00062E66" w:rsidRDefault="00855549" w:rsidP="00855549">
      <w:pPr>
        <w:spacing w:before="80"/>
        <w:ind w:right="460"/>
        <w:jc w:val="both"/>
        <w:rPr>
          <w:rFonts w:ascii="Calibri" w:eastAsia="Calibri" w:hAnsi="Calibri" w:cs="Calibri"/>
        </w:rPr>
      </w:pPr>
    </w:p>
    <w:p w14:paraId="387D2DF6" w14:textId="77777777" w:rsidR="00855549" w:rsidRPr="00062E66" w:rsidRDefault="00855549" w:rsidP="00855549">
      <w:pPr>
        <w:spacing w:before="80"/>
        <w:ind w:right="460"/>
        <w:jc w:val="both"/>
        <w:rPr>
          <w:rFonts w:ascii="Calibri" w:eastAsia="Calibri" w:hAnsi="Calibri" w:cs="Calibri"/>
        </w:rPr>
      </w:pPr>
      <w:r w:rsidRPr="00062E66">
        <w:rPr>
          <w:rFonts w:ascii="Calibri" w:eastAsia="Calibri" w:hAnsi="Calibri" w:cs="Calibri"/>
        </w:rPr>
        <w:t>Bu öz değerlendirme raporu; programın mevcut durumunu ortaya koymak, güçlü yönlerini belirlemek ve iyileştirmeye açık alanları tespit ederek kalite güvencesi anlayışı çerçevesinde sürdürülebilir gelişimi sağlamak amacıyla hazırlanmıştır.</w:t>
      </w:r>
    </w:p>
    <w:p w14:paraId="355911A1" w14:textId="77777777" w:rsidR="00855549" w:rsidRPr="00062E66" w:rsidRDefault="00855549" w:rsidP="00855549">
      <w:pPr>
        <w:spacing w:before="80"/>
        <w:ind w:right="460"/>
        <w:jc w:val="both"/>
        <w:rPr>
          <w:rFonts w:ascii="Calibri" w:eastAsia="Calibri" w:hAnsi="Calibri" w:cs="Calibri"/>
        </w:rPr>
      </w:pPr>
    </w:p>
    <w:p w14:paraId="0B50DD39" w14:textId="35063078" w:rsidR="00EB12C9" w:rsidRPr="00062E66" w:rsidRDefault="00855549" w:rsidP="00855549">
      <w:pPr>
        <w:spacing w:before="80"/>
        <w:ind w:right="460"/>
        <w:jc w:val="both"/>
        <w:rPr>
          <w:rFonts w:ascii="Calibri" w:eastAsia="Calibri" w:hAnsi="Calibri" w:cs="Calibri"/>
          <w:b/>
          <w:bCs/>
        </w:rPr>
      </w:pPr>
      <w:r w:rsidRPr="00062E66">
        <w:rPr>
          <w:rFonts w:ascii="Calibri" w:eastAsia="Calibri" w:hAnsi="Calibri" w:cs="Calibri"/>
        </w:rPr>
        <w:t>Öz Değerlendirme Raporunun hazırlanmasında katkı sağlayan akademik personelimize, öğrencilerimize ve değerli paydaşlarımıza teşekkür eder, programımızın gelişimine sağlayacakları katkıların devamını dilerim.</w:t>
      </w:r>
      <w:r w:rsidRPr="00062E66">
        <w:rPr>
          <w:rFonts w:ascii="Calibri" w:eastAsia="Calibri" w:hAnsi="Calibri" w:cs="Calibri"/>
          <w:b/>
          <w:bCs/>
        </w:rPr>
        <w:t xml:space="preserve"> </w:t>
      </w:r>
    </w:p>
    <w:p w14:paraId="384398CB" w14:textId="6DAF6C9E" w:rsidR="00EB12C9" w:rsidRDefault="00855549">
      <w:pPr>
        <w:spacing w:before="240" w:after="240" w:line="244" w:lineRule="auto"/>
        <w:jc w:val="right"/>
        <w:rPr>
          <w:rFonts w:ascii="Calibri" w:eastAsia="Calibri" w:hAnsi="Calibri" w:cs="Calibri"/>
          <w:b/>
          <w:bCs/>
          <w:sz w:val="24"/>
          <w:szCs w:val="24"/>
        </w:rPr>
      </w:pPr>
      <w:r>
        <w:rPr>
          <w:rFonts w:ascii="Calibri" w:eastAsia="Calibri" w:hAnsi="Calibri" w:cs="Calibri"/>
          <w:b/>
          <w:bCs/>
          <w:sz w:val="24"/>
          <w:szCs w:val="24"/>
        </w:rPr>
        <w:t xml:space="preserve">Tıbbi Hizmetler ve Teknikler Bölümü </w:t>
      </w:r>
    </w:p>
    <w:p w14:paraId="1449695C" w14:textId="13F70C10" w:rsidR="00EB12C9" w:rsidRDefault="008D5567">
      <w:pPr>
        <w:spacing w:before="240" w:after="240" w:line="244" w:lineRule="auto"/>
        <w:jc w:val="right"/>
        <w:rPr>
          <w:rFonts w:ascii="Calibri" w:eastAsia="Calibri" w:hAnsi="Calibri" w:cs="Calibri"/>
          <w:b/>
          <w:bCs/>
          <w:sz w:val="24"/>
          <w:szCs w:val="24"/>
        </w:rPr>
      </w:pPr>
      <w:r>
        <w:rPr>
          <w:rFonts w:ascii="Calibri" w:eastAsia="Calibri" w:hAnsi="Calibri" w:cs="Calibri"/>
          <w:b/>
          <w:bCs/>
          <w:sz w:val="24"/>
          <w:szCs w:val="24"/>
        </w:rPr>
        <w:t>Bölüm Başkanı</w:t>
      </w:r>
      <w:r w:rsidR="00855549">
        <w:rPr>
          <w:rFonts w:ascii="Calibri" w:eastAsia="Calibri" w:hAnsi="Calibri" w:cs="Calibri"/>
          <w:b/>
          <w:bCs/>
          <w:sz w:val="24"/>
          <w:szCs w:val="24"/>
        </w:rPr>
        <w:t xml:space="preserve"> </w:t>
      </w:r>
      <w:r w:rsidR="00855549" w:rsidRPr="00855549">
        <w:rPr>
          <w:rFonts w:ascii="Calibri" w:eastAsia="Calibri" w:hAnsi="Calibri" w:cs="Calibri"/>
          <w:b/>
          <w:bCs/>
          <w:sz w:val="24"/>
          <w:szCs w:val="24"/>
        </w:rPr>
        <w:t>Ameliyathane Hizmetleri Programı</w:t>
      </w:r>
    </w:p>
    <w:p w14:paraId="5F5B9815" w14:textId="73D4FE02" w:rsidR="00EB12C9" w:rsidRDefault="00855549">
      <w:pPr>
        <w:spacing w:before="240" w:after="240" w:line="244" w:lineRule="auto"/>
        <w:jc w:val="right"/>
        <w:rPr>
          <w:rFonts w:ascii="Calibri" w:eastAsia="Calibri" w:hAnsi="Calibri" w:cs="Calibri"/>
          <w:b/>
          <w:bCs/>
          <w:sz w:val="24"/>
          <w:szCs w:val="24"/>
        </w:rPr>
      </w:pPr>
      <w:r w:rsidRPr="00855549">
        <w:rPr>
          <w:rFonts w:ascii="Calibri" w:eastAsia="Calibri" w:hAnsi="Calibri" w:cs="Calibri"/>
          <w:b/>
          <w:bCs/>
          <w:sz w:val="24"/>
          <w:szCs w:val="24"/>
        </w:rPr>
        <w:t>Program Başkanı</w:t>
      </w:r>
      <w:r>
        <w:rPr>
          <w:rFonts w:ascii="Calibri" w:eastAsia="Calibri" w:hAnsi="Calibri" w:cs="Calibri"/>
          <w:b/>
          <w:bCs/>
          <w:sz w:val="24"/>
          <w:szCs w:val="24"/>
        </w:rPr>
        <w:t xml:space="preserve"> Emre KUNDAKCI</w:t>
      </w:r>
    </w:p>
    <w:p w14:paraId="57E6372B" w14:textId="77777777" w:rsidR="00EB12C9" w:rsidRDefault="008D5567">
      <w:pPr>
        <w:spacing w:before="80"/>
        <w:ind w:right="460"/>
        <w:rPr>
          <w:rFonts w:ascii="Calibri" w:eastAsia="Calibri" w:hAnsi="Calibri" w:cs="Calibri"/>
          <w:b/>
          <w:bCs/>
          <w:sz w:val="24"/>
          <w:szCs w:val="24"/>
        </w:rPr>
      </w:pPr>
      <w:r>
        <w:rPr>
          <w:rFonts w:ascii="Calibri" w:eastAsia="Calibri" w:hAnsi="Calibri" w:cs="Calibri"/>
          <w:b/>
          <w:bCs/>
          <w:sz w:val="24"/>
          <w:szCs w:val="24"/>
        </w:rPr>
        <w:t xml:space="preserve"> </w:t>
      </w:r>
    </w:p>
    <w:p w14:paraId="35DF48C9" w14:textId="77777777" w:rsidR="00EB12C9" w:rsidRDefault="00EB12C9">
      <w:pPr>
        <w:spacing w:before="210"/>
        <w:ind w:left="449" w:right="470"/>
        <w:jc w:val="center"/>
        <w:rPr>
          <w:rFonts w:ascii="Calibri" w:eastAsia="Calibri" w:hAnsi="Calibri" w:cs="Calibri"/>
          <w:b/>
          <w:bCs/>
          <w:sz w:val="24"/>
          <w:szCs w:val="24"/>
        </w:rPr>
      </w:pPr>
    </w:p>
    <w:p w14:paraId="51F80A87" w14:textId="77777777" w:rsidR="00EB12C9" w:rsidRDefault="00EB12C9">
      <w:pPr>
        <w:spacing w:before="210"/>
        <w:ind w:left="449" w:right="470"/>
        <w:jc w:val="center"/>
        <w:rPr>
          <w:rFonts w:ascii="Calibri" w:eastAsia="Calibri" w:hAnsi="Calibri" w:cs="Calibri"/>
          <w:b/>
          <w:bCs/>
          <w:sz w:val="24"/>
          <w:szCs w:val="24"/>
        </w:rPr>
      </w:pPr>
    </w:p>
    <w:p w14:paraId="33B8D022" w14:textId="77777777" w:rsidR="00EB12C9" w:rsidRDefault="00EB12C9">
      <w:pPr>
        <w:spacing w:before="210"/>
        <w:ind w:left="449" w:right="470"/>
        <w:jc w:val="center"/>
        <w:rPr>
          <w:rFonts w:ascii="Calibri" w:eastAsia="Calibri" w:hAnsi="Calibri" w:cs="Calibri"/>
          <w:b/>
          <w:bCs/>
          <w:sz w:val="24"/>
          <w:szCs w:val="24"/>
        </w:rPr>
      </w:pPr>
    </w:p>
    <w:p w14:paraId="54158231" w14:textId="77777777" w:rsidR="00EB12C9" w:rsidRDefault="00EB12C9">
      <w:pPr>
        <w:spacing w:before="210"/>
        <w:ind w:left="449" w:right="470"/>
        <w:jc w:val="center"/>
        <w:rPr>
          <w:rFonts w:ascii="Calibri" w:eastAsia="Calibri" w:hAnsi="Calibri" w:cs="Calibri"/>
          <w:b/>
          <w:bCs/>
          <w:sz w:val="24"/>
          <w:szCs w:val="24"/>
        </w:rPr>
      </w:pPr>
    </w:p>
    <w:p w14:paraId="58306379" w14:textId="77777777" w:rsidR="00EB12C9" w:rsidRDefault="00EB12C9">
      <w:pPr>
        <w:spacing w:before="210"/>
        <w:ind w:left="449" w:right="470"/>
        <w:jc w:val="center"/>
        <w:rPr>
          <w:rFonts w:ascii="Calibri" w:eastAsia="Calibri" w:hAnsi="Calibri" w:cs="Calibri"/>
          <w:b/>
          <w:bCs/>
          <w:sz w:val="24"/>
          <w:szCs w:val="24"/>
        </w:rPr>
      </w:pPr>
    </w:p>
    <w:p w14:paraId="5364F258" w14:textId="77777777" w:rsidR="00EB12C9" w:rsidRDefault="00EB12C9">
      <w:pPr>
        <w:spacing w:before="210"/>
        <w:ind w:left="449" w:right="470"/>
        <w:jc w:val="center"/>
        <w:rPr>
          <w:rFonts w:ascii="Calibri" w:eastAsia="Calibri" w:hAnsi="Calibri" w:cs="Calibri"/>
          <w:b/>
          <w:bCs/>
          <w:sz w:val="24"/>
          <w:szCs w:val="24"/>
        </w:rPr>
      </w:pPr>
    </w:p>
    <w:p w14:paraId="62B20E8E" w14:textId="77777777" w:rsidR="00EB12C9" w:rsidRDefault="00EB12C9">
      <w:pPr>
        <w:spacing w:before="210"/>
        <w:ind w:right="470"/>
        <w:rPr>
          <w:rFonts w:ascii="Calibri" w:eastAsia="Calibri" w:hAnsi="Calibri" w:cs="Calibri"/>
          <w:b/>
          <w:bCs/>
          <w:sz w:val="24"/>
          <w:szCs w:val="24"/>
        </w:rPr>
      </w:pPr>
    </w:p>
    <w:p w14:paraId="63E54FB3" w14:textId="77777777" w:rsidR="00EB12C9" w:rsidRDefault="00EB12C9">
      <w:pPr>
        <w:spacing w:before="210"/>
        <w:ind w:right="470"/>
        <w:rPr>
          <w:rFonts w:ascii="Calibri" w:eastAsia="Calibri" w:hAnsi="Calibri" w:cs="Calibri"/>
          <w:b/>
          <w:bCs/>
          <w:sz w:val="24"/>
          <w:szCs w:val="24"/>
        </w:rPr>
      </w:pPr>
    </w:p>
    <w:p w14:paraId="6F2F785E" w14:textId="77777777" w:rsidR="00EB12C9" w:rsidRDefault="00EB12C9">
      <w:pPr>
        <w:spacing w:before="210"/>
        <w:ind w:left="449" w:right="470"/>
        <w:jc w:val="center"/>
        <w:rPr>
          <w:rFonts w:ascii="Calibri" w:eastAsia="Calibri" w:hAnsi="Calibri" w:cs="Calibri"/>
          <w:b/>
          <w:bCs/>
          <w:sz w:val="24"/>
          <w:szCs w:val="24"/>
        </w:rPr>
      </w:pPr>
    </w:p>
    <w:p w14:paraId="0B298F09" w14:textId="77777777" w:rsidR="00EB12C9" w:rsidRDefault="008D5567">
      <w:pPr>
        <w:spacing w:before="210"/>
        <w:ind w:left="449" w:right="470"/>
        <w:jc w:val="center"/>
        <w:rPr>
          <w:rFonts w:ascii="Calibri" w:eastAsia="Calibri" w:hAnsi="Calibri" w:cs="Calibri"/>
          <w:b/>
          <w:bCs/>
          <w:sz w:val="24"/>
          <w:szCs w:val="24"/>
        </w:rPr>
      </w:pPr>
      <w:r>
        <w:rPr>
          <w:rFonts w:ascii="Calibri" w:eastAsia="Calibri" w:hAnsi="Calibri" w:cs="Calibri"/>
          <w:b/>
          <w:bCs/>
          <w:sz w:val="24"/>
          <w:szCs w:val="24"/>
        </w:rPr>
        <w:t xml:space="preserve">İÇİNDEKİLER </w:t>
      </w:r>
    </w:p>
    <w:p w14:paraId="5460FA80" w14:textId="77777777" w:rsidR="00EB12C9" w:rsidRDefault="00EB12C9">
      <w:pPr>
        <w:spacing w:before="210"/>
        <w:ind w:left="449" w:right="470"/>
        <w:rPr>
          <w:rFonts w:ascii="Calibri" w:eastAsia="Calibri" w:hAnsi="Calibri" w:cs="Calibri"/>
          <w:b/>
          <w:bCs/>
          <w:sz w:val="24"/>
          <w:szCs w:val="24"/>
        </w:rPr>
      </w:pPr>
    </w:p>
    <w:p w14:paraId="2776DD1D"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Programa İlişkin Genel Bilgiler</w:t>
      </w:r>
      <w:r>
        <w:rPr>
          <w:rFonts w:ascii="Calibri" w:eastAsia="Calibri" w:hAnsi="Calibri" w:cs="Calibri"/>
          <w:b/>
          <w:bCs/>
          <w:sz w:val="24"/>
          <w:szCs w:val="24"/>
        </w:rPr>
        <w:tab/>
      </w:r>
    </w:p>
    <w:p w14:paraId="160D687F"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Öz Değerlendirme Raporu Hazırlama Süreci</w:t>
      </w:r>
      <w:r>
        <w:rPr>
          <w:rFonts w:ascii="Calibri" w:eastAsia="Calibri" w:hAnsi="Calibri" w:cs="Calibri"/>
          <w:b/>
          <w:bCs/>
          <w:sz w:val="24"/>
          <w:szCs w:val="24"/>
        </w:rPr>
        <w:tab/>
      </w:r>
    </w:p>
    <w:p w14:paraId="1B6E8424"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1. Eğitim Programının Amaçları</w:t>
      </w:r>
      <w:r>
        <w:rPr>
          <w:rFonts w:ascii="Calibri" w:eastAsia="Calibri" w:hAnsi="Calibri" w:cs="Calibri"/>
          <w:b/>
          <w:bCs/>
          <w:sz w:val="24"/>
          <w:szCs w:val="24"/>
        </w:rPr>
        <w:tab/>
      </w:r>
    </w:p>
    <w:p w14:paraId="79D00ECC"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 xml:space="preserve">Ölçüt 2. Program Çıktıları </w:t>
      </w:r>
      <w:r>
        <w:rPr>
          <w:rFonts w:ascii="Calibri" w:eastAsia="Calibri" w:hAnsi="Calibri" w:cs="Calibri"/>
          <w:b/>
          <w:bCs/>
          <w:sz w:val="24"/>
          <w:szCs w:val="24"/>
        </w:rPr>
        <w:tab/>
      </w:r>
    </w:p>
    <w:p w14:paraId="3DD4B161"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 xml:space="preserve">Ölçüt 3. Eğitim Programı </w:t>
      </w:r>
      <w:r>
        <w:rPr>
          <w:rFonts w:ascii="Calibri" w:eastAsia="Calibri" w:hAnsi="Calibri" w:cs="Calibri"/>
          <w:b/>
          <w:bCs/>
          <w:sz w:val="24"/>
          <w:szCs w:val="24"/>
        </w:rPr>
        <w:tab/>
      </w:r>
    </w:p>
    <w:p w14:paraId="23A5A717"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4. Öğrenciler</w:t>
      </w:r>
      <w:r>
        <w:rPr>
          <w:rFonts w:ascii="Calibri" w:eastAsia="Calibri" w:hAnsi="Calibri" w:cs="Calibri"/>
          <w:b/>
          <w:bCs/>
          <w:sz w:val="24"/>
          <w:szCs w:val="24"/>
        </w:rPr>
        <w:tab/>
      </w:r>
    </w:p>
    <w:p w14:paraId="2507D075"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5. Öğretim Kadrosu</w:t>
      </w:r>
      <w:r>
        <w:rPr>
          <w:rFonts w:ascii="Calibri" w:eastAsia="Calibri" w:hAnsi="Calibri" w:cs="Calibri"/>
          <w:b/>
          <w:bCs/>
          <w:sz w:val="24"/>
          <w:szCs w:val="24"/>
        </w:rPr>
        <w:tab/>
      </w:r>
    </w:p>
    <w:p w14:paraId="37D4EDB3"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 xml:space="preserve">Ölçüt 6. Altyapı ve Olanaklar </w:t>
      </w:r>
      <w:r>
        <w:rPr>
          <w:rFonts w:ascii="Calibri" w:eastAsia="Calibri" w:hAnsi="Calibri" w:cs="Calibri"/>
          <w:b/>
          <w:bCs/>
          <w:sz w:val="24"/>
          <w:szCs w:val="24"/>
        </w:rPr>
        <w:tab/>
      </w:r>
    </w:p>
    <w:p w14:paraId="7EAFB3A8"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7. Kurum Desteği ve Mali Kaynaklar</w:t>
      </w:r>
      <w:r>
        <w:rPr>
          <w:rFonts w:ascii="Calibri" w:eastAsia="Calibri" w:hAnsi="Calibri" w:cs="Calibri"/>
          <w:b/>
          <w:bCs/>
          <w:sz w:val="24"/>
          <w:szCs w:val="24"/>
        </w:rPr>
        <w:tab/>
      </w:r>
    </w:p>
    <w:p w14:paraId="358C26BF"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8. Kurumsal Organizasyon ve Karar Alma Süreçleri</w:t>
      </w:r>
      <w:r>
        <w:rPr>
          <w:rFonts w:ascii="Calibri" w:eastAsia="Calibri" w:hAnsi="Calibri" w:cs="Calibri"/>
          <w:b/>
          <w:bCs/>
          <w:sz w:val="24"/>
          <w:szCs w:val="24"/>
        </w:rPr>
        <w:tab/>
      </w:r>
    </w:p>
    <w:p w14:paraId="5CB74AD2" w14:textId="77777777" w:rsidR="00EB12C9" w:rsidRDefault="008D5567">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9. Sürekli İyileştirme</w:t>
      </w:r>
      <w:r>
        <w:rPr>
          <w:rFonts w:ascii="Calibri" w:eastAsia="Calibri" w:hAnsi="Calibri" w:cs="Calibri"/>
          <w:b/>
          <w:bCs/>
          <w:sz w:val="24"/>
          <w:szCs w:val="24"/>
        </w:rPr>
        <w:tab/>
      </w:r>
    </w:p>
    <w:p w14:paraId="7EBE4788" w14:textId="77777777" w:rsidR="00EB12C9" w:rsidRDefault="00EB12C9">
      <w:pPr>
        <w:spacing w:before="210"/>
        <w:ind w:left="449" w:right="470"/>
        <w:jc w:val="center"/>
        <w:rPr>
          <w:rFonts w:ascii="Calibri" w:eastAsia="Calibri" w:hAnsi="Calibri" w:cs="Calibri"/>
          <w:b/>
          <w:bCs/>
          <w:sz w:val="24"/>
          <w:szCs w:val="24"/>
        </w:rPr>
      </w:pPr>
    </w:p>
    <w:p w14:paraId="64CB262A" w14:textId="77777777" w:rsidR="00EB12C9" w:rsidRDefault="00EB12C9">
      <w:pPr>
        <w:spacing w:before="210"/>
        <w:ind w:left="449" w:right="470"/>
        <w:jc w:val="center"/>
        <w:rPr>
          <w:rFonts w:ascii="Calibri" w:eastAsia="Calibri" w:hAnsi="Calibri" w:cs="Calibri"/>
          <w:b/>
          <w:bCs/>
          <w:sz w:val="24"/>
          <w:szCs w:val="24"/>
        </w:rPr>
        <w:sectPr w:rsidR="00EB12C9">
          <w:headerReference w:type="default" r:id="rId9"/>
          <w:footerReference w:type="default" r:id="rId10"/>
          <w:pgSz w:w="11910" w:h="16840"/>
          <w:pgMar w:top="1400" w:right="920" w:bottom="1140" w:left="1220" w:header="708" w:footer="955" w:gutter="0"/>
          <w:pgNumType w:start="1"/>
          <w:cols w:space="708"/>
        </w:sectPr>
      </w:pPr>
    </w:p>
    <w:p w14:paraId="6083F98A" w14:textId="77777777" w:rsidR="00EB12C9" w:rsidRDefault="008D5567">
      <w:pPr>
        <w:spacing w:before="71"/>
        <w:ind w:left="445" w:right="470"/>
        <w:jc w:val="center"/>
        <w:rPr>
          <w:rFonts w:ascii="Calibri" w:eastAsia="Calibri" w:hAnsi="Calibri" w:cs="Calibri"/>
          <w:b/>
          <w:bCs/>
          <w:sz w:val="24"/>
          <w:szCs w:val="24"/>
        </w:rPr>
      </w:pPr>
      <w:r>
        <w:rPr>
          <w:rFonts w:ascii="Calibri" w:eastAsia="Calibri" w:hAnsi="Calibri" w:cs="Calibri"/>
          <w:b/>
          <w:bCs/>
          <w:sz w:val="24"/>
          <w:szCs w:val="24"/>
        </w:rPr>
        <w:lastRenderedPageBreak/>
        <w:t>ÖZ DEĞERLENDİRME RAPORU</w:t>
      </w:r>
    </w:p>
    <w:p w14:paraId="42090CA2" w14:textId="1236F9CC" w:rsidR="00EB12C9" w:rsidRDefault="00062E66">
      <w:pPr>
        <w:spacing w:before="71"/>
        <w:ind w:left="445" w:right="153"/>
        <w:jc w:val="center"/>
        <w:rPr>
          <w:rFonts w:ascii="Calibri" w:eastAsia="Calibri" w:hAnsi="Calibri" w:cs="Calibri"/>
          <w:b/>
          <w:bCs/>
        </w:rPr>
      </w:pPr>
      <w:r>
        <w:rPr>
          <w:rFonts w:ascii="Calibri" w:eastAsia="Calibri" w:hAnsi="Calibri" w:cs="Calibri"/>
          <w:b/>
          <w:bCs/>
        </w:rPr>
        <w:t>Ameliyathane Hizmetleri</w:t>
      </w:r>
    </w:p>
    <w:p w14:paraId="70367319" w14:textId="77777777" w:rsidR="00EB12C9" w:rsidRDefault="008D5567">
      <w:pPr>
        <w:spacing w:before="71"/>
        <w:ind w:left="445" w:right="153"/>
        <w:jc w:val="center"/>
        <w:rPr>
          <w:rFonts w:ascii="Calibri" w:eastAsia="Calibri" w:hAnsi="Calibri" w:cs="Calibri"/>
          <w:b/>
          <w:bCs/>
          <w:sz w:val="24"/>
          <w:szCs w:val="24"/>
        </w:rPr>
      </w:pPr>
      <w:r>
        <w:rPr>
          <w:rFonts w:ascii="Calibri" w:eastAsia="Calibri" w:hAnsi="Calibri" w:cs="Calibri"/>
          <w:b/>
          <w:bCs/>
        </w:rPr>
        <w:t>Sağlık Hizmetleri Meslek Yüksekokulu</w:t>
      </w:r>
    </w:p>
    <w:p w14:paraId="73EA7486" w14:textId="77777777" w:rsidR="00EB12C9" w:rsidRDefault="00EB12C9">
      <w:pPr>
        <w:pBdr>
          <w:top w:val="nil"/>
          <w:left w:val="nil"/>
          <w:bottom w:val="nil"/>
          <w:right w:val="nil"/>
          <w:between w:val="nil"/>
        </w:pBdr>
        <w:spacing w:before="5"/>
        <w:rPr>
          <w:rFonts w:ascii="Calibri" w:eastAsia="Calibri" w:hAnsi="Calibri" w:cs="Calibri"/>
          <w:b/>
          <w:bCs/>
          <w:color w:val="000000"/>
          <w:sz w:val="24"/>
          <w:szCs w:val="24"/>
        </w:rPr>
      </w:pPr>
    </w:p>
    <w:p w14:paraId="04852EFF" w14:textId="77777777" w:rsidR="00EB12C9" w:rsidRDefault="008D5567">
      <w:pPr>
        <w:pStyle w:val="Balk2"/>
        <w:tabs>
          <w:tab w:val="left" w:pos="494"/>
        </w:tabs>
        <w:spacing w:before="1" w:line="360" w:lineRule="auto"/>
        <w:ind w:left="720" w:right="153"/>
        <w:rPr>
          <w:rFonts w:ascii="Calibri" w:eastAsia="Calibri" w:hAnsi="Calibri" w:cs="Calibri"/>
          <w:sz w:val="22"/>
          <w:szCs w:val="22"/>
        </w:rPr>
      </w:pPr>
      <w:r>
        <w:rPr>
          <w:rFonts w:ascii="Calibri" w:eastAsia="Calibri" w:hAnsi="Calibri" w:cs="Calibri"/>
          <w:sz w:val="22"/>
          <w:szCs w:val="22"/>
        </w:rPr>
        <w:t>Programa İlişkin Genel Bilgiler</w:t>
      </w:r>
    </w:p>
    <w:p w14:paraId="5BC8BA51" w14:textId="77777777" w:rsidR="00855549" w:rsidRPr="008D5567" w:rsidRDefault="00855549" w:rsidP="00855549">
      <w:pPr>
        <w:pStyle w:val="NormalWeb"/>
        <w:rPr>
          <w:rFonts w:asciiTheme="minorHAnsi" w:hAnsiTheme="minorHAnsi" w:cstheme="minorHAnsi"/>
          <w:sz w:val="22"/>
          <w:szCs w:val="22"/>
        </w:rPr>
      </w:pPr>
      <w:r w:rsidRPr="008D5567">
        <w:rPr>
          <w:rFonts w:asciiTheme="minorHAnsi" w:hAnsiTheme="minorHAnsi" w:cstheme="minorHAnsi"/>
          <w:sz w:val="22"/>
          <w:szCs w:val="22"/>
        </w:rPr>
        <w:t>Ameliyathane Hizmetleri Programı</w:t>
      </w:r>
      <w:r w:rsidRPr="008D5567">
        <w:rPr>
          <w:rFonts w:asciiTheme="minorHAnsi" w:hAnsiTheme="minorHAnsi" w:cstheme="minorHAnsi"/>
          <w:b/>
          <w:bCs/>
          <w:sz w:val="22"/>
          <w:szCs w:val="22"/>
        </w:rPr>
        <w:t xml:space="preserve">, </w:t>
      </w:r>
      <w:r w:rsidRPr="008D5567">
        <w:rPr>
          <w:rStyle w:val="Gl"/>
          <w:rFonts w:asciiTheme="minorHAnsi" w:hAnsiTheme="minorHAnsi" w:cstheme="minorHAnsi"/>
          <w:b w:val="0"/>
          <w:bCs w:val="0"/>
          <w:sz w:val="22"/>
          <w:szCs w:val="22"/>
        </w:rPr>
        <w:t>iki yıl, dört yarıyıldan oluşan ön lisans düzeyinde</w:t>
      </w:r>
      <w:r w:rsidRPr="008D5567">
        <w:rPr>
          <w:rFonts w:asciiTheme="minorHAnsi" w:hAnsiTheme="minorHAnsi" w:cstheme="minorHAnsi"/>
          <w:sz w:val="22"/>
          <w:szCs w:val="22"/>
        </w:rPr>
        <w:t xml:space="preserve"> eğitim veren bir programdır. Program, Toros Üniversitesi Sağlık Hizmetleri Meslek Yüksekokulu bünyesinde yer almakta olup eğitim dili Türkçedir.</w:t>
      </w:r>
    </w:p>
    <w:p w14:paraId="3EA0A572" w14:textId="77777777" w:rsidR="00855549" w:rsidRPr="008D5567" w:rsidRDefault="00855549" w:rsidP="00855549">
      <w:pPr>
        <w:pStyle w:val="NormalWeb"/>
        <w:rPr>
          <w:rFonts w:asciiTheme="minorHAnsi" w:hAnsiTheme="minorHAnsi" w:cstheme="minorHAnsi"/>
          <w:sz w:val="22"/>
          <w:szCs w:val="22"/>
        </w:rPr>
      </w:pPr>
      <w:r w:rsidRPr="008D5567">
        <w:rPr>
          <w:rFonts w:asciiTheme="minorHAnsi" w:hAnsiTheme="minorHAnsi" w:cstheme="minorHAnsi"/>
          <w:sz w:val="22"/>
          <w:szCs w:val="22"/>
        </w:rPr>
        <w:t xml:space="preserve">Programdan mezun olan öğrenciler; kamu ve özel hastanelerin ameliyathanelerinde, özel dal merkezlerinde ve cerrahi girişim yapılan sağlık kuruluşlarında </w:t>
      </w:r>
      <w:r w:rsidRPr="008D5567">
        <w:rPr>
          <w:rStyle w:val="Gl"/>
          <w:rFonts w:asciiTheme="minorHAnsi" w:hAnsiTheme="minorHAnsi" w:cstheme="minorHAnsi"/>
          <w:b w:val="0"/>
          <w:bCs w:val="0"/>
          <w:sz w:val="22"/>
          <w:szCs w:val="22"/>
        </w:rPr>
        <w:t>ameliyathane teknikeri</w:t>
      </w:r>
      <w:r w:rsidRPr="008D5567">
        <w:rPr>
          <w:rFonts w:asciiTheme="minorHAnsi" w:hAnsiTheme="minorHAnsi" w:cstheme="minorHAnsi"/>
          <w:sz w:val="22"/>
          <w:szCs w:val="22"/>
        </w:rPr>
        <w:t xml:space="preserve"> olarak görev alabilmektedir. Mezunlar, cerrahi ekip içerisinde cerrah, anestezi ekibi ve hemşirelerle iş birliği içinde çalışarak ameliyat süreçlerinin güvenli ve etkin şekilde yürütülmesine katkı sağlamaktadır.</w:t>
      </w:r>
    </w:p>
    <w:p w14:paraId="33F7CF18" w14:textId="77777777" w:rsidR="00855549" w:rsidRPr="008D5567" w:rsidRDefault="00855549" w:rsidP="00855549">
      <w:pPr>
        <w:pStyle w:val="NormalWeb"/>
        <w:rPr>
          <w:rFonts w:asciiTheme="minorHAnsi" w:hAnsiTheme="minorHAnsi" w:cstheme="minorHAnsi"/>
          <w:sz w:val="22"/>
          <w:szCs w:val="22"/>
        </w:rPr>
      </w:pPr>
      <w:r w:rsidRPr="008D5567">
        <w:rPr>
          <w:rFonts w:asciiTheme="minorHAnsi" w:hAnsiTheme="minorHAnsi" w:cstheme="minorHAnsi"/>
          <w:sz w:val="22"/>
          <w:szCs w:val="22"/>
        </w:rPr>
        <w:t>Ameliyathane Hizmetleri Programı; öğrencilerine ameliyathane ortamında hasta ve çalışan güvenliğini esas alan, sterilizasyon ve dezenfeksiyon ilkelerine uygun, etik sorumluluk bilinci gelişmiş meslek elemanları olma yeterliliğini kazandırmayı amaçlamaktadır. Program mezunları ayrıca Dikey Geçiş Sınavı (DGS) ile ilgili lisans programlarına geçiş yapabilme imkânına sahiptir.</w:t>
      </w:r>
    </w:p>
    <w:p w14:paraId="3BBF569F" w14:textId="77777777" w:rsidR="00EB12C9" w:rsidRDefault="00EB12C9">
      <w:pPr>
        <w:pStyle w:val="Balk2"/>
        <w:tabs>
          <w:tab w:val="left" w:pos="494"/>
        </w:tabs>
        <w:spacing w:before="1" w:line="360" w:lineRule="auto"/>
        <w:ind w:left="0" w:right="153"/>
        <w:rPr>
          <w:rFonts w:ascii="Calibri" w:eastAsia="Calibri" w:hAnsi="Calibri" w:cs="Calibri"/>
          <w:b w:val="0"/>
          <w:bCs w:val="0"/>
          <w:sz w:val="22"/>
          <w:szCs w:val="22"/>
        </w:rPr>
      </w:pPr>
    </w:p>
    <w:p w14:paraId="366AF724" w14:textId="77777777" w:rsidR="00EB12C9" w:rsidRDefault="008D5567">
      <w:pPr>
        <w:pStyle w:val="Balk2"/>
        <w:numPr>
          <w:ilvl w:val="0"/>
          <w:numId w:val="11"/>
        </w:numPr>
        <w:tabs>
          <w:tab w:val="left" w:pos="634"/>
        </w:tabs>
        <w:spacing w:line="360" w:lineRule="auto"/>
        <w:ind w:right="153"/>
        <w:rPr>
          <w:rFonts w:ascii="Calibri" w:eastAsia="Calibri" w:hAnsi="Calibri" w:cs="Calibri"/>
          <w:sz w:val="22"/>
          <w:szCs w:val="22"/>
        </w:rPr>
      </w:pPr>
      <w:bookmarkStart w:id="11" w:name="_heading=h.30j0zll" w:colFirst="0" w:colLast="0"/>
      <w:bookmarkEnd w:id="11"/>
      <w:r>
        <w:rPr>
          <w:rFonts w:ascii="Calibri" w:eastAsia="Calibri" w:hAnsi="Calibri" w:cs="Calibri"/>
          <w:sz w:val="22"/>
          <w:szCs w:val="22"/>
        </w:rPr>
        <w:t>İletişim Bilgileri</w:t>
      </w:r>
    </w:p>
    <w:p w14:paraId="4097F0B4" w14:textId="1167A88F" w:rsidR="00EB12C9" w:rsidRDefault="00855549">
      <w:pPr>
        <w:ind w:right="153"/>
        <w:jc w:val="both"/>
        <w:rPr>
          <w:rFonts w:ascii="Calibri" w:eastAsia="Calibri" w:hAnsi="Calibri" w:cs="Calibri"/>
          <w:b/>
          <w:bCs/>
        </w:rPr>
      </w:pPr>
      <w:r>
        <w:rPr>
          <w:rFonts w:ascii="Calibri" w:eastAsia="Calibri" w:hAnsi="Calibri" w:cs="Calibri"/>
          <w:b/>
          <w:bCs/>
        </w:rPr>
        <w:t xml:space="preserve">Program </w:t>
      </w:r>
      <w:proofErr w:type="gramStart"/>
      <w:r>
        <w:rPr>
          <w:rFonts w:ascii="Calibri" w:eastAsia="Calibri" w:hAnsi="Calibri" w:cs="Calibri"/>
          <w:b/>
          <w:bCs/>
        </w:rPr>
        <w:t xml:space="preserve">Başkanı:  </w:t>
      </w:r>
      <w:r>
        <w:rPr>
          <w:rFonts w:ascii="Calibri" w:eastAsia="Calibri" w:hAnsi="Calibri" w:cs="Calibri"/>
        </w:rPr>
        <w:t>Öğr.</w:t>
      </w:r>
      <w:proofErr w:type="gramEnd"/>
      <w:r>
        <w:rPr>
          <w:rFonts w:ascii="Calibri" w:eastAsia="Calibri" w:hAnsi="Calibri" w:cs="Calibri"/>
        </w:rPr>
        <w:t xml:space="preserve"> Gör. Emre KUNDAKCI</w:t>
      </w:r>
    </w:p>
    <w:p w14:paraId="1FF9EDF4" w14:textId="77777777" w:rsidR="00EB12C9" w:rsidRDefault="008D5567">
      <w:pPr>
        <w:ind w:right="153"/>
        <w:jc w:val="both"/>
        <w:rPr>
          <w:rFonts w:ascii="Calibri" w:eastAsia="Calibri" w:hAnsi="Calibri" w:cs="Calibri"/>
        </w:rPr>
      </w:pPr>
      <w:r>
        <w:rPr>
          <w:rFonts w:ascii="Calibri" w:eastAsia="Calibri" w:hAnsi="Calibri" w:cs="Calibri"/>
          <w:b/>
          <w:bCs/>
        </w:rPr>
        <w:t>Adres:</w:t>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Bahçelievler Mahallesi, 16. Cadde, No:77, 33140 Yenişehir/Mersin.</w:t>
      </w:r>
    </w:p>
    <w:p w14:paraId="522A64D5" w14:textId="68F6CDEC" w:rsidR="00EB12C9" w:rsidRDefault="008D5567">
      <w:pPr>
        <w:ind w:right="153"/>
        <w:jc w:val="both"/>
        <w:rPr>
          <w:rFonts w:ascii="Calibri" w:eastAsia="Calibri" w:hAnsi="Calibri" w:cs="Calibri"/>
        </w:rPr>
      </w:pPr>
      <w:r>
        <w:rPr>
          <w:rFonts w:ascii="Calibri" w:eastAsia="Calibri" w:hAnsi="Calibri" w:cs="Calibri"/>
          <w:b/>
          <w:bCs/>
        </w:rPr>
        <w:t>Tel</w:t>
      </w:r>
      <w:r>
        <w:rPr>
          <w:rFonts w:ascii="Calibri" w:eastAsia="Calibri" w:hAnsi="Calibri" w:cs="Calibri"/>
        </w:rPr>
        <w:t xml:space="preserve">: </w:t>
      </w:r>
      <w:r>
        <w:rPr>
          <w:rFonts w:ascii="Calibri" w:eastAsia="Calibri" w:hAnsi="Calibri" w:cs="Calibri"/>
        </w:rPr>
        <w:tab/>
      </w:r>
      <w:r>
        <w:rPr>
          <w:rFonts w:ascii="Calibri" w:eastAsia="Calibri" w:hAnsi="Calibri" w:cs="Calibri"/>
        </w:rPr>
        <w:tab/>
        <w:t xml:space="preserve">    05</w:t>
      </w:r>
      <w:r w:rsidR="00855549">
        <w:rPr>
          <w:rFonts w:ascii="Calibri" w:eastAsia="Calibri" w:hAnsi="Calibri" w:cs="Calibri"/>
        </w:rPr>
        <w:t>076267623</w:t>
      </w:r>
    </w:p>
    <w:p w14:paraId="3F6B2C40" w14:textId="62876317" w:rsidR="00EB12C9" w:rsidRDefault="008D5567">
      <w:pPr>
        <w:ind w:right="153"/>
        <w:jc w:val="both"/>
        <w:rPr>
          <w:rFonts w:ascii="Calibri" w:eastAsia="Calibri" w:hAnsi="Calibri" w:cs="Calibri"/>
        </w:rPr>
      </w:pPr>
      <w:proofErr w:type="gramStart"/>
      <w:r>
        <w:rPr>
          <w:rFonts w:ascii="Calibri" w:eastAsia="Calibri" w:hAnsi="Calibri" w:cs="Calibri"/>
          <w:b/>
          <w:bCs/>
        </w:rPr>
        <w:t>e</w:t>
      </w:r>
      <w:proofErr w:type="gramEnd"/>
      <w:r>
        <w:rPr>
          <w:rFonts w:ascii="Calibri" w:eastAsia="Calibri" w:hAnsi="Calibri" w:cs="Calibri"/>
          <w:b/>
          <w:bCs/>
        </w:rPr>
        <w:t>- posta</w:t>
      </w:r>
      <w:r>
        <w:rPr>
          <w:rFonts w:ascii="Calibri" w:eastAsia="Calibri" w:hAnsi="Calibri" w:cs="Calibri"/>
        </w:rPr>
        <w:t xml:space="preserve">: </w:t>
      </w:r>
      <w:r>
        <w:rPr>
          <w:rFonts w:ascii="Calibri" w:eastAsia="Calibri" w:hAnsi="Calibri" w:cs="Calibri"/>
        </w:rPr>
        <w:tab/>
        <w:t xml:space="preserve">    </w:t>
      </w:r>
      <w:hyperlink r:id="rId11" w:history="1">
        <w:r w:rsidR="00855549" w:rsidRPr="00E37457">
          <w:rPr>
            <w:rStyle w:val="Kpr"/>
            <w:rFonts w:ascii="Calibri" w:eastAsia="Calibri" w:hAnsi="Calibri" w:cs="Calibri"/>
          </w:rPr>
          <w:t>emre.kundakci@toros.edu.tr</w:t>
        </w:r>
      </w:hyperlink>
      <w:r>
        <w:rPr>
          <w:rFonts w:ascii="Calibri" w:eastAsia="Calibri" w:hAnsi="Calibri" w:cs="Calibri"/>
        </w:rPr>
        <w:t xml:space="preserve"> </w:t>
      </w:r>
    </w:p>
    <w:p w14:paraId="0D8D6A2C" w14:textId="77777777" w:rsidR="00EB12C9" w:rsidRDefault="00EB12C9">
      <w:pPr>
        <w:ind w:right="153"/>
        <w:jc w:val="both"/>
        <w:rPr>
          <w:rFonts w:ascii="Calibri" w:eastAsia="Calibri" w:hAnsi="Calibri" w:cs="Calibri"/>
        </w:rPr>
      </w:pPr>
    </w:p>
    <w:p w14:paraId="052EC213" w14:textId="77777777" w:rsidR="00EB12C9" w:rsidRDefault="00EB12C9">
      <w:pPr>
        <w:spacing w:before="3"/>
        <w:ind w:right="153"/>
        <w:jc w:val="both"/>
        <w:rPr>
          <w:rFonts w:ascii="Calibri" w:eastAsia="Calibri" w:hAnsi="Calibri" w:cs="Calibri"/>
        </w:rPr>
      </w:pPr>
    </w:p>
    <w:p w14:paraId="6DD80D32" w14:textId="77777777" w:rsidR="00EB12C9" w:rsidRDefault="008D5567">
      <w:pPr>
        <w:pStyle w:val="Balk2"/>
        <w:numPr>
          <w:ilvl w:val="0"/>
          <w:numId w:val="11"/>
        </w:numPr>
        <w:tabs>
          <w:tab w:val="left" w:pos="634"/>
        </w:tabs>
        <w:spacing w:line="360" w:lineRule="auto"/>
        <w:ind w:right="153"/>
        <w:rPr>
          <w:rFonts w:ascii="Calibri" w:eastAsia="Calibri" w:hAnsi="Calibri" w:cs="Calibri"/>
          <w:sz w:val="22"/>
          <w:szCs w:val="22"/>
        </w:rPr>
      </w:pPr>
      <w:bookmarkStart w:id="12" w:name="_heading=h.1fob9te" w:colFirst="0" w:colLast="0"/>
      <w:bookmarkEnd w:id="12"/>
      <w:r>
        <w:rPr>
          <w:rFonts w:ascii="Calibri" w:eastAsia="Calibri" w:hAnsi="Calibri" w:cs="Calibri"/>
          <w:sz w:val="22"/>
          <w:szCs w:val="22"/>
        </w:rPr>
        <w:t>Program Başlıkları</w:t>
      </w:r>
    </w:p>
    <w:p w14:paraId="147F1D25" w14:textId="6CE6E6F7" w:rsidR="00EB12C9" w:rsidRDefault="008D5567">
      <w:pPr>
        <w:pStyle w:val="Balk2"/>
        <w:spacing w:line="276" w:lineRule="auto"/>
        <w:ind w:left="0" w:right="153"/>
        <w:rPr>
          <w:rFonts w:ascii="Calibri" w:eastAsia="Calibri" w:hAnsi="Calibri" w:cs="Calibri"/>
          <w:b w:val="0"/>
          <w:bCs w:val="0"/>
          <w:sz w:val="22"/>
          <w:szCs w:val="22"/>
        </w:rPr>
      </w:pPr>
      <w:r>
        <w:rPr>
          <w:rFonts w:ascii="Calibri" w:eastAsia="Calibri" w:hAnsi="Calibri" w:cs="Calibri"/>
          <w:b w:val="0"/>
          <w:bCs w:val="0"/>
          <w:sz w:val="22"/>
          <w:szCs w:val="22"/>
        </w:rPr>
        <w:t xml:space="preserve">Sağlık Hizmetleri Meslek Yüksekokulu bünyesinde bulunan, </w:t>
      </w:r>
      <w:r w:rsidR="00855549">
        <w:rPr>
          <w:rFonts w:ascii="Calibri" w:eastAsia="Calibri" w:hAnsi="Calibri" w:cs="Calibri"/>
          <w:b w:val="0"/>
          <w:bCs w:val="0"/>
          <w:sz w:val="22"/>
          <w:szCs w:val="22"/>
        </w:rPr>
        <w:t>Tıbbi Hizmetler ve Teknikler</w:t>
      </w:r>
      <w:r>
        <w:rPr>
          <w:rFonts w:ascii="Calibri" w:eastAsia="Calibri" w:hAnsi="Calibri" w:cs="Calibri"/>
          <w:b w:val="0"/>
          <w:bCs w:val="0"/>
          <w:sz w:val="22"/>
          <w:szCs w:val="22"/>
        </w:rPr>
        <w:t xml:space="preserve"> Bölümüne bağlı </w:t>
      </w:r>
      <w:r w:rsidR="00855549">
        <w:rPr>
          <w:rFonts w:ascii="Calibri" w:eastAsia="Calibri" w:hAnsi="Calibri" w:cs="Calibri"/>
          <w:b w:val="0"/>
          <w:bCs w:val="0"/>
          <w:sz w:val="22"/>
          <w:szCs w:val="22"/>
        </w:rPr>
        <w:t>Ameliyathane Hizmetleri</w:t>
      </w:r>
      <w:r>
        <w:rPr>
          <w:rFonts w:ascii="Calibri" w:eastAsia="Calibri" w:hAnsi="Calibri" w:cs="Calibri"/>
          <w:b w:val="0"/>
          <w:bCs w:val="0"/>
          <w:sz w:val="22"/>
          <w:szCs w:val="22"/>
        </w:rPr>
        <w:t xml:space="preserve"> Programında 2 yıl, 4 dönem boyunca öğrencilere, 8</w:t>
      </w:r>
      <w:r w:rsidR="00855549">
        <w:rPr>
          <w:rFonts w:ascii="Calibri" w:eastAsia="Calibri" w:hAnsi="Calibri" w:cs="Calibri"/>
          <w:b w:val="0"/>
          <w:bCs w:val="0"/>
          <w:sz w:val="22"/>
          <w:szCs w:val="22"/>
        </w:rPr>
        <w:t>3</w:t>
      </w:r>
      <w:r>
        <w:rPr>
          <w:rFonts w:ascii="Calibri" w:eastAsia="Calibri" w:hAnsi="Calibri" w:cs="Calibri"/>
          <w:b w:val="0"/>
          <w:bCs w:val="0"/>
          <w:sz w:val="22"/>
          <w:szCs w:val="22"/>
        </w:rPr>
        <w:t xml:space="preserve"> kredi 120 AKTS ders verilmektedir.</w:t>
      </w:r>
    </w:p>
    <w:p w14:paraId="6B8DD028" w14:textId="77777777" w:rsidR="00EB12C9" w:rsidRDefault="00EB12C9">
      <w:pPr>
        <w:pStyle w:val="Balk2"/>
        <w:spacing w:line="276" w:lineRule="auto"/>
        <w:ind w:left="0" w:right="153"/>
        <w:rPr>
          <w:rFonts w:ascii="Calibri" w:eastAsia="Calibri" w:hAnsi="Calibri" w:cs="Calibri"/>
          <w:b w:val="0"/>
          <w:bCs w:val="0"/>
          <w:sz w:val="22"/>
          <w:szCs w:val="22"/>
        </w:rPr>
      </w:pPr>
    </w:p>
    <w:p w14:paraId="3A7785D1" w14:textId="77777777" w:rsidR="00EB12C9" w:rsidRDefault="00EB12C9">
      <w:pPr>
        <w:spacing w:before="3" w:line="360" w:lineRule="auto"/>
        <w:ind w:right="153"/>
        <w:jc w:val="both"/>
        <w:rPr>
          <w:rFonts w:ascii="Calibri" w:eastAsia="Calibri" w:hAnsi="Calibri" w:cs="Calibri"/>
        </w:rPr>
      </w:pPr>
    </w:p>
    <w:p w14:paraId="1655835D" w14:textId="02F5B82D" w:rsidR="00EB12C9" w:rsidRDefault="008D5567">
      <w:pPr>
        <w:spacing w:before="3" w:line="360" w:lineRule="auto"/>
        <w:ind w:right="153"/>
        <w:jc w:val="both"/>
        <w:rPr>
          <w:rFonts w:ascii="Calibri" w:eastAsia="Calibri" w:hAnsi="Calibri" w:cs="Calibri"/>
        </w:rPr>
      </w:pPr>
      <w:r>
        <w:rPr>
          <w:rFonts w:ascii="Calibri" w:eastAsia="Calibri" w:hAnsi="Calibri" w:cs="Calibri"/>
          <w:b/>
          <w:bCs/>
        </w:rPr>
        <w:t>Ek 1:</w:t>
      </w:r>
      <w:r>
        <w:rPr>
          <w:rFonts w:ascii="Calibri" w:eastAsia="Calibri" w:hAnsi="Calibri" w:cs="Calibri"/>
        </w:rPr>
        <w:t xml:space="preserve"> </w:t>
      </w:r>
      <w:hyperlink r:id="rId12" w:history="1">
        <w:r w:rsidR="00855549">
          <w:rPr>
            <w:rStyle w:val="Kpr"/>
            <w:rFonts w:ascii="Calibri" w:eastAsia="Calibri" w:hAnsi="Calibri" w:cs="Calibri"/>
          </w:rPr>
          <w:t>2024 Mezun Transkripti</w:t>
        </w:r>
      </w:hyperlink>
    </w:p>
    <w:p w14:paraId="699D317E" w14:textId="77777777" w:rsidR="00EB12C9" w:rsidRDefault="00EB12C9">
      <w:pPr>
        <w:spacing w:before="3" w:line="360" w:lineRule="auto"/>
        <w:ind w:right="153"/>
        <w:jc w:val="both"/>
        <w:rPr>
          <w:rFonts w:ascii="Calibri" w:eastAsia="Calibri" w:hAnsi="Calibri" w:cs="Calibri"/>
        </w:rPr>
      </w:pPr>
    </w:p>
    <w:p w14:paraId="4E809D24" w14:textId="77777777" w:rsidR="00EB12C9" w:rsidRDefault="00EB12C9">
      <w:pPr>
        <w:spacing w:before="3" w:line="360" w:lineRule="auto"/>
        <w:ind w:right="153"/>
        <w:jc w:val="both"/>
        <w:rPr>
          <w:rFonts w:ascii="Calibri" w:eastAsia="Calibri" w:hAnsi="Calibri" w:cs="Calibri"/>
        </w:rPr>
      </w:pPr>
    </w:p>
    <w:p w14:paraId="37195D46" w14:textId="77777777" w:rsidR="00EB12C9" w:rsidRDefault="008D5567">
      <w:pPr>
        <w:pStyle w:val="Balk2"/>
        <w:numPr>
          <w:ilvl w:val="0"/>
          <w:numId w:val="11"/>
        </w:numPr>
        <w:tabs>
          <w:tab w:val="left" w:pos="634"/>
        </w:tabs>
        <w:ind w:right="153"/>
        <w:rPr>
          <w:rFonts w:ascii="Calibri" w:eastAsia="Calibri" w:hAnsi="Calibri" w:cs="Calibri"/>
          <w:sz w:val="22"/>
          <w:szCs w:val="22"/>
        </w:rPr>
      </w:pPr>
      <w:bookmarkStart w:id="13" w:name="_heading=h.3znysh7" w:colFirst="0" w:colLast="0"/>
      <w:bookmarkEnd w:id="13"/>
      <w:r>
        <w:rPr>
          <w:rFonts w:ascii="Calibri" w:eastAsia="Calibri" w:hAnsi="Calibri" w:cs="Calibri"/>
          <w:sz w:val="22"/>
          <w:szCs w:val="22"/>
        </w:rPr>
        <w:t>Programın Türü</w:t>
      </w:r>
    </w:p>
    <w:p w14:paraId="631C0F2F" w14:textId="77777777" w:rsidR="00EB12C9" w:rsidRDefault="008D5567">
      <w:pPr>
        <w:spacing w:before="118"/>
        <w:ind w:left="196" w:right="153"/>
        <w:jc w:val="both"/>
        <w:rPr>
          <w:rFonts w:ascii="Calibri" w:eastAsia="Calibri" w:hAnsi="Calibri" w:cs="Calibri"/>
        </w:rPr>
      </w:pPr>
      <w:r>
        <w:rPr>
          <w:rFonts w:ascii="Calibri" w:eastAsia="Calibri" w:hAnsi="Calibri" w:cs="Calibri"/>
        </w:rPr>
        <w:t>Normal öğretim</w:t>
      </w:r>
    </w:p>
    <w:p w14:paraId="467F6639" w14:textId="77777777" w:rsidR="00EB12C9" w:rsidRDefault="00EB12C9">
      <w:pPr>
        <w:spacing w:before="5"/>
        <w:ind w:right="153"/>
        <w:jc w:val="both"/>
        <w:rPr>
          <w:rFonts w:ascii="Calibri" w:eastAsia="Calibri" w:hAnsi="Calibri" w:cs="Calibri"/>
        </w:rPr>
      </w:pPr>
    </w:p>
    <w:p w14:paraId="208184FB" w14:textId="77777777" w:rsidR="00EB12C9" w:rsidRDefault="008D5567">
      <w:pPr>
        <w:pStyle w:val="Balk2"/>
        <w:numPr>
          <w:ilvl w:val="0"/>
          <w:numId w:val="11"/>
        </w:numPr>
        <w:tabs>
          <w:tab w:val="left" w:pos="634"/>
        </w:tabs>
        <w:ind w:right="153"/>
        <w:rPr>
          <w:rFonts w:ascii="Calibri" w:eastAsia="Calibri" w:hAnsi="Calibri" w:cs="Calibri"/>
          <w:sz w:val="22"/>
          <w:szCs w:val="22"/>
        </w:rPr>
      </w:pPr>
      <w:bookmarkStart w:id="14" w:name="_heading=h.2et92p0" w:colFirst="0" w:colLast="0"/>
      <w:bookmarkEnd w:id="14"/>
      <w:r>
        <w:rPr>
          <w:rFonts w:ascii="Calibri" w:eastAsia="Calibri" w:hAnsi="Calibri" w:cs="Calibri"/>
          <w:sz w:val="22"/>
          <w:szCs w:val="22"/>
        </w:rPr>
        <w:t>Programın Eğitim Dili</w:t>
      </w:r>
    </w:p>
    <w:p w14:paraId="23D756B8" w14:textId="77777777" w:rsidR="00EB12C9" w:rsidRDefault="008D5567">
      <w:pPr>
        <w:spacing w:before="118"/>
        <w:ind w:left="196" w:right="153"/>
        <w:jc w:val="both"/>
        <w:rPr>
          <w:rFonts w:ascii="Calibri" w:eastAsia="Calibri" w:hAnsi="Calibri" w:cs="Calibri"/>
        </w:rPr>
      </w:pPr>
      <w:r>
        <w:rPr>
          <w:rFonts w:ascii="Calibri" w:eastAsia="Calibri" w:hAnsi="Calibri" w:cs="Calibri"/>
        </w:rPr>
        <w:t>Türkçe</w:t>
      </w:r>
    </w:p>
    <w:p w14:paraId="172699E7" w14:textId="77777777" w:rsidR="00EB12C9" w:rsidRDefault="00EB12C9">
      <w:pPr>
        <w:spacing w:before="6"/>
        <w:ind w:right="153"/>
        <w:jc w:val="both"/>
        <w:rPr>
          <w:rFonts w:ascii="Calibri" w:eastAsia="Calibri" w:hAnsi="Calibri" w:cs="Calibri"/>
        </w:rPr>
      </w:pPr>
    </w:p>
    <w:p w14:paraId="3EEAEA37" w14:textId="77777777" w:rsidR="00EB12C9" w:rsidRDefault="008D5567">
      <w:pPr>
        <w:pStyle w:val="Balk2"/>
        <w:numPr>
          <w:ilvl w:val="0"/>
          <w:numId w:val="11"/>
        </w:numPr>
        <w:tabs>
          <w:tab w:val="left" w:pos="633"/>
          <w:tab w:val="left" w:pos="634"/>
        </w:tabs>
        <w:ind w:right="153"/>
        <w:rPr>
          <w:rFonts w:ascii="Calibri" w:eastAsia="Calibri" w:hAnsi="Calibri" w:cs="Calibri"/>
          <w:sz w:val="22"/>
          <w:szCs w:val="22"/>
        </w:rPr>
      </w:pPr>
      <w:bookmarkStart w:id="15" w:name="_heading=h.tyjcwt" w:colFirst="0" w:colLast="0"/>
      <w:bookmarkEnd w:id="15"/>
      <w:r>
        <w:rPr>
          <w:rFonts w:ascii="Calibri" w:eastAsia="Calibri" w:hAnsi="Calibri" w:cs="Calibri"/>
          <w:sz w:val="22"/>
          <w:szCs w:val="22"/>
        </w:rPr>
        <w:t>Programın Kısa Tarihçesi ve Değişiklikler</w:t>
      </w:r>
    </w:p>
    <w:p w14:paraId="55281BC4" w14:textId="77777777" w:rsidR="00EB12C9" w:rsidRDefault="00EB12C9">
      <w:pPr>
        <w:pStyle w:val="Balk2"/>
        <w:tabs>
          <w:tab w:val="left" w:pos="633"/>
          <w:tab w:val="left" w:pos="634"/>
        </w:tabs>
        <w:ind w:left="633" w:right="153"/>
        <w:rPr>
          <w:rFonts w:ascii="Calibri" w:eastAsia="Calibri" w:hAnsi="Calibri" w:cs="Calibri"/>
          <w:sz w:val="22"/>
          <w:szCs w:val="22"/>
        </w:rPr>
      </w:pPr>
    </w:p>
    <w:p w14:paraId="03917CF8" w14:textId="5EBB9979" w:rsidR="004D566E" w:rsidRPr="004D566E" w:rsidRDefault="004D566E" w:rsidP="004D566E">
      <w:pPr>
        <w:pStyle w:val="Balk2"/>
        <w:tabs>
          <w:tab w:val="left" w:pos="633"/>
          <w:tab w:val="left" w:pos="634"/>
        </w:tabs>
        <w:spacing w:line="360" w:lineRule="auto"/>
        <w:ind w:left="0" w:right="153"/>
        <w:rPr>
          <w:rFonts w:ascii="Calibri" w:eastAsia="Calibri" w:hAnsi="Calibri" w:cs="Calibri"/>
          <w:b w:val="0"/>
          <w:bCs w:val="0"/>
          <w:color w:val="000000" w:themeColor="text1"/>
          <w:sz w:val="22"/>
          <w:szCs w:val="22"/>
        </w:rPr>
      </w:pPr>
      <w:bookmarkStart w:id="16" w:name="_heading=h.rlyhevchdfax" w:colFirst="0" w:colLast="0"/>
      <w:bookmarkEnd w:id="16"/>
      <w:r>
        <w:rPr>
          <w:rFonts w:ascii="Calibri" w:eastAsia="Calibri" w:hAnsi="Calibri" w:cs="Calibri"/>
          <w:b w:val="0"/>
          <w:bCs w:val="0"/>
          <w:color w:val="EE0000"/>
          <w:sz w:val="22"/>
          <w:szCs w:val="22"/>
        </w:rPr>
        <w:tab/>
      </w:r>
      <w:r w:rsidR="003A3624" w:rsidRPr="004D566E">
        <w:rPr>
          <w:rFonts w:ascii="Calibri" w:eastAsia="Calibri" w:hAnsi="Calibri" w:cs="Calibri"/>
          <w:b w:val="0"/>
          <w:bCs w:val="0"/>
          <w:color w:val="000000" w:themeColor="text1"/>
          <w:sz w:val="22"/>
          <w:szCs w:val="22"/>
        </w:rPr>
        <w:t xml:space="preserve">Daha öncesinde </w:t>
      </w:r>
      <w:r w:rsidR="00BA6C2B">
        <w:rPr>
          <w:rFonts w:ascii="Calibri" w:eastAsia="Calibri" w:hAnsi="Calibri" w:cs="Calibri"/>
          <w:b w:val="0"/>
          <w:bCs w:val="0"/>
          <w:color w:val="000000" w:themeColor="text1"/>
          <w:sz w:val="22"/>
          <w:szCs w:val="22"/>
        </w:rPr>
        <w:t xml:space="preserve">Toros Üniversitesi </w:t>
      </w:r>
      <w:r w:rsidR="003A3624" w:rsidRPr="004D566E">
        <w:rPr>
          <w:rFonts w:ascii="Calibri" w:eastAsia="Calibri" w:hAnsi="Calibri" w:cs="Calibri"/>
          <w:b w:val="0"/>
          <w:bCs w:val="0"/>
          <w:color w:val="000000" w:themeColor="text1"/>
          <w:sz w:val="22"/>
          <w:szCs w:val="22"/>
        </w:rPr>
        <w:t xml:space="preserve">Meslek Yüksekokulu </w:t>
      </w:r>
      <w:r w:rsidR="00BA6C2B">
        <w:rPr>
          <w:rFonts w:ascii="Calibri" w:eastAsia="Calibri" w:hAnsi="Calibri" w:cs="Calibri"/>
          <w:b w:val="0"/>
          <w:bCs w:val="0"/>
          <w:color w:val="000000" w:themeColor="text1"/>
          <w:sz w:val="22"/>
          <w:szCs w:val="22"/>
        </w:rPr>
        <w:t xml:space="preserve">Tıbbi Hizmetler ve Teknikler bölümü </w:t>
      </w:r>
      <w:r w:rsidR="003A3624" w:rsidRPr="004D566E">
        <w:rPr>
          <w:rFonts w:ascii="Calibri" w:eastAsia="Calibri" w:hAnsi="Calibri" w:cs="Calibri"/>
          <w:b w:val="0"/>
          <w:bCs w:val="0"/>
          <w:color w:val="000000" w:themeColor="text1"/>
          <w:sz w:val="22"/>
          <w:szCs w:val="22"/>
        </w:rPr>
        <w:t xml:space="preserve">bünyesinde 2014-2015 eğitim-öğretim yılında faaliyetlerine başlamış olan </w:t>
      </w:r>
      <w:r w:rsidR="006D3558" w:rsidRPr="004D566E">
        <w:rPr>
          <w:rFonts w:ascii="Calibri" w:eastAsia="Calibri" w:hAnsi="Calibri" w:cs="Calibri"/>
          <w:b w:val="0"/>
          <w:bCs w:val="0"/>
          <w:color w:val="000000" w:themeColor="text1"/>
          <w:sz w:val="22"/>
          <w:szCs w:val="22"/>
        </w:rPr>
        <w:t xml:space="preserve">Ameliyathane Hizmetleri </w:t>
      </w:r>
      <w:r w:rsidR="006D3558" w:rsidRPr="004D566E">
        <w:rPr>
          <w:rFonts w:ascii="Calibri" w:eastAsia="Calibri" w:hAnsi="Calibri" w:cs="Calibri"/>
          <w:b w:val="0"/>
          <w:bCs w:val="0"/>
          <w:color w:val="000000" w:themeColor="text1"/>
          <w:sz w:val="22"/>
          <w:szCs w:val="22"/>
        </w:rPr>
        <w:lastRenderedPageBreak/>
        <w:t xml:space="preserve">Yükseköğretim Kurulu Başkanlığı Eğitim-Öğretim Daire Başkanlığının 25/03/2021 tarih ve E-75850160-101.02.05-23003 sayılı Kararı ile 2547 Sayılı Kanun’ un 2880 Sayılı Kanun’ la değişik 7/d-2 maddesi uyarınca  Toros Üniversitesi </w:t>
      </w:r>
      <w:r w:rsidR="00DA7988" w:rsidRPr="004D566E">
        <w:rPr>
          <w:rFonts w:ascii="Calibri" w:eastAsia="Calibri" w:hAnsi="Calibri" w:cs="Calibri"/>
          <w:b w:val="0"/>
          <w:bCs w:val="0"/>
          <w:color w:val="000000" w:themeColor="text1"/>
          <w:sz w:val="22"/>
          <w:szCs w:val="22"/>
        </w:rPr>
        <w:t xml:space="preserve">Sağlık Hizmetleri </w:t>
      </w:r>
      <w:r w:rsidR="006D3558" w:rsidRPr="004D566E">
        <w:rPr>
          <w:rFonts w:ascii="Calibri" w:eastAsia="Calibri" w:hAnsi="Calibri" w:cs="Calibri"/>
          <w:b w:val="0"/>
          <w:bCs w:val="0"/>
          <w:color w:val="000000" w:themeColor="text1"/>
          <w:sz w:val="22"/>
          <w:szCs w:val="22"/>
        </w:rPr>
        <w:t xml:space="preserve">Meslek Yüksekokulu bünyesinde bulunan Tıbbi Hizmetler ve Teknikler Bölümü bünyesinde </w:t>
      </w:r>
      <w:r w:rsidR="00314B8E" w:rsidRPr="004D566E">
        <w:rPr>
          <w:rFonts w:ascii="Calibri" w:eastAsia="Calibri" w:hAnsi="Calibri" w:cs="Calibri"/>
          <w:b w:val="0"/>
          <w:bCs w:val="0"/>
          <w:color w:val="000000" w:themeColor="text1"/>
          <w:sz w:val="22"/>
          <w:szCs w:val="22"/>
        </w:rPr>
        <w:t xml:space="preserve">yeniden </w:t>
      </w:r>
      <w:r w:rsidR="006D3558" w:rsidRPr="004D566E">
        <w:rPr>
          <w:rFonts w:ascii="Calibri" w:eastAsia="Calibri" w:hAnsi="Calibri" w:cs="Calibri"/>
          <w:b w:val="0"/>
          <w:bCs w:val="0"/>
          <w:color w:val="000000" w:themeColor="text1"/>
          <w:sz w:val="22"/>
          <w:szCs w:val="22"/>
        </w:rPr>
        <w:t>açılmış</w:t>
      </w:r>
      <w:r w:rsidR="00063BE8" w:rsidRPr="004D566E">
        <w:rPr>
          <w:rFonts w:ascii="Calibri" w:eastAsia="Calibri" w:hAnsi="Calibri" w:cs="Calibri"/>
          <w:b w:val="0"/>
          <w:bCs w:val="0"/>
          <w:color w:val="000000" w:themeColor="text1"/>
          <w:sz w:val="22"/>
          <w:szCs w:val="22"/>
        </w:rPr>
        <w:t>tır.</w:t>
      </w:r>
      <w:r w:rsidR="006D3558" w:rsidRPr="004D566E">
        <w:rPr>
          <w:rFonts w:ascii="Calibri" w:eastAsia="Calibri" w:hAnsi="Calibri" w:cs="Calibri"/>
          <w:b w:val="0"/>
          <w:bCs w:val="0"/>
          <w:color w:val="000000" w:themeColor="text1"/>
          <w:sz w:val="22"/>
          <w:szCs w:val="22"/>
        </w:rPr>
        <w:t xml:space="preserve"> </w:t>
      </w:r>
      <w:r w:rsidRPr="004D566E">
        <w:rPr>
          <w:rFonts w:ascii="Calibri" w:eastAsia="Calibri" w:hAnsi="Calibri" w:cs="Calibri"/>
          <w:b w:val="0"/>
          <w:bCs w:val="0"/>
          <w:color w:val="000000" w:themeColor="text1"/>
          <w:sz w:val="22"/>
          <w:szCs w:val="22"/>
        </w:rPr>
        <w:t xml:space="preserve">Hızla artan sağlık personeli ihtiyacı göz önünde tutularak ameliyathanede kullanılan tüm cerrahi malzemelerin hazırlanmasını ve ameliyat sırasında kullanılmasını sağlayabilecek, bütün ameliyat ekiplerinde doğrudan yer alabilecek, </w:t>
      </w:r>
      <w:proofErr w:type="gramStart"/>
      <w:r w:rsidRPr="004D566E">
        <w:rPr>
          <w:rFonts w:ascii="Calibri" w:eastAsia="Calibri" w:hAnsi="Calibri" w:cs="Calibri"/>
          <w:b w:val="0"/>
          <w:bCs w:val="0"/>
          <w:color w:val="000000" w:themeColor="text1"/>
          <w:sz w:val="22"/>
          <w:szCs w:val="22"/>
        </w:rPr>
        <w:t>cerraha  ve</w:t>
      </w:r>
      <w:proofErr w:type="gramEnd"/>
      <w:r w:rsidRPr="004D566E">
        <w:rPr>
          <w:rFonts w:ascii="Calibri" w:eastAsia="Calibri" w:hAnsi="Calibri" w:cs="Calibri"/>
          <w:b w:val="0"/>
          <w:bCs w:val="0"/>
          <w:color w:val="000000" w:themeColor="text1"/>
          <w:sz w:val="22"/>
          <w:szCs w:val="22"/>
        </w:rPr>
        <w:t xml:space="preserve"> ameliyathane hemşiresine ameliyat sırasında asistan sağlayabilecek, bu alanda ihtiyaç duyulan tecrübeli yardımcı cerrahi sağlık personeli yetiştirmeyi amaçlamaktadır.</w:t>
      </w:r>
    </w:p>
    <w:p w14:paraId="7F73DBB4" w14:textId="77777777" w:rsidR="004D566E" w:rsidRPr="004D566E" w:rsidRDefault="004D566E" w:rsidP="004D566E">
      <w:pPr>
        <w:pStyle w:val="Balk2"/>
        <w:tabs>
          <w:tab w:val="left" w:pos="633"/>
          <w:tab w:val="left" w:pos="634"/>
        </w:tabs>
        <w:spacing w:line="360" w:lineRule="auto"/>
        <w:ind w:right="153"/>
        <w:rPr>
          <w:rFonts w:ascii="Calibri" w:eastAsia="Calibri" w:hAnsi="Calibri" w:cs="Calibri"/>
          <w:b w:val="0"/>
          <w:bCs w:val="0"/>
          <w:color w:val="000000" w:themeColor="text1"/>
          <w:sz w:val="22"/>
          <w:szCs w:val="22"/>
        </w:rPr>
      </w:pPr>
    </w:p>
    <w:p w14:paraId="5E359DEA" w14:textId="1AC08FA4" w:rsidR="00EB12C9" w:rsidRPr="004D566E" w:rsidRDefault="004D566E" w:rsidP="004D566E">
      <w:pPr>
        <w:pStyle w:val="Balk2"/>
        <w:tabs>
          <w:tab w:val="left" w:pos="142"/>
        </w:tabs>
        <w:spacing w:line="360" w:lineRule="auto"/>
        <w:ind w:left="0" w:right="153"/>
        <w:rPr>
          <w:rFonts w:ascii="Calibri" w:eastAsia="Calibri" w:hAnsi="Calibri" w:cs="Calibri"/>
          <w:b w:val="0"/>
          <w:bCs w:val="0"/>
          <w:color w:val="000000" w:themeColor="text1"/>
          <w:sz w:val="22"/>
          <w:szCs w:val="22"/>
        </w:rPr>
      </w:pPr>
      <w:r w:rsidRPr="004D566E">
        <w:rPr>
          <w:rFonts w:ascii="Calibri" w:eastAsia="Calibri" w:hAnsi="Calibri" w:cs="Calibri"/>
          <w:b w:val="0"/>
          <w:bCs w:val="0"/>
          <w:color w:val="000000" w:themeColor="text1"/>
          <w:sz w:val="22"/>
          <w:szCs w:val="22"/>
        </w:rPr>
        <w:t>Eğitimin esası öğrencilerin ameliyathanedeki tüm cerrahi malzemeleri tanıyabilecek, yardımcı personel olarak kullanabilecek ve ameliyatlarda kullanılan tüm ileri teknoloji sahibi malzemeleri ameliyata hazırlayarak kullanımına yardımcı olabilecek birer personel olarak eğitilmelerine dayanmaktadır.</w:t>
      </w:r>
    </w:p>
    <w:p w14:paraId="49F7F20C" w14:textId="77777777" w:rsidR="00EB12C9" w:rsidRDefault="008D5567">
      <w:pPr>
        <w:spacing w:line="360" w:lineRule="auto"/>
        <w:ind w:left="-284" w:right="153"/>
        <w:jc w:val="both"/>
        <w:rPr>
          <w:rFonts w:ascii="Calibri" w:eastAsia="Calibri" w:hAnsi="Calibri" w:cs="Calibri"/>
        </w:rPr>
      </w:pPr>
      <w:bookmarkStart w:id="17" w:name="_heading=h.3dy6vkm" w:colFirst="0" w:colLast="0"/>
      <w:bookmarkEnd w:id="17"/>
      <w:r>
        <w:rPr>
          <w:rFonts w:ascii="Calibri" w:eastAsia="Calibri" w:hAnsi="Calibri" w:cs="Calibri"/>
          <w:b/>
          <w:bCs/>
        </w:rPr>
        <w:t xml:space="preserve">      E</w:t>
      </w:r>
      <w:r>
        <w:rPr>
          <w:rFonts w:ascii="Calibri" w:eastAsia="Calibri" w:hAnsi="Calibri" w:cs="Calibri"/>
        </w:rPr>
        <w:t xml:space="preserve">k </w:t>
      </w:r>
      <w:r>
        <w:rPr>
          <w:rFonts w:ascii="Calibri" w:eastAsia="Calibri" w:hAnsi="Calibri" w:cs="Calibri"/>
          <w:b/>
          <w:bCs/>
        </w:rPr>
        <w:t>2</w:t>
      </w:r>
      <w:r>
        <w:rPr>
          <w:rFonts w:ascii="Calibri" w:eastAsia="Calibri" w:hAnsi="Calibri" w:cs="Calibri"/>
        </w:rPr>
        <w:t xml:space="preserve">: </w:t>
      </w:r>
      <w:hyperlink r:id="rId13">
        <w:r w:rsidR="00EB12C9">
          <w:rPr>
            <w:rFonts w:ascii="Calibri" w:eastAsia="Calibri" w:hAnsi="Calibri" w:cs="Calibri"/>
            <w:color w:val="1155CC"/>
            <w:u w:val="single"/>
          </w:rPr>
          <w:t>Toros Üniversitesi Bologna Sayfası</w:t>
        </w:r>
      </w:hyperlink>
    </w:p>
    <w:p w14:paraId="480DA09C" w14:textId="6888366E" w:rsidR="00EB12C9" w:rsidRDefault="008D5567">
      <w:pPr>
        <w:spacing w:line="360" w:lineRule="auto"/>
        <w:ind w:right="153"/>
        <w:jc w:val="both"/>
        <w:rPr>
          <w:rFonts w:ascii="Calibri" w:eastAsia="Calibri" w:hAnsi="Calibri" w:cs="Calibri"/>
          <w:color w:val="222222"/>
        </w:rPr>
      </w:pPr>
      <w:r>
        <w:rPr>
          <w:rFonts w:ascii="Calibri" w:eastAsia="Calibri" w:hAnsi="Calibri" w:cs="Calibri"/>
          <w:b/>
          <w:bCs/>
          <w:color w:val="222222"/>
        </w:rPr>
        <w:t>Ek 3</w:t>
      </w:r>
      <w:r>
        <w:rPr>
          <w:rFonts w:ascii="Calibri" w:eastAsia="Calibri" w:hAnsi="Calibri" w:cs="Calibri"/>
          <w:color w:val="222222"/>
        </w:rPr>
        <w:t xml:space="preserve">: </w:t>
      </w:r>
      <w:hyperlink r:id="rId14" w:anchor="heading=h.db5wtwp1mkgg">
        <w:r w:rsidR="00EB12C9">
          <w:rPr>
            <w:rFonts w:ascii="Calibri" w:eastAsia="Calibri" w:hAnsi="Calibri" w:cs="Calibri"/>
            <w:color w:val="1155CC"/>
            <w:u w:val="single"/>
          </w:rPr>
          <w:t>Danışma Kurulu Kararları</w:t>
        </w:r>
      </w:hyperlink>
    </w:p>
    <w:p w14:paraId="4DD749E0" w14:textId="77777777" w:rsidR="00EB12C9" w:rsidRDefault="00EB12C9">
      <w:pPr>
        <w:spacing w:line="360" w:lineRule="auto"/>
        <w:ind w:right="153"/>
        <w:jc w:val="both"/>
        <w:rPr>
          <w:rFonts w:ascii="Calibri" w:eastAsia="Calibri" w:hAnsi="Calibri" w:cs="Calibri"/>
          <w:color w:val="222222"/>
        </w:rPr>
      </w:pPr>
    </w:p>
    <w:p w14:paraId="573A01F9" w14:textId="77777777" w:rsidR="00EB12C9" w:rsidRDefault="00EB12C9">
      <w:pPr>
        <w:spacing w:line="360" w:lineRule="auto"/>
        <w:ind w:right="153"/>
        <w:jc w:val="both"/>
        <w:rPr>
          <w:rFonts w:ascii="Calibri" w:eastAsia="Calibri" w:hAnsi="Calibri" w:cs="Calibri"/>
          <w:color w:val="222222"/>
        </w:rPr>
      </w:pPr>
    </w:p>
    <w:p w14:paraId="676A8100" w14:textId="77777777" w:rsidR="00EB12C9" w:rsidRDefault="00EB12C9">
      <w:pPr>
        <w:spacing w:line="360" w:lineRule="auto"/>
        <w:ind w:right="153"/>
        <w:jc w:val="both"/>
        <w:rPr>
          <w:rFonts w:ascii="Calibri" w:eastAsia="Calibri" w:hAnsi="Calibri" w:cs="Calibri"/>
          <w:color w:val="222222"/>
        </w:rPr>
        <w:sectPr w:rsidR="00EB12C9">
          <w:footerReference w:type="default" r:id="rId15"/>
          <w:pgSz w:w="11910" w:h="16840"/>
          <w:pgMar w:top="1040" w:right="920" w:bottom="1140" w:left="1220" w:header="0" w:footer="955" w:gutter="0"/>
          <w:pgNumType w:start="1"/>
          <w:cols w:space="708"/>
        </w:sectPr>
      </w:pPr>
    </w:p>
    <w:p w14:paraId="7BE3CB24" w14:textId="77777777" w:rsidR="00EB12C9" w:rsidRDefault="008D5567">
      <w:pPr>
        <w:pBdr>
          <w:top w:val="nil"/>
          <w:left w:val="nil"/>
          <w:bottom w:val="nil"/>
          <w:right w:val="nil"/>
          <w:between w:val="nil"/>
        </w:pBdr>
        <w:tabs>
          <w:tab w:val="left" w:pos="480"/>
        </w:tabs>
        <w:spacing w:before="76"/>
        <w:ind w:left="720"/>
        <w:jc w:val="both"/>
        <w:rPr>
          <w:rFonts w:ascii="Calibri" w:eastAsia="Calibri" w:hAnsi="Calibri" w:cs="Calibri"/>
          <w:b/>
          <w:bCs/>
        </w:rPr>
      </w:pPr>
      <w:bookmarkStart w:id="18" w:name="_heading=h.lnxbz9" w:colFirst="0" w:colLast="0"/>
      <w:bookmarkEnd w:id="18"/>
      <w:r>
        <w:rPr>
          <w:rFonts w:ascii="Calibri" w:eastAsia="Calibri" w:hAnsi="Calibri" w:cs="Calibri"/>
          <w:b/>
          <w:bCs/>
        </w:rPr>
        <w:lastRenderedPageBreak/>
        <w:t xml:space="preserve"> B. Değerlendirme </w:t>
      </w:r>
    </w:p>
    <w:p w14:paraId="6CF524BA" w14:textId="77777777" w:rsidR="00EB12C9" w:rsidRDefault="00EB12C9">
      <w:pPr>
        <w:pBdr>
          <w:top w:val="nil"/>
          <w:left w:val="nil"/>
          <w:bottom w:val="nil"/>
          <w:right w:val="nil"/>
          <w:between w:val="nil"/>
        </w:pBdr>
        <w:spacing w:before="6"/>
        <w:rPr>
          <w:rFonts w:ascii="Calibri" w:eastAsia="Calibri" w:hAnsi="Calibri" w:cs="Calibri"/>
          <w:b/>
          <w:bCs/>
          <w:color w:val="000000"/>
        </w:rPr>
      </w:pPr>
    </w:p>
    <w:p w14:paraId="138EEF21" w14:textId="77777777" w:rsidR="00EB12C9" w:rsidRDefault="008D5567">
      <w:pPr>
        <w:pBdr>
          <w:top w:val="nil"/>
          <w:left w:val="nil"/>
          <w:bottom w:val="nil"/>
          <w:right w:val="nil"/>
          <w:between w:val="nil"/>
        </w:pBdr>
        <w:ind w:left="196"/>
        <w:jc w:val="both"/>
        <w:rPr>
          <w:rFonts w:ascii="Calibri" w:eastAsia="Calibri" w:hAnsi="Calibri" w:cs="Calibri"/>
          <w:b/>
          <w:bCs/>
          <w:color w:val="000000"/>
        </w:rPr>
      </w:pPr>
      <w:bookmarkStart w:id="19" w:name="_heading=h.35nkun2" w:colFirst="0" w:colLast="0"/>
      <w:bookmarkEnd w:id="19"/>
      <w:r>
        <w:rPr>
          <w:rFonts w:ascii="Calibri" w:eastAsia="Calibri" w:hAnsi="Calibri" w:cs="Calibri"/>
          <w:b/>
          <w:bCs/>
        </w:rPr>
        <w:t>Ölçüt 1. E</w:t>
      </w:r>
      <w:r>
        <w:rPr>
          <w:rFonts w:ascii="Calibri" w:eastAsia="Calibri" w:hAnsi="Calibri" w:cs="Calibri"/>
          <w:b/>
          <w:bCs/>
          <w:color w:val="000000"/>
        </w:rPr>
        <w:t>ğitim Programının Amaçları</w:t>
      </w:r>
    </w:p>
    <w:p w14:paraId="6D788CB1" w14:textId="77777777" w:rsidR="00EB12C9" w:rsidRDefault="00EB12C9">
      <w:pPr>
        <w:pBdr>
          <w:top w:val="nil"/>
          <w:left w:val="nil"/>
          <w:bottom w:val="nil"/>
          <w:right w:val="nil"/>
          <w:between w:val="nil"/>
        </w:pBdr>
        <w:rPr>
          <w:rFonts w:ascii="Calibri" w:eastAsia="Calibri" w:hAnsi="Calibri" w:cs="Calibri"/>
          <w:b/>
          <w:bCs/>
          <w:color w:val="000000"/>
        </w:rPr>
      </w:pPr>
    </w:p>
    <w:p w14:paraId="44BA5BFC" w14:textId="68020A35" w:rsidR="00EB12C9" w:rsidRDefault="00CF0C56" w:rsidP="004D566E">
      <w:pPr>
        <w:ind w:right="220" w:firstLine="720"/>
        <w:jc w:val="both"/>
        <w:rPr>
          <w:rFonts w:ascii="Calibri" w:eastAsia="Calibri" w:hAnsi="Calibri" w:cs="Calibri"/>
        </w:rPr>
      </w:pPr>
      <w:r>
        <w:rPr>
          <w:rFonts w:ascii="Calibri" w:eastAsia="Calibri" w:hAnsi="Calibri" w:cs="Calibri"/>
        </w:rPr>
        <w:t xml:space="preserve">Ameliyathane Hizmetleri Programın Eğitim Amaçları; üniversitenin, </w:t>
      </w:r>
      <w:proofErr w:type="spellStart"/>
      <w:r>
        <w:rPr>
          <w:rFonts w:ascii="Calibri" w:eastAsia="Calibri" w:hAnsi="Calibri" w:cs="Calibri"/>
        </w:rPr>
        <w:t>SHMYO’nun</w:t>
      </w:r>
      <w:proofErr w:type="spellEnd"/>
      <w:r>
        <w:rPr>
          <w:rFonts w:ascii="Calibri" w:eastAsia="Calibri" w:hAnsi="Calibri" w:cs="Calibri"/>
        </w:rPr>
        <w:t xml:space="preserve"> ve bölümün misyon ve </w:t>
      </w:r>
      <w:proofErr w:type="gramStart"/>
      <w:r>
        <w:rPr>
          <w:rFonts w:ascii="Calibri" w:eastAsia="Calibri" w:hAnsi="Calibri" w:cs="Calibri"/>
        </w:rPr>
        <w:t>vizyonu  doğrultusunda</w:t>
      </w:r>
      <w:proofErr w:type="gramEnd"/>
      <w:r>
        <w:rPr>
          <w:rFonts w:ascii="Calibri" w:eastAsia="Calibri" w:hAnsi="Calibri" w:cs="Calibri"/>
        </w:rPr>
        <w:t xml:space="preserve"> belirlenmiş ve paydaşlarla birlikte değerlendirilerek duyurulmuştur.  </w:t>
      </w:r>
    </w:p>
    <w:p w14:paraId="0EA49B66" w14:textId="77777777" w:rsidR="004D566E" w:rsidRDefault="004D566E">
      <w:pPr>
        <w:tabs>
          <w:tab w:val="left" w:pos="653"/>
        </w:tabs>
        <w:jc w:val="both"/>
      </w:pPr>
    </w:p>
    <w:p w14:paraId="3C67ABC9" w14:textId="5BEA599E" w:rsidR="00EB12C9" w:rsidRDefault="004D566E">
      <w:pPr>
        <w:tabs>
          <w:tab w:val="left" w:pos="653"/>
        </w:tabs>
        <w:jc w:val="both"/>
        <w:rPr>
          <w:rFonts w:ascii="Calibri" w:eastAsia="Calibri" w:hAnsi="Calibri" w:cs="Calibri"/>
          <w:highlight w:val="white"/>
        </w:rPr>
      </w:pPr>
      <w:r>
        <w:tab/>
      </w:r>
      <w:hyperlink r:id="rId16">
        <w:r w:rsidR="00EB12C9">
          <w:rPr>
            <w:rFonts w:ascii="Calibri" w:eastAsia="Calibri" w:hAnsi="Calibri" w:cs="Calibri"/>
            <w:color w:val="1155CC"/>
            <w:u w:val="single"/>
          </w:rPr>
          <w:t xml:space="preserve">Toros Üniversitesi’nin misyonu </w:t>
        </w:r>
      </w:hyperlink>
      <w:r w:rsidR="008D5567">
        <w:rPr>
          <w:rFonts w:ascii="Calibri" w:eastAsia="Calibri" w:hAnsi="Calibri" w:cs="Calibri"/>
        </w:rPr>
        <w:t xml:space="preserve">“Eğitim, bilimsel araştırma, yenilikçilik ve girişimcilik ve topluma hizmet yoluyla, insani değerlerin geliştirilmesine, insan yaşamının iyileştirilmesine ve geleceğin tasarımına katkıda </w:t>
      </w:r>
      <w:proofErr w:type="gramStart"/>
      <w:r w:rsidR="008D5567">
        <w:rPr>
          <w:rFonts w:ascii="Calibri" w:eastAsia="Calibri" w:hAnsi="Calibri" w:cs="Calibri"/>
        </w:rPr>
        <w:t>bulunmak”  şeklinde</w:t>
      </w:r>
      <w:proofErr w:type="gramEnd"/>
      <w:r w:rsidR="008D5567">
        <w:rPr>
          <w:rFonts w:ascii="Calibri" w:eastAsia="Calibri" w:hAnsi="Calibri" w:cs="Calibri"/>
        </w:rPr>
        <w:t xml:space="preserve"> belirlenmiş olup paydaşlara duyurulmuştur. Bu misyon çerçevesinde; Toros Üniversitesi </w:t>
      </w:r>
      <w:proofErr w:type="gramStart"/>
      <w:r w:rsidR="008D5567">
        <w:rPr>
          <w:rFonts w:ascii="Calibri" w:eastAsia="Calibri" w:hAnsi="Calibri" w:cs="Calibri"/>
        </w:rPr>
        <w:t>öğrencilerini;</w:t>
      </w:r>
      <w:proofErr w:type="gramEnd"/>
      <w:r w:rsidR="008D5567">
        <w:rPr>
          <w:rFonts w:ascii="Calibri" w:eastAsia="Calibri" w:hAnsi="Calibri" w:cs="Calibri"/>
        </w:rPr>
        <w:t xml:space="preserve"> öğrenen bir beyin ve sorgulayıcı düşünme becerileri ile donatmayı; yerel ve küresel sorunlara duyarlı </w:t>
      </w:r>
      <w:proofErr w:type="gramStart"/>
      <w:r w:rsidR="008D5567">
        <w:rPr>
          <w:rFonts w:ascii="Calibri" w:eastAsia="Calibri" w:hAnsi="Calibri" w:cs="Calibri"/>
        </w:rPr>
        <w:t>kılmayı;</w:t>
      </w:r>
      <w:proofErr w:type="gramEnd"/>
      <w:r w:rsidR="008D5567">
        <w:rPr>
          <w:rFonts w:ascii="Calibri" w:eastAsia="Calibri" w:hAnsi="Calibri" w:cs="Calibri"/>
        </w:rPr>
        <w:t xml:space="preserve"> uluslararası standartları sağlamayı ve bilimsel, teknolojik ve kültürel buluşlara katkıda bulunmayı ve çağdaş ve evrensel değerlerin ve etik değerlerin güçlü destekçileri olarak yetiştirmeyi amaçlamaktadır. Diğer taraftan bölümün bağlı olduğu </w:t>
      </w:r>
      <w:hyperlink r:id="rId17">
        <w:r w:rsidR="00EB12C9">
          <w:rPr>
            <w:rFonts w:ascii="Calibri" w:eastAsia="Calibri" w:hAnsi="Calibri" w:cs="Calibri"/>
            <w:color w:val="1155CC"/>
            <w:u w:val="single"/>
          </w:rPr>
          <w:t>Sağlık Hizmetleri Meslek Yüksekokulu misyonu</w:t>
        </w:r>
      </w:hyperlink>
      <w:r w:rsidR="008D5567">
        <w:rPr>
          <w:rFonts w:ascii="Calibri" w:eastAsia="Calibri" w:hAnsi="Calibri" w:cs="Calibri"/>
        </w:rPr>
        <w:t xml:space="preserve"> “Toplumun mesleki statüsünü yükseltmek amacı ile tüm sektörlerin günümüzde ihtiyaç duyduğu mesleki bilgi ve beceriye sahip, sağlık alanında iyi eğitilmiş ve tecrübelendirilmiş ve nitelikli ön lisans düzeyinde teknik elemanlar (tekniker) yetiştirmektir. </w:t>
      </w:r>
      <w:r w:rsidR="00CF0C56">
        <w:rPr>
          <w:rFonts w:ascii="Calibri" w:eastAsia="Calibri" w:hAnsi="Calibri" w:cs="Calibri"/>
        </w:rPr>
        <w:t>Ameliyathane Hizmetleri programı olarak</w:t>
      </w:r>
      <w:r w:rsidR="008D5567">
        <w:rPr>
          <w:rFonts w:ascii="Calibri" w:eastAsia="Calibri" w:hAnsi="Calibri" w:cs="Calibri"/>
        </w:rPr>
        <w:t xml:space="preserve"> misyonu </w:t>
      </w:r>
      <w:r w:rsidR="008D5567">
        <w:rPr>
          <w:rFonts w:ascii="Calibri" w:eastAsia="Calibri" w:hAnsi="Calibri" w:cs="Calibri"/>
          <w:highlight w:val="white"/>
        </w:rPr>
        <w:t>da “</w:t>
      </w:r>
      <w:r w:rsidR="00CF0C56">
        <w:rPr>
          <w:rFonts w:ascii="Calibri" w:eastAsia="Calibri" w:hAnsi="Calibri" w:cs="Calibri"/>
        </w:rPr>
        <w:t>A</w:t>
      </w:r>
      <w:r w:rsidR="00CF0C56" w:rsidRPr="00CF0C56">
        <w:rPr>
          <w:rFonts w:ascii="Calibri" w:eastAsia="Calibri" w:hAnsi="Calibri" w:cs="Calibri"/>
        </w:rPr>
        <w:t>meliyathane Hizmetleri Programı; öğrencilerine ameliyathane ortamında hasta ve çalışan güvenliğini esas alan, sterilizasyon ve dezenfeksiyon ilkelerine uygun, etik sorumluluk bilinci gelişmiş meslek elemanları olma yeterliliğini kazandırmayı amaçlamaktadır.</w:t>
      </w:r>
      <w:r w:rsidR="008D5567">
        <w:rPr>
          <w:rFonts w:ascii="Calibri" w:eastAsia="Calibri" w:hAnsi="Calibri" w:cs="Calibri"/>
          <w:highlight w:val="white"/>
        </w:rPr>
        <w:t>”</w:t>
      </w:r>
    </w:p>
    <w:p w14:paraId="703624AB" w14:textId="77777777" w:rsidR="00EB12C9" w:rsidRDefault="00EB12C9">
      <w:pPr>
        <w:tabs>
          <w:tab w:val="left" w:pos="653"/>
        </w:tabs>
        <w:rPr>
          <w:rFonts w:ascii="Calibri" w:eastAsia="Calibri" w:hAnsi="Calibri" w:cs="Calibri"/>
          <w:color w:val="FF0000"/>
          <w:sz w:val="24"/>
          <w:szCs w:val="24"/>
        </w:rPr>
      </w:pPr>
    </w:p>
    <w:p w14:paraId="6829AE7A"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sz w:val="24"/>
          <w:szCs w:val="24"/>
        </w:rPr>
        <w:t xml:space="preserve">Tablo 1.1. </w:t>
      </w:r>
      <w:r>
        <w:rPr>
          <w:rFonts w:ascii="Calibri" w:eastAsia="Calibri" w:hAnsi="Calibri" w:cs="Calibri"/>
          <w:sz w:val="24"/>
          <w:szCs w:val="24"/>
        </w:rPr>
        <w:t>Bölüm, SHMYO ve Üniversite misyon ifadelerinin özdeşliği</w:t>
      </w:r>
    </w:p>
    <w:tbl>
      <w:tblPr>
        <w:tblStyle w:val="a8"/>
        <w:tblW w:w="8580" w:type="dxa"/>
        <w:tblBorders>
          <w:top w:val="nil"/>
          <w:left w:val="nil"/>
          <w:bottom w:val="nil"/>
          <w:right w:val="nil"/>
          <w:insideH w:val="nil"/>
          <w:insideV w:val="nil"/>
        </w:tblBorders>
        <w:tblLayout w:type="fixed"/>
        <w:tblLook w:val="0600" w:firstRow="0" w:lastRow="0" w:firstColumn="0" w:lastColumn="0" w:noHBand="1" w:noVBand="1"/>
      </w:tblPr>
      <w:tblGrid>
        <w:gridCol w:w="2760"/>
        <w:gridCol w:w="2910"/>
        <w:gridCol w:w="2910"/>
      </w:tblGrid>
      <w:tr w:rsidR="00EB12C9" w14:paraId="6C189CF4" w14:textId="77777777">
        <w:trPr>
          <w:trHeight w:val="315"/>
        </w:trPr>
        <w:tc>
          <w:tcPr>
            <w:tcW w:w="2760" w:type="dxa"/>
            <w:tcBorders>
              <w:top w:val="single" w:sz="5" w:space="0" w:color="000000"/>
              <w:left w:val="single" w:sz="5" w:space="0" w:color="000000"/>
              <w:bottom w:val="single" w:sz="5" w:space="0" w:color="000000"/>
              <w:right w:val="single" w:sz="5" w:space="0" w:color="000000"/>
            </w:tcBorders>
            <w:shd w:val="clear" w:color="auto" w:fill="C2D69B"/>
            <w:tcMar>
              <w:top w:w="0" w:type="dxa"/>
              <w:left w:w="100" w:type="dxa"/>
              <w:bottom w:w="0" w:type="dxa"/>
              <w:right w:w="100" w:type="dxa"/>
            </w:tcMar>
          </w:tcPr>
          <w:p w14:paraId="22176FFD" w14:textId="77777777" w:rsidR="00EB12C9" w:rsidRDefault="008D5567">
            <w:pPr>
              <w:tabs>
                <w:tab w:val="left" w:pos="653"/>
              </w:tabs>
              <w:spacing w:after="240"/>
              <w:ind w:left="280"/>
              <w:rPr>
                <w:rFonts w:ascii="Calibri" w:eastAsia="Calibri" w:hAnsi="Calibri" w:cs="Calibri"/>
                <w:b/>
                <w:bCs/>
              </w:rPr>
            </w:pPr>
            <w:r>
              <w:rPr>
                <w:rFonts w:ascii="Calibri" w:eastAsia="Calibri" w:hAnsi="Calibri" w:cs="Calibri"/>
                <w:b/>
                <w:bCs/>
              </w:rPr>
              <w:t>Bölüm Misyonu</w:t>
            </w:r>
          </w:p>
        </w:tc>
        <w:tc>
          <w:tcPr>
            <w:tcW w:w="291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78300570" w14:textId="77777777" w:rsidR="00EB12C9" w:rsidRDefault="008D5567">
            <w:pPr>
              <w:tabs>
                <w:tab w:val="left" w:pos="653"/>
              </w:tabs>
              <w:spacing w:after="240"/>
              <w:ind w:left="280"/>
              <w:rPr>
                <w:rFonts w:ascii="Calibri" w:eastAsia="Calibri" w:hAnsi="Calibri" w:cs="Calibri"/>
                <w:b/>
                <w:bCs/>
              </w:rPr>
            </w:pPr>
            <w:r>
              <w:rPr>
                <w:rFonts w:ascii="Calibri" w:eastAsia="Calibri" w:hAnsi="Calibri" w:cs="Calibri"/>
                <w:b/>
                <w:bCs/>
              </w:rPr>
              <w:t>SHMYO Misyonu</w:t>
            </w:r>
          </w:p>
        </w:tc>
        <w:tc>
          <w:tcPr>
            <w:tcW w:w="291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654D934B" w14:textId="77777777" w:rsidR="00EB12C9" w:rsidRDefault="008D5567">
            <w:pPr>
              <w:tabs>
                <w:tab w:val="left" w:pos="653"/>
              </w:tabs>
              <w:spacing w:after="240"/>
              <w:ind w:left="280"/>
              <w:rPr>
                <w:rFonts w:ascii="Calibri" w:eastAsia="Calibri" w:hAnsi="Calibri" w:cs="Calibri"/>
                <w:b/>
                <w:bCs/>
              </w:rPr>
            </w:pPr>
            <w:r>
              <w:rPr>
                <w:rFonts w:ascii="Calibri" w:eastAsia="Calibri" w:hAnsi="Calibri" w:cs="Calibri"/>
                <w:b/>
                <w:bCs/>
              </w:rPr>
              <w:t>Üniversite Misyonu</w:t>
            </w:r>
          </w:p>
        </w:tc>
      </w:tr>
      <w:tr w:rsidR="00EB12C9" w14:paraId="20358878" w14:textId="77777777">
        <w:trPr>
          <w:trHeight w:val="88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4A2E63" w14:textId="4F380AA1" w:rsidR="00EB12C9" w:rsidRDefault="00CF0C56" w:rsidP="00CF0C56">
            <w:pPr>
              <w:tabs>
                <w:tab w:val="left" w:pos="653"/>
              </w:tabs>
              <w:rPr>
                <w:rFonts w:ascii="Calibri" w:eastAsia="Calibri" w:hAnsi="Calibri" w:cs="Calibri"/>
              </w:rPr>
            </w:pPr>
            <w:r>
              <w:rPr>
                <w:rFonts w:ascii="Calibri" w:eastAsia="Calibri" w:hAnsi="Calibri" w:cs="Calibri"/>
              </w:rPr>
              <w:t>Değişen</w:t>
            </w:r>
            <w:r w:rsidRPr="00CF0C56">
              <w:rPr>
                <w:rFonts w:ascii="Calibri" w:eastAsia="Calibri" w:hAnsi="Calibri" w:cs="Calibri"/>
              </w:rPr>
              <w:t xml:space="preserve"> sağlık sorunları ve gelişen teknolojiye uygun olarak öğrencilerini yetiştiren, teorik ve uygulamalı eğitim sonrasında kazandıkları bilgi ve becerileri gerçek uygulama alanlarında deneyimleyebilecekleri hastanelerle protokolleri olan, topluma faydalı, motivasyonu yüksek, sorumluluk sahibi, meslekleri ile ilgili yasal yükümlülükleri bilen, öğrenmeyi öğrenen ve etik kurallara sahip duyarlı sağlık teknikerleri yetiştirmeyi amaçlayan bir bölümdür.</w:t>
            </w:r>
          </w:p>
        </w:tc>
        <w:tc>
          <w:tcPr>
            <w:tcW w:w="2910" w:type="dxa"/>
            <w:tcBorders>
              <w:top w:val="nil"/>
              <w:left w:val="nil"/>
              <w:bottom w:val="single" w:sz="5" w:space="0" w:color="000000"/>
              <w:right w:val="single" w:sz="5" w:space="0" w:color="000000"/>
            </w:tcBorders>
            <w:tcMar>
              <w:top w:w="0" w:type="dxa"/>
              <w:left w:w="100" w:type="dxa"/>
              <w:bottom w:w="0" w:type="dxa"/>
              <w:right w:w="100" w:type="dxa"/>
            </w:tcMar>
          </w:tcPr>
          <w:p w14:paraId="43E23540" w14:textId="77777777" w:rsidR="00EB12C9" w:rsidRDefault="008D5567" w:rsidP="00CF0C56">
            <w:pPr>
              <w:tabs>
                <w:tab w:val="left" w:pos="653"/>
              </w:tabs>
              <w:rPr>
                <w:rFonts w:ascii="Calibri" w:eastAsia="Calibri" w:hAnsi="Calibri" w:cs="Calibri"/>
              </w:rPr>
            </w:pPr>
            <w:r>
              <w:rPr>
                <w:rFonts w:ascii="Calibri" w:eastAsia="Calibri" w:hAnsi="Calibri" w:cs="Calibri"/>
              </w:rPr>
              <w:t>Toplumun mesleki statüsünü yükseltmek amacı ile tüm sektörlerin günümüzde ihtiyaç duyduğu mesleki bilgi ve beceriye sahip, sağlık alanında iyi eğitilmiş ve tecrübelendirilmiş ve nitelikli ön lisans düzeyinde teknik elemanlar (tekniker) yetiştirmektir</w:t>
            </w:r>
          </w:p>
        </w:tc>
        <w:tc>
          <w:tcPr>
            <w:tcW w:w="2910" w:type="dxa"/>
            <w:tcBorders>
              <w:top w:val="nil"/>
              <w:left w:val="nil"/>
              <w:bottom w:val="single" w:sz="5" w:space="0" w:color="000000"/>
              <w:right w:val="single" w:sz="5" w:space="0" w:color="000000"/>
            </w:tcBorders>
            <w:tcMar>
              <w:top w:w="0" w:type="dxa"/>
              <w:left w:w="100" w:type="dxa"/>
              <w:bottom w:w="0" w:type="dxa"/>
              <w:right w:w="100" w:type="dxa"/>
            </w:tcMar>
          </w:tcPr>
          <w:p w14:paraId="5821B54F" w14:textId="77777777" w:rsidR="00EB12C9" w:rsidRDefault="008D5567" w:rsidP="00CF0C56">
            <w:pPr>
              <w:tabs>
                <w:tab w:val="left" w:pos="653"/>
              </w:tabs>
              <w:rPr>
                <w:rFonts w:ascii="Calibri" w:eastAsia="Calibri" w:hAnsi="Calibri" w:cs="Calibri"/>
              </w:rPr>
            </w:pPr>
            <w:r>
              <w:rPr>
                <w:rFonts w:ascii="Calibri" w:eastAsia="Calibri" w:hAnsi="Calibri" w:cs="Calibri"/>
              </w:rPr>
              <w:t xml:space="preserve">Eğitim, bilimsel araştırma, yenilikçilik ve girişimcilik ve topluma hizmet yoluyla, insani değerlerin geliştirilmesine, insan yaşamının iyileştirilmesine ve geleceğin tasarımına katkıda </w:t>
            </w:r>
            <w:proofErr w:type="gramStart"/>
            <w:r>
              <w:rPr>
                <w:rFonts w:ascii="Calibri" w:eastAsia="Calibri" w:hAnsi="Calibri" w:cs="Calibri"/>
              </w:rPr>
              <w:t>bulunmak”  şeklinde</w:t>
            </w:r>
            <w:proofErr w:type="gramEnd"/>
            <w:r>
              <w:rPr>
                <w:rFonts w:ascii="Calibri" w:eastAsia="Calibri" w:hAnsi="Calibri" w:cs="Calibri"/>
              </w:rPr>
              <w:t xml:space="preserve"> belirlenmiş olup paydaşlara duyurulmuştur.</w:t>
            </w:r>
          </w:p>
        </w:tc>
      </w:tr>
    </w:tbl>
    <w:p w14:paraId="40C1253B" w14:textId="77777777" w:rsidR="00EB12C9" w:rsidRDefault="008D5567">
      <w:pPr>
        <w:tabs>
          <w:tab w:val="left" w:pos="653"/>
        </w:tabs>
        <w:ind w:left="200" w:right="220"/>
        <w:jc w:val="both"/>
        <w:rPr>
          <w:rFonts w:ascii="Calibri" w:eastAsia="Calibri" w:hAnsi="Calibri" w:cs="Calibri"/>
        </w:rPr>
      </w:pPr>
      <w:r>
        <w:rPr>
          <w:rFonts w:ascii="Calibri" w:eastAsia="Calibri" w:hAnsi="Calibri" w:cs="Calibri"/>
        </w:rPr>
        <w:t xml:space="preserve"> </w:t>
      </w:r>
    </w:p>
    <w:p w14:paraId="4CBE26C5" w14:textId="77777777" w:rsidR="00EB12C9" w:rsidRDefault="00EB12C9">
      <w:pPr>
        <w:tabs>
          <w:tab w:val="left" w:pos="653"/>
        </w:tabs>
        <w:ind w:left="200" w:right="220"/>
        <w:jc w:val="both"/>
        <w:rPr>
          <w:rFonts w:ascii="Calibri" w:eastAsia="Calibri" w:hAnsi="Calibri" w:cs="Calibri"/>
          <w:sz w:val="24"/>
          <w:szCs w:val="24"/>
        </w:rPr>
      </w:pPr>
    </w:p>
    <w:p w14:paraId="35E22158" w14:textId="04A31DB0" w:rsidR="00EB12C9" w:rsidRDefault="00CF0C56" w:rsidP="00EF6AB0">
      <w:pPr>
        <w:tabs>
          <w:tab w:val="left" w:pos="653"/>
        </w:tabs>
        <w:ind w:right="220"/>
        <w:jc w:val="both"/>
        <w:rPr>
          <w:rFonts w:ascii="Calibri" w:eastAsia="Calibri" w:hAnsi="Calibri" w:cs="Calibri"/>
        </w:rPr>
      </w:pPr>
      <w:r>
        <w:rPr>
          <w:rFonts w:ascii="Calibri" w:eastAsia="Calibri" w:hAnsi="Calibri" w:cs="Calibri"/>
        </w:rPr>
        <w:t xml:space="preserve">Ameliyathane Hizmetleri programı amaçları; üniversite, SHMYO ve bölümün misyon ve vizyonu doğrultusunda bölüm akademik personeli, okuyan öğrenciler, mezunlar ve alanında başarılı olan kamu ve özel tüzel kişiliğe sahip kurum ve kuruluşlarda deneyimli uzman eğitimcilerin  bulunduğu </w:t>
      </w:r>
      <w:hyperlink r:id="rId18">
        <w:r>
          <w:rPr>
            <w:rFonts w:ascii="Calibri" w:eastAsia="Calibri" w:hAnsi="Calibri" w:cs="Calibri"/>
            <w:color w:val="1155CC"/>
            <w:u w:val="single"/>
          </w:rPr>
          <w:t>Bölüm Danışma</w:t>
        </w:r>
      </w:hyperlink>
      <w:r>
        <w:rPr>
          <w:rFonts w:ascii="Calibri" w:eastAsia="Calibri" w:hAnsi="Calibri" w:cs="Calibri"/>
        </w:rPr>
        <w:t xml:space="preserve"> Kurulunda bulunan tüm paydaşları ile birlikte belirlenmiş ve tüm paydaşlara bölümün resmi web sitesinde tüm paydaşlara duyurulmuştur.</w:t>
      </w:r>
    </w:p>
    <w:p w14:paraId="3F25F546" w14:textId="77777777" w:rsidR="00EB12C9" w:rsidRDefault="00EB12C9">
      <w:pPr>
        <w:tabs>
          <w:tab w:val="left" w:pos="653"/>
        </w:tabs>
        <w:ind w:left="200" w:right="220"/>
        <w:jc w:val="both"/>
        <w:rPr>
          <w:rFonts w:ascii="Calibri" w:eastAsia="Calibri" w:hAnsi="Calibri" w:cs="Calibri"/>
          <w:sz w:val="24"/>
          <w:szCs w:val="24"/>
        </w:rPr>
      </w:pPr>
    </w:p>
    <w:p w14:paraId="2E3F6322" w14:textId="77777777" w:rsidR="00EB12C9" w:rsidRDefault="00EB12C9">
      <w:pPr>
        <w:tabs>
          <w:tab w:val="left" w:pos="653"/>
        </w:tabs>
        <w:ind w:left="200" w:right="220"/>
        <w:jc w:val="both"/>
        <w:rPr>
          <w:rFonts w:ascii="Calibri" w:eastAsia="Calibri" w:hAnsi="Calibri" w:cs="Calibri"/>
          <w:sz w:val="24"/>
          <w:szCs w:val="24"/>
        </w:rPr>
      </w:pPr>
    </w:p>
    <w:p w14:paraId="50CAEDFC" w14:textId="77777777" w:rsidR="00EB12C9" w:rsidRDefault="00EB12C9">
      <w:pPr>
        <w:tabs>
          <w:tab w:val="left" w:pos="653"/>
        </w:tabs>
        <w:ind w:left="200" w:right="220"/>
        <w:jc w:val="both"/>
        <w:rPr>
          <w:rFonts w:ascii="Calibri" w:eastAsia="Calibri" w:hAnsi="Calibri" w:cs="Calibri"/>
          <w:sz w:val="24"/>
          <w:szCs w:val="24"/>
        </w:rPr>
      </w:pPr>
    </w:p>
    <w:p w14:paraId="1418C633" w14:textId="77777777" w:rsidR="00EB12C9" w:rsidRDefault="00EB12C9">
      <w:pPr>
        <w:tabs>
          <w:tab w:val="left" w:pos="653"/>
        </w:tabs>
        <w:ind w:left="200" w:right="220"/>
        <w:jc w:val="both"/>
        <w:rPr>
          <w:rFonts w:ascii="Calibri" w:eastAsia="Calibri" w:hAnsi="Calibri" w:cs="Calibri"/>
          <w:sz w:val="24"/>
          <w:szCs w:val="24"/>
        </w:rPr>
      </w:pPr>
    </w:p>
    <w:p w14:paraId="15784A5A" w14:textId="77777777" w:rsidR="00EB12C9" w:rsidRDefault="00EB12C9">
      <w:pPr>
        <w:tabs>
          <w:tab w:val="left" w:pos="653"/>
        </w:tabs>
        <w:ind w:left="200" w:right="220"/>
        <w:jc w:val="both"/>
        <w:rPr>
          <w:rFonts w:ascii="Calibri" w:eastAsia="Calibri" w:hAnsi="Calibri" w:cs="Calibri"/>
          <w:sz w:val="24"/>
          <w:szCs w:val="24"/>
        </w:rPr>
      </w:pPr>
    </w:p>
    <w:p w14:paraId="42C91E89" w14:textId="5EB7491F" w:rsidR="00EB12C9" w:rsidRDefault="008D5567">
      <w:pPr>
        <w:tabs>
          <w:tab w:val="left" w:pos="653"/>
        </w:tabs>
        <w:spacing w:before="240" w:after="240"/>
        <w:ind w:right="220"/>
        <w:jc w:val="both"/>
        <w:rPr>
          <w:rFonts w:ascii="Calibri" w:eastAsia="Calibri" w:hAnsi="Calibri" w:cs="Calibri"/>
        </w:rPr>
      </w:pPr>
      <w:r>
        <w:rPr>
          <w:rFonts w:ascii="Calibri" w:eastAsia="Calibri" w:hAnsi="Calibri" w:cs="Calibri"/>
          <w:sz w:val="24"/>
          <w:szCs w:val="24"/>
        </w:rPr>
        <w:t xml:space="preserve">    </w:t>
      </w:r>
      <w:r>
        <w:rPr>
          <w:rFonts w:ascii="Calibri" w:eastAsia="Calibri" w:hAnsi="Calibri" w:cs="Calibri"/>
          <w:b/>
          <w:bCs/>
        </w:rPr>
        <w:t>Tablo 1.2.</w:t>
      </w:r>
      <w:r>
        <w:rPr>
          <w:rFonts w:ascii="Calibri" w:eastAsia="Calibri" w:hAnsi="Calibri" w:cs="Calibri"/>
        </w:rPr>
        <w:t xml:space="preserve"> </w:t>
      </w:r>
      <w:r w:rsidR="00EF6AB0">
        <w:rPr>
          <w:rFonts w:ascii="Calibri" w:eastAsia="Calibri" w:hAnsi="Calibri" w:cs="Calibri"/>
          <w:b/>
          <w:bCs/>
        </w:rPr>
        <w:t>Ameliyathane Hizmetleri</w:t>
      </w:r>
      <w:r>
        <w:rPr>
          <w:rFonts w:ascii="Calibri" w:eastAsia="Calibri" w:hAnsi="Calibri" w:cs="Calibri"/>
          <w:b/>
          <w:bCs/>
        </w:rPr>
        <w:t xml:space="preserve"> Programı Eğitim-Öğretim Amaçları (EÖA)</w:t>
      </w:r>
    </w:p>
    <w:tbl>
      <w:tblPr>
        <w:tblStyle w:val="a9"/>
        <w:tblW w:w="8670" w:type="dxa"/>
        <w:tblBorders>
          <w:top w:val="nil"/>
          <w:left w:val="nil"/>
          <w:bottom w:val="nil"/>
          <w:right w:val="nil"/>
          <w:insideH w:val="nil"/>
          <w:insideV w:val="nil"/>
        </w:tblBorders>
        <w:tblLayout w:type="fixed"/>
        <w:tblLook w:val="0600" w:firstRow="0" w:lastRow="0" w:firstColumn="0" w:lastColumn="0" w:noHBand="1" w:noVBand="1"/>
      </w:tblPr>
      <w:tblGrid>
        <w:gridCol w:w="1245"/>
        <w:gridCol w:w="7425"/>
      </w:tblGrid>
      <w:tr w:rsidR="00EB12C9" w14:paraId="64C0A7EA" w14:textId="77777777">
        <w:trPr>
          <w:trHeight w:val="495"/>
        </w:trPr>
        <w:tc>
          <w:tcPr>
            <w:tcW w:w="1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8A53E51" w14:textId="77777777" w:rsidR="00EB12C9" w:rsidRDefault="008D5567">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EÖA1</w:t>
            </w:r>
          </w:p>
        </w:tc>
        <w:tc>
          <w:tcPr>
            <w:tcW w:w="74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6548D62" w14:textId="5FC93969" w:rsidR="00EB12C9" w:rsidRDefault="00EF6AB0" w:rsidP="00EF6AB0">
            <w:pPr>
              <w:tabs>
                <w:tab w:val="left" w:pos="653"/>
              </w:tabs>
              <w:spacing w:before="240" w:after="240"/>
              <w:ind w:right="220"/>
              <w:jc w:val="both"/>
              <w:rPr>
                <w:rFonts w:ascii="Calibri" w:eastAsia="Calibri" w:hAnsi="Calibri" w:cs="Calibri"/>
              </w:rPr>
            </w:pPr>
            <w:r w:rsidRPr="00EF6AB0">
              <w:rPr>
                <w:rFonts w:ascii="Calibri" w:eastAsia="Calibri" w:hAnsi="Calibri" w:cs="Calibri"/>
              </w:rPr>
              <w:t>Ameliyathane ortamında hasta güvenliği, sterilizasyon, enfeksiyon kontrolü ve cerrahi asepsi ilkeleri konusunda temel kuramsal ve uygulamalı bilgiye sahip meslek elemanları yetişti</w:t>
            </w:r>
            <w:r>
              <w:rPr>
                <w:rFonts w:ascii="Calibri" w:eastAsia="Calibri" w:hAnsi="Calibri" w:cs="Calibri"/>
              </w:rPr>
              <w:t>rir.</w:t>
            </w:r>
          </w:p>
        </w:tc>
      </w:tr>
      <w:tr w:rsidR="00EB12C9" w14:paraId="65756807" w14:textId="77777777">
        <w:trPr>
          <w:trHeight w:val="49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F6A881" w14:textId="77777777" w:rsidR="00EB12C9" w:rsidRDefault="008D5567">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EÖA2</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0AAB374E" w14:textId="03D1E45C" w:rsidR="00EB12C9" w:rsidRDefault="00EF6AB0" w:rsidP="00EF6AB0">
            <w:pPr>
              <w:tabs>
                <w:tab w:val="left" w:pos="653"/>
              </w:tabs>
              <w:spacing w:before="240" w:after="240"/>
              <w:ind w:right="220"/>
              <w:jc w:val="both"/>
              <w:rPr>
                <w:rFonts w:ascii="Calibri" w:eastAsia="Calibri" w:hAnsi="Calibri" w:cs="Calibri"/>
              </w:rPr>
            </w:pPr>
            <w:r w:rsidRPr="00EF6AB0">
              <w:rPr>
                <w:rFonts w:ascii="Calibri" w:eastAsia="Calibri" w:hAnsi="Calibri" w:cs="Calibri"/>
              </w:rPr>
              <w:t>Cerrahi girişim öncesi, sırası ve sonrasında kullanılan tıbbi araç, gereç ve ekipmanları tanıyabilen, hazırlayabilen ve uygun şekilde kullanabilen ameliyathane teknikerleri yetiştir</w:t>
            </w:r>
            <w:r>
              <w:rPr>
                <w:rFonts w:ascii="Calibri" w:eastAsia="Calibri" w:hAnsi="Calibri" w:cs="Calibri"/>
              </w:rPr>
              <w:t>ir.</w:t>
            </w:r>
          </w:p>
        </w:tc>
      </w:tr>
      <w:tr w:rsidR="00EB12C9" w14:paraId="7EA51E99" w14:textId="77777777">
        <w:trPr>
          <w:trHeight w:val="73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424B353" w14:textId="77777777" w:rsidR="00EB12C9" w:rsidRDefault="008D5567">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EÖA3</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6F006EBC" w14:textId="4A1CD8FF" w:rsidR="00EB12C9" w:rsidRDefault="00EF6AB0" w:rsidP="00EF6AB0">
            <w:pPr>
              <w:tabs>
                <w:tab w:val="left" w:pos="653"/>
              </w:tabs>
              <w:spacing w:before="240" w:after="240"/>
              <w:ind w:right="220"/>
              <w:jc w:val="both"/>
              <w:rPr>
                <w:rFonts w:ascii="Calibri" w:eastAsia="Calibri" w:hAnsi="Calibri" w:cs="Calibri"/>
              </w:rPr>
            </w:pPr>
            <w:r w:rsidRPr="00EF6AB0">
              <w:rPr>
                <w:rFonts w:ascii="Calibri" w:eastAsia="Calibri" w:hAnsi="Calibri" w:cs="Calibri"/>
              </w:rPr>
              <w:t>Cerrahi ekip içerisinde etkin iletişim kurabilen, ekip çalışmasına yatkın, sorumluluk alabilen ve mesleki uygulamalarda kalite standartlarına uygun davranan meslek elemanları yetiştir</w:t>
            </w:r>
            <w:r>
              <w:rPr>
                <w:rFonts w:ascii="Calibri" w:eastAsia="Calibri" w:hAnsi="Calibri" w:cs="Calibri"/>
              </w:rPr>
              <w:t>ir.</w:t>
            </w:r>
          </w:p>
        </w:tc>
      </w:tr>
      <w:tr w:rsidR="00EB12C9" w14:paraId="04A3E752" w14:textId="77777777">
        <w:trPr>
          <w:trHeight w:val="49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93E0F9" w14:textId="77777777" w:rsidR="00EB12C9" w:rsidRDefault="008D5567">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EÖA4</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072A8102" w14:textId="0973D6E0" w:rsidR="00EB12C9" w:rsidRDefault="00EF6AB0">
            <w:pPr>
              <w:tabs>
                <w:tab w:val="left" w:pos="653"/>
              </w:tabs>
              <w:spacing w:before="240" w:after="240"/>
              <w:ind w:right="220"/>
              <w:jc w:val="both"/>
              <w:rPr>
                <w:rFonts w:ascii="Calibri" w:eastAsia="Calibri" w:hAnsi="Calibri" w:cs="Calibri"/>
              </w:rPr>
            </w:pPr>
            <w:r>
              <w:rPr>
                <w:rFonts w:ascii="Calibri" w:eastAsia="Calibri" w:hAnsi="Calibri" w:cs="Calibri"/>
              </w:rPr>
              <w:t>S</w:t>
            </w:r>
            <w:r w:rsidRPr="00EF6AB0">
              <w:rPr>
                <w:rFonts w:ascii="Calibri" w:eastAsia="Calibri" w:hAnsi="Calibri" w:cs="Calibri"/>
              </w:rPr>
              <w:t>ağlık hizmetlerinde etik ilkeler, hasta hakları, mesleki mevzuat ve iş sağlığı–güvenliği kurallarına uygun davranış geliştirmiş nitelikli ameliyathane hizmetleri personeli yetiştir</w:t>
            </w:r>
            <w:r>
              <w:rPr>
                <w:rFonts w:ascii="Calibri" w:eastAsia="Calibri" w:hAnsi="Calibri" w:cs="Calibri"/>
              </w:rPr>
              <w:t>ir.</w:t>
            </w:r>
          </w:p>
        </w:tc>
      </w:tr>
      <w:tr w:rsidR="00EB12C9" w14:paraId="714B78FD" w14:textId="77777777">
        <w:trPr>
          <w:trHeight w:val="49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EDF41B" w14:textId="77777777" w:rsidR="00EB12C9" w:rsidRDefault="008D5567">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EÖA5</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29BA75F1" w14:textId="789839A0" w:rsidR="00EB12C9" w:rsidRDefault="00EF6AB0">
            <w:pPr>
              <w:tabs>
                <w:tab w:val="left" w:pos="653"/>
              </w:tabs>
              <w:spacing w:before="240" w:after="240"/>
              <w:ind w:right="220"/>
              <w:jc w:val="both"/>
              <w:rPr>
                <w:rFonts w:ascii="Calibri" w:eastAsia="Calibri" w:hAnsi="Calibri" w:cs="Calibri"/>
              </w:rPr>
            </w:pPr>
            <w:r w:rsidRPr="00EF6AB0">
              <w:rPr>
                <w:rFonts w:ascii="Calibri" w:eastAsia="Calibri" w:hAnsi="Calibri" w:cs="Calibri"/>
              </w:rPr>
              <w:t>Mesleki uygulamalar sırasında karşılaşılan sorunları analiz edebilen, çözüm üretebilen, kendini geliştirmeye açık ve yaşam boyu öğrenme bilincine sahip bireyler yetiştir</w:t>
            </w:r>
            <w:r>
              <w:rPr>
                <w:rFonts w:ascii="Calibri" w:eastAsia="Calibri" w:hAnsi="Calibri" w:cs="Calibri"/>
              </w:rPr>
              <w:t>ir.</w:t>
            </w:r>
          </w:p>
        </w:tc>
      </w:tr>
    </w:tbl>
    <w:p w14:paraId="776D64F6" w14:textId="77777777" w:rsidR="00EB12C9" w:rsidRDefault="008D5567">
      <w:pPr>
        <w:tabs>
          <w:tab w:val="left" w:pos="653"/>
        </w:tabs>
        <w:ind w:left="200" w:right="220"/>
        <w:jc w:val="both"/>
        <w:rPr>
          <w:rFonts w:ascii="Calibri" w:eastAsia="Calibri" w:hAnsi="Calibri" w:cs="Calibri"/>
        </w:rPr>
      </w:pPr>
      <w:r>
        <w:rPr>
          <w:rFonts w:ascii="Calibri" w:eastAsia="Calibri" w:hAnsi="Calibri" w:cs="Calibri"/>
        </w:rPr>
        <w:t xml:space="preserve"> </w:t>
      </w:r>
    </w:p>
    <w:p w14:paraId="3AC736AA" w14:textId="77777777" w:rsidR="00EB12C9" w:rsidRDefault="008D5567">
      <w:pPr>
        <w:tabs>
          <w:tab w:val="left" w:pos="653"/>
        </w:tabs>
        <w:ind w:left="200" w:right="220"/>
        <w:jc w:val="both"/>
        <w:rPr>
          <w:rFonts w:ascii="Calibri" w:eastAsia="Calibri" w:hAnsi="Calibri" w:cs="Calibri"/>
          <w:b/>
          <w:bCs/>
        </w:rPr>
      </w:pPr>
      <w:r>
        <w:rPr>
          <w:rFonts w:ascii="Calibri" w:eastAsia="Calibri" w:hAnsi="Calibri" w:cs="Calibri"/>
          <w:b/>
          <w:bCs/>
        </w:rPr>
        <w:t xml:space="preserve">Tablo </w:t>
      </w:r>
      <w:proofErr w:type="gramStart"/>
      <w:r>
        <w:rPr>
          <w:rFonts w:ascii="Calibri" w:eastAsia="Calibri" w:hAnsi="Calibri" w:cs="Calibri"/>
          <w:b/>
          <w:bCs/>
        </w:rPr>
        <w:t>1.3.</w:t>
      </w:r>
      <w:r>
        <w:rPr>
          <w:rFonts w:ascii="Calibri" w:eastAsia="Calibri" w:hAnsi="Calibri" w:cs="Calibri"/>
        </w:rPr>
        <w:t xml:space="preserve">  E</w:t>
      </w:r>
      <w:r>
        <w:rPr>
          <w:rFonts w:ascii="Calibri" w:eastAsia="Calibri" w:hAnsi="Calibri" w:cs="Calibri"/>
          <w:b/>
          <w:bCs/>
        </w:rPr>
        <w:t>ğitim</w:t>
      </w:r>
      <w:proofErr w:type="gramEnd"/>
      <w:r>
        <w:rPr>
          <w:rFonts w:ascii="Calibri" w:eastAsia="Calibri" w:hAnsi="Calibri" w:cs="Calibri"/>
          <w:b/>
          <w:bCs/>
        </w:rPr>
        <w:t xml:space="preserve">-Öğretim Amaçları Bölümün, </w:t>
      </w:r>
      <w:proofErr w:type="spellStart"/>
      <w:r>
        <w:rPr>
          <w:rFonts w:ascii="Calibri" w:eastAsia="Calibri" w:hAnsi="Calibri" w:cs="Calibri"/>
          <w:b/>
          <w:bCs/>
        </w:rPr>
        <w:t>shmyo</w:t>
      </w:r>
      <w:proofErr w:type="spellEnd"/>
      <w:r>
        <w:rPr>
          <w:rFonts w:ascii="Calibri" w:eastAsia="Calibri" w:hAnsi="Calibri" w:cs="Calibri"/>
          <w:b/>
          <w:bCs/>
        </w:rPr>
        <w:t xml:space="preserve"> ve üniversitenin misyonu ile etkileşim</w:t>
      </w:r>
    </w:p>
    <w:p w14:paraId="0788F6FF" w14:textId="77777777" w:rsidR="00EB12C9" w:rsidRDefault="008D5567">
      <w:pPr>
        <w:tabs>
          <w:tab w:val="left" w:pos="653"/>
        </w:tabs>
        <w:ind w:left="200" w:right="220"/>
        <w:jc w:val="both"/>
        <w:rPr>
          <w:rFonts w:ascii="Calibri" w:eastAsia="Calibri" w:hAnsi="Calibri" w:cs="Calibri"/>
          <w:b/>
          <w:bCs/>
        </w:rPr>
      </w:pPr>
      <w:r>
        <w:rPr>
          <w:rFonts w:ascii="Calibri" w:eastAsia="Calibri" w:hAnsi="Calibri" w:cs="Calibri"/>
          <w:b/>
          <w:bCs/>
        </w:rPr>
        <w:t xml:space="preserve">             </w:t>
      </w:r>
      <w:r>
        <w:rPr>
          <w:rFonts w:ascii="Calibri" w:eastAsia="Calibri" w:hAnsi="Calibri" w:cs="Calibri"/>
          <w:b/>
          <w:bCs/>
        </w:rPr>
        <w:tab/>
        <w:t xml:space="preserve">İlişkisi (XXX: Yüksek, </w:t>
      </w:r>
      <w:proofErr w:type="gramStart"/>
      <w:r>
        <w:rPr>
          <w:rFonts w:ascii="Calibri" w:eastAsia="Calibri" w:hAnsi="Calibri" w:cs="Calibri"/>
          <w:b/>
          <w:bCs/>
        </w:rPr>
        <w:t>XX :</w:t>
      </w:r>
      <w:proofErr w:type="gramEnd"/>
      <w:r>
        <w:rPr>
          <w:rFonts w:ascii="Calibri" w:eastAsia="Calibri" w:hAnsi="Calibri" w:cs="Calibri"/>
          <w:b/>
          <w:bCs/>
        </w:rPr>
        <w:t xml:space="preserve"> Orta, X: </w:t>
      </w:r>
      <w:proofErr w:type="gramStart"/>
      <w:r>
        <w:rPr>
          <w:rFonts w:ascii="Calibri" w:eastAsia="Calibri" w:hAnsi="Calibri" w:cs="Calibri"/>
          <w:b/>
          <w:bCs/>
        </w:rPr>
        <w:t>düşük )</w:t>
      </w:r>
      <w:proofErr w:type="gramEnd"/>
    </w:p>
    <w:p w14:paraId="2C7842F2"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bl>
      <w:tblPr>
        <w:tblStyle w:val="aa"/>
        <w:tblW w:w="8595" w:type="dxa"/>
        <w:tblBorders>
          <w:top w:val="nil"/>
          <w:left w:val="nil"/>
          <w:bottom w:val="nil"/>
          <w:right w:val="nil"/>
          <w:insideH w:val="nil"/>
          <w:insideV w:val="nil"/>
        </w:tblBorders>
        <w:tblLayout w:type="fixed"/>
        <w:tblLook w:val="0600" w:firstRow="0" w:lastRow="0" w:firstColumn="0" w:lastColumn="0" w:noHBand="1" w:noVBand="1"/>
      </w:tblPr>
      <w:tblGrid>
        <w:gridCol w:w="2175"/>
        <w:gridCol w:w="2160"/>
        <w:gridCol w:w="1680"/>
        <w:gridCol w:w="2580"/>
      </w:tblGrid>
      <w:tr w:rsidR="00EB12C9" w14:paraId="6693A69C" w14:textId="77777777">
        <w:trPr>
          <w:trHeight w:val="1062"/>
        </w:trPr>
        <w:tc>
          <w:tcPr>
            <w:tcW w:w="2175" w:type="dxa"/>
            <w:tcBorders>
              <w:top w:val="single" w:sz="5" w:space="0" w:color="000000"/>
              <w:left w:val="single" w:sz="5" w:space="0" w:color="000000"/>
              <w:bottom w:val="single" w:sz="5" w:space="0" w:color="000000"/>
              <w:right w:val="single" w:sz="5" w:space="0" w:color="000000"/>
            </w:tcBorders>
            <w:shd w:val="clear" w:color="auto" w:fill="C2D69B"/>
            <w:tcMar>
              <w:top w:w="0" w:type="dxa"/>
              <w:left w:w="100" w:type="dxa"/>
              <w:bottom w:w="0" w:type="dxa"/>
              <w:right w:w="100" w:type="dxa"/>
            </w:tcMar>
          </w:tcPr>
          <w:p w14:paraId="1CACFB22" w14:textId="77777777" w:rsidR="00EB12C9" w:rsidRDefault="008D5567">
            <w:pPr>
              <w:tabs>
                <w:tab w:val="left" w:pos="653"/>
              </w:tabs>
              <w:spacing w:after="240"/>
              <w:ind w:left="280"/>
              <w:rPr>
                <w:rFonts w:ascii="Calibri" w:eastAsia="Calibri" w:hAnsi="Calibri" w:cs="Calibri"/>
                <w:b/>
                <w:bCs/>
              </w:rPr>
            </w:pPr>
            <w:r>
              <w:rPr>
                <w:rFonts w:ascii="Calibri" w:eastAsia="Calibri" w:hAnsi="Calibri" w:cs="Calibri"/>
                <w:b/>
                <w:bCs/>
              </w:rPr>
              <w:t>Amaç No</w:t>
            </w:r>
          </w:p>
        </w:tc>
        <w:tc>
          <w:tcPr>
            <w:tcW w:w="216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332B0A30" w14:textId="77777777" w:rsidR="00EB12C9" w:rsidRDefault="008D5567">
            <w:pPr>
              <w:tabs>
                <w:tab w:val="left" w:pos="653"/>
              </w:tabs>
              <w:spacing w:after="240"/>
              <w:ind w:left="280"/>
              <w:jc w:val="center"/>
              <w:rPr>
                <w:rFonts w:ascii="Calibri" w:eastAsia="Calibri" w:hAnsi="Calibri" w:cs="Calibri"/>
                <w:b/>
                <w:bCs/>
              </w:rPr>
            </w:pPr>
            <w:r>
              <w:rPr>
                <w:rFonts w:ascii="Calibri" w:eastAsia="Calibri" w:hAnsi="Calibri" w:cs="Calibri"/>
                <w:b/>
                <w:bCs/>
              </w:rPr>
              <w:t>Bölüm</w:t>
            </w:r>
          </w:p>
          <w:p w14:paraId="1532AE2E" w14:textId="77777777" w:rsidR="00EB12C9" w:rsidRDefault="008D5567">
            <w:pPr>
              <w:tabs>
                <w:tab w:val="left" w:pos="653"/>
              </w:tabs>
              <w:spacing w:after="240"/>
              <w:ind w:left="280"/>
              <w:jc w:val="center"/>
              <w:rPr>
                <w:rFonts w:ascii="Calibri" w:eastAsia="Calibri" w:hAnsi="Calibri" w:cs="Calibri"/>
                <w:b/>
                <w:bCs/>
              </w:rPr>
            </w:pPr>
            <w:r>
              <w:rPr>
                <w:rFonts w:ascii="Calibri" w:eastAsia="Calibri" w:hAnsi="Calibri" w:cs="Calibri"/>
                <w:b/>
                <w:bCs/>
              </w:rPr>
              <w:t xml:space="preserve"> </w:t>
            </w:r>
          </w:p>
        </w:tc>
        <w:tc>
          <w:tcPr>
            <w:tcW w:w="168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5450CCE9" w14:textId="77777777" w:rsidR="00EB12C9" w:rsidRDefault="008D5567">
            <w:pPr>
              <w:tabs>
                <w:tab w:val="left" w:pos="653"/>
              </w:tabs>
              <w:spacing w:after="240"/>
              <w:ind w:left="280"/>
              <w:jc w:val="center"/>
              <w:rPr>
                <w:rFonts w:ascii="Calibri" w:eastAsia="Calibri" w:hAnsi="Calibri" w:cs="Calibri"/>
                <w:b/>
                <w:bCs/>
              </w:rPr>
            </w:pPr>
            <w:r>
              <w:rPr>
                <w:rFonts w:ascii="Calibri" w:eastAsia="Calibri" w:hAnsi="Calibri" w:cs="Calibri"/>
                <w:b/>
                <w:bCs/>
              </w:rPr>
              <w:t xml:space="preserve">SHMYO </w:t>
            </w:r>
          </w:p>
          <w:p w14:paraId="3AD1FB4F" w14:textId="77777777" w:rsidR="00EB12C9" w:rsidRDefault="008D5567">
            <w:pPr>
              <w:tabs>
                <w:tab w:val="left" w:pos="653"/>
              </w:tabs>
              <w:spacing w:after="240"/>
              <w:ind w:left="280"/>
              <w:jc w:val="center"/>
              <w:rPr>
                <w:rFonts w:ascii="Calibri" w:eastAsia="Calibri" w:hAnsi="Calibri" w:cs="Calibri"/>
                <w:b/>
                <w:bCs/>
              </w:rPr>
            </w:pPr>
            <w:r>
              <w:rPr>
                <w:rFonts w:ascii="Calibri" w:eastAsia="Calibri" w:hAnsi="Calibri" w:cs="Calibri"/>
                <w:b/>
                <w:bCs/>
              </w:rPr>
              <w:t xml:space="preserve"> </w:t>
            </w:r>
          </w:p>
        </w:tc>
        <w:tc>
          <w:tcPr>
            <w:tcW w:w="258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24A2D86C" w14:textId="77777777" w:rsidR="00EB12C9" w:rsidRDefault="008D5567">
            <w:pPr>
              <w:tabs>
                <w:tab w:val="left" w:pos="653"/>
              </w:tabs>
              <w:spacing w:after="240"/>
              <w:ind w:left="280"/>
              <w:jc w:val="center"/>
              <w:rPr>
                <w:rFonts w:ascii="Calibri" w:eastAsia="Calibri" w:hAnsi="Calibri" w:cs="Calibri"/>
                <w:b/>
                <w:bCs/>
              </w:rPr>
            </w:pPr>
            <w:r>
              <w:rPr>
                <w:rFonts w:ascii="Calibri" w:eastAsia="Calibri" w:hAnsi="Calibri" w:cs="Calibri"/>
                <w:b/>
                <w:bCs/>
              </w:rPr>
              <w:t>Üniversite</w:t>
            </w:r>
          </w:p>
          <w:p w14:paraId="16556F18" w14:textId="77777777" w:rsidR="00EB12C9" w:rsidRDefault="008D5567">
            <w:pPr>
              <w:tabs>
                <w:tab w:val="left" w:pos="653"/>
              </w:tabs>
              <w:spacing w:after="240"/>
              <w:ind w:left="280"/>
              <w:jc w:val="center"/>
              <w:rPr>
                <w:rFonts w:ascii="Calibri" w:eastAsia="Calibri" w:hAnsi="Calibri" w:cs="Calibri"/>
                <w:b/>
                <w:bCs/>
              </w:rPr>
            </w:pPr>
            <w:r>
              <w:rPr>
                <w:rFonts w:ascii="Calibri" w:eastAsia="Calibri" w:hAnsi="Calibri" w:cs="Calibri"/>
                <w:b/>
                <w:bCs/>
              </w:rPr>
              <w:t xml:space="preserve"> </w:t>
            </w:r>
          </w:p>
        </w:tc>
      </w:tr>
      <w:tr w:rsidR="00EB12C9" w14:paraId="2276EE09"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6BA608" w14:textId="77777777" w:rsidR="00EB12C9" w:rsidRDefault="008D5567">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EÖA1</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1CD684F"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00276BA8" w14:textId="72D947D9" w:rsidR="00EB12C9" w:rsidRDefault="00EF6AB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359AE0D"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w:t>
            </w:r>
          </w:p>
        </w:tc>
      </w:tr>
      <w:tr w:rsidR="00EB12C9" w14:paraId="43E89C47"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9691CB" w14:textId="77777777" w:rsidR="00EB12C9" w:rsidRDefault="008D5567">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EÖA2</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7663E715"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71A4F9FA" w14:textId="14A65129" w:rsidR="00EB12C9" w:rsidRDefault="00EF6AB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6116D4A5" w14:textId="1D645A9A" w:rsidR="00EB12C9" w:rsidRDefault="00EF6AB0">
            <w:pPr>
              <w:tabs>
                <w:tab w:val="left" w:pos="653"/>
              </w:tabs>
              <w:spacing w:after="240"/>
              <w:ind w:left="280"/>
              <w:jc w:val="center"/>
              <w:rPr>
                <w:rFonts w:ascii="Calibri" w:eastAsia="Calibri" w:hAnsi="Calibri" w:cs="Calibri"/>
              </w:rPr>
            </w:pPr>
            <w:r>
              <w:rPr>
                <w:rFonts w:ascii="Calibri" w:eastAsia="Calibri" w:hAnsi="Calibri" w:cs="Calibri"/>
              </w:rPr>
              <w:t>XX</w:t>
            </w:r>
          </w:p>
        </w:tc>
      </w:tr>
      <w:tr w:rsidR="00EB12C9" w14:paraId="750F078B"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C01D91" w14:textId="77777777" w:rsidR="00EB12C9" w:rsidRDefault="008D5567">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EÖA3</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E3B3258"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20073EAD" w14:textId="4B845927" w:rsidR="00EB12C9" w:rsidRDefault="00EF6AB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50FC2B1E"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w:t>
            </w:r>
          </w:p>
        </w:tc>
      </w:tr>
      <w:tr w:rsidR="00EB12C9" w14:paraId="49319070"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A1640B" w14:textId="77777777" w:rsidR="00EB12C9" w:rsidRDefault="008D5567">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EÖA4</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687E046"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15B3B4F3"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2A3187C0"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r>
      <w:tr w:rsidR="00EB12C9" w14:paraId="2FD69073"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7F01AA" w14:textId="77777777" w:rsidR="00EB12C9" w:rsidRDefault="008D5567">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EÖA5</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C6F9C97"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40D731C9" w14:textId="2F5CFD0B" w:rsidR="00EB12C9" w:rsidRDefault="00EF6AB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1A9DB933" w14:textId="77777777" w:rsidR="00EB12C9" w:rsidRDefault="008D5567">
            <w:pPr>
              <w:tabs>
                <w:tab w:val="left" w:pos="653"/>
              </w:tabs>
              <w:spacing w:after="240"/>
              <w:ind w:left="280"/>
              <w:jc w:val="center"/>
              <w:rPr>
                <w:rFonts w:ascii="Calibri" w:eastAsia="Calibri" w:hAnsi="Calibri" w:cs="Calibri"/>
              </w:rPr>
            </w:pPr>
            <w:r>
              <w:rPr>
                <w:rFonts w:ascii="Calibri" w:eastAsia="Calibri" w:hAnsi="Calibri" w:cs="Calibri"/>
              </w:rPr>
              <w:t>XXX</w:t>
            </w:r>
          </w:p>
        </w:tc>
      </w:tr>
    </w:tbl>
    <w:p w14:paraId="55706B16"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54C906A1" w14:textId="77777777" w:rsidR="00EB12C9" w:rsidRDefault="008D5567">
      <w:pPr>
        <w:tabs>
          <w:tab w:val="left" w:pos="653"/>
        </w:tabs>
        <w:spacing w:after="240"/>
        <w:rPr>
          <w:rFonts w:ascii="Calibri" w:eastAsia="Calibri" w:hAnsi="Calibri" w:cs="Calibri"/>
        </w:rPr>
      </w:pPr>
      <w:r>
        <w:rPr>
          <w:rFonts w:ascii="Calibri" w:eastAsia="Calibri" w:hAnsi="Calibri" w:cs="Calibri"/>
        </w:rPr>
        <w:lastRenderedPageBreak/>
        <w:t xml:space="preserve"> </w:t>
      </w:r>
    </w:p>
    <w:p w14:paraId="3F102DF3"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6ABF867C"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509740A0"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55972472"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225E1FF4"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0FFC94C2" w14:textId="77777777" w:rsidR="00EB12C9" w:rsidRDefault="008D5567">
      <w:pPr>
        <w:pStyle w:val="Balk2"/>
        <w:tabs>
          <w:tab w:val="left" w:pos="653"/>
        </w:tabs>
        <w:spacing w:before="360" w:after="80"/>
        <w:ind w:left="0"/>
        <w:jc w:val="left"/>
        <w:rPr>
          <w:rFonts w:ascii="Calibri" w:eastAsia="Calibri" w:hAnsi="Calibri" w:cs="Calibri"/>
          <w:sz w:val="22"/>
          <w:szCs w:val="22"/>
        </w:rPr>
      </w:pPr>
      <w:bookmarkStart w:id="20" w:name="_heading=h.ifb3f6a4kyji" w:colFirst="0" w:colLast="0"/>
      <w:bookmarkEnd w:id="20"/>
      <w:r>
        <w:rPr>
          <w:rFonts w:ascii="Calibri" w:eastAsia="Calibri" w:hAnsi="Calibri" w:cs="Calibri"/>
        </w:rPr>
        <w:t xml:space="preserve">    1.1.</w:t>
      </w:r>
      <w:r>
        <w:rPr>
          <w:rFonts w:ascii="Calibri" w:eastAsia="Calibri" w:hAnsi="Calibri" w:cs="Calibri"/>
          <w:b w:val="0"/>
          <w:bCs w:val="0"/>
        </w:rPr>
        <w:t xml:space="preserve"> </w:t>
      </w:r>
      <w:r>
        <w:rPr>
          <w:rFonts w:ascii="Calibri" w:eastAsia="Calibri" w:hAnsi="Calibri" w:cs="Calibri"/>
        </w:rPr>
        <w:t>E</w:t>
      </w:r>
      <w:r>
        <w:rPr>
          <w:rFonts w:ascii="Calibri" w:eastAsia="Calibri" w:hAnsi="Calibri" w:cs="Calibri"/>
          <w:sz w:val="22"/>
          <w:szCs w:val="22"/>
        </w:rPr>
        <w:t>ğitim programı amaçları, kolayca erişilebilecek şekilde yayımlanmış olmalıdır.</w:t>
      </w:r>
    </w:p>
    <w:p w14:paraId="67E38408" w14:textId="77777777" w:rsidR="00EB12C9" w:rsidRDefault="008D5567">
      <w:pPr>
        <w:tabs>
          <w:tab w:val="left" w:pos="653"/>
        </w:tabs>
        <w:ind w:left="200" w:right="220"/>
        <w:jc w:val="both"/>
        <w:rPr>
          <w:rFonts w:ascii="Calibri" w:eastAsia="Calibri" w:hAnsi="Calibri" w:cs="Calibri"/>
          <w:color w:val="FF0000"/>
        </w:rPr>
      </w:pPr>
      <w:r>
        <w:rPr>
          <w:rFonts w:ascii="Calibri" w:eastAsia="Calibri" w:hAnsi="Calibri" w:cs="Calibri"/>
        </w:rPr>
        <w:t xml:space="preserve">Eğitim programı amaçları, bölümün web sayfasında yayımlanmış ve kolayca erişilebilmekte </w:t>
      </w:r>
      <w:proofErr w:type="gramStart"/>
      <w:r>
        <w:rPr>
          <w:rFonts w:ascii="Calibri" w:eastAsia="Calibri" w:hAnsi="Calibri" w:cs="Calibri"/>
        </w:rPr>
        <w:t>olup  bölümün</w:t>
      </w:r>
      <w:proofErr w:type="gramEnd"/>
      <w:r>
        <w:rPr>
          <w:rFonts w:ascii="Calibri" w:eastAsia="Calibri" w:hAnsi="Calibri" w:cs="Calibri"/>
        </w:rPr>
        <w:t xml:space="preserve"> </w:t>
      </w:r>
      <w:proofErr w:type="gramStart"/>
      <w:r>
        <w:rPr>
          <w:rFonts w:ascii="Calibri" w:eastAsia="Calibri" w:hAnsi="Calibri" w:cs="Calibri"/>
        </w:rPr>
        <w:t>resmi</w:t>
      </w:r>
      <w:proofErr w:type="gramEnd"/>
      <w:r>
        <w:rPr>
          <w:rFonts w:ascii="Calibri" w:eastAsia="Calibri" w:hAnsi="Calibri" w:cs="Calibri"/>
        </w:rPr>
        <w:t xml:space="preserve"> web sitesinde tüm paydaşlara duyurulmuştur.</w:t>
      </w:r>
      <w:r>
        <w:rPr>
          <w:rFonts w:ascii="Calibri" w:eastAsia="Calibri" w:hAnsi="Calibri" w:cs="Calibri"/>
          <w:color w:val="FF0000"/>
        </w:rPr>
        <w:t xml:space="preserve"> </w:t>
      </w:r>
    </w:p>
    <w:p w14:paraId="1E4D1188" w14:textId="77777777" w:rsidR="00EB12C9" w:rsidRDefault="00EB12C9">
      <w:pPr>
        <w:tabs>
          <w:tab w:val="left" w:pos="653"/>
        </w:tabs>
        <w:ind w:left="200" w:right="220"/>
        <w:jc w:val="both"/>
        <w:rPr>
          <w:rFonts w:ascii="Calibri" w:eastAsia="Calibri" w:hAnsi="Calibri" w:cs="Calibri"/>
        </w:rPr>
      </w:pPr>
    </w:p>
    <w:p w14:paraId="0A76A4C1" w14:textId="77777777" w:rsidR="00EB12C9" w:rsidRDefault="008D5567">
      <w:pPr>
        <w:pStyle w:val="Balk2"/>
        <w:tabs>
          <w:tab w:val="left" w:pos="653"/>
        </w:tabs>
        <w:ind w:left="200" w:right="520"/>
        <w:jc w:val="left"/>
        <w:rPr>
          <w:rFonts w:ascii="Calibri" w:eastAsia="Calibri" w:hAnsi="Calibri" w:cs="Calibri"/>
          <w:sz w:val="22"/>
          <w:szCs w:val="22"/>
        </w:rPr>
      </w:pPr>
      <w:bookmarkStart w:id="21" w:name="_heading=h.lfjyd15xao82" w:colFirst="0" w:colLast="0"/>
      <w:bookmarkEnd w:id="21"/>
      <w:proofErr w:type="gramStart"/>
      <w:r>
        <w:rPr>
          <w:rFonts w:ascii="Calibri" w:eastAsia="Calibri" w:hAnsi="Calibri" w:cs="Calibri"/>
          <w:sz w:val="22"/>
          <w:szCs w:val="22"/>
        </w:rPr>
        <w:t>1.2.</w:t>
      </w:r>
      <w:r>
        <w:rPr>
          <w:rFonts w:ascii="Calibri" w:eastAsia="Calibri" w:hAnsi="Calibri" w:cs="Calibri"/>
          <w:b w:val="0"/>
          <w:bCs w:val="0"/>
          <w:sz w:val="22"/>
          <w:szCs w:val="22"/>
        </w:rPr>
        <w:t xml:space="preserve">  </w:t>
      </w:r>
      <w:r>
        <w:rPr>
          <w:rFonts w:ascii="Calibri" w:eastAsia="Calibri" w:hAnsi="Calibri" w:cs="Calibri"/>
          <w:sz w:val="22"/>
          <w:szCs w:val="22"/>
        </w:rPr>
        <w:t>Eğitim</w:t>
      </w:r>
      <w:proofErr w:type="gramEnd"/>
      <w:r>
        <w:rPr>
          <w:rFonts w:ascii="Calibri" w:eastAsia="Calibri" w:hAnsi="Calibri" w:cs="Calibri"/>
          <w:sz w:val="22"/>
          <w:szCs w:val="22"/>
        </w:rPr>
        <w:t xml:space="preserve"> program amaçları, iç ve dış paydaşların gereksinimleri doğrultusunda uygun aralıklarla (4-5 yıl) güncellenmelidir.</w:t>
      </w:r>
    </w:p>
    <w:p w14:paraId="049B364A"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 </w:t>
      </w:r>
    </w:p>
    <w:p w14:paraId="517E74DF" w14:textId="34BBF08F" w:rsidR="00EB12C9" w:rsidRDefault="008D5567">
      <w:pPr>
        <w:tabs>
          <w:tab w:val="left" w:pos="653"/>
        </w:tabs>
        <w:ind w:left="200" w:right="200"/>
        <w:jc w:val="both"/>
        <w:rPr>
          <w:rFonts w:ascii="Calibri" w:eastAsia="Calibri" w:hAnsi="Calibri" w:cs="Calibri"/>
        </w:rPr>
      </w:pPr>
      <w:r>
        <w:rPr>
          <w:rFonts w:ascii="Calibri" w:eastAsia="Calibri" w:hAnsi="Calibri" w:cs="Calibri"/>
        </w:rPr>
        <w:t xml:space="preserve">2023 yılında paydaşlara duyurulan Eğitim program amaçları; her 2 yılda bir eğitim-öğretim yılı sonunda; yeni mezun öğrenci anketi ve mezun öğrenci anketi, işveren staj/uygulama değerlendirme anketi mezun öğrenci </w:t>
      </w:r>
      <w:proofErr w:type="spellStart"/>
      <w:r>
        <w:rPr>
          <w:rFonts w:ascii="Calibri" w:eastAsia="Calibri" w:hAnsi="Calibri" w:cs="Calibri"/>
        </w:rPr>
        <w:t>çalıştıran,eğitim</w:t>
      </w:r>
      <w:proofErr w:type="spellEnd"/>
      <w:r>
        <w:rPr>
          <w:rFonts w:ascii="Calibri" w:eastAsia="Calibri" w:hAnsi="Calibri" w:cs="Calibri"/>
        </w:rPr>
        <w:t xml:space="preserve">-öğretim değerlendirme, staj uygulama </w:t>
      </w:r>
      <w:proofErr w:type="spellStart"/>
      <w:r>
        <w:rPr>
          <w:rFonts w:ascii="Calibri" w:eastAsia="Calibri" w:hAnsi="Calibri" w:cs="Calibri"/>
        </w:rPr>
        <w:t>değerlendirme,öğretim</w:t>
      </w:r>
      <w:proofErr w:type="spellEnd"/>
      <w:r>
        <w:rPr>
          <w:rFonts w:ascii="Calibri" w:eastAsia="Calibri" w:hAnsi="Calibri" w:cs="Calibri"/>
        </w:rPr>
        <w:t xml:space="preserve"> elemanı ve ders değerlendirme anket sonuçları ile diğer geri bildirimler göz önünde bulundurularak ilgili komisyonlar tarafından izlenmekte ve elde edilen veriler raporlandırılarak </w:t>
      </w:r>
      <w:hyperlink r:id="rId19">
        <w:r w:rsidR="00EB12C9">
          <w:rPr>
            <w:rFonts w:ascii="Calibri" w:eastAsia="Calibri" w:hAnsi="Calibri" w:cs="Calibri"/>
            <w:color w:val="1155CC"/>
            <w:u w:val="single"/>
          </w:rPr>
          <w:t xml:space="preserve">Bölüm Danışma Kurulunda </w:t>
        </w:r>
      </w:hyperlink>
      <w:r>
        <w:rPr>
          <w:rFonts w:ascii="Calibri" w:eastAsia="Calibri" w:hAnsi="Calibri" w:cs="Calibri"/>
        </w:rPr>
        <w:t xml:space="preserve">değerlendirilerek güncellenmektedir. </w:t>
      </w:r>
      <w:hyperlink r:id="rId20">
        <w:r w:rsidR="00EB12C9">
          <w:rPr>
            <w:rFonts w:ascii="Calibri" w:eastAsia="Calibri" w:hAnsi="Calibri" w:cs="Calibri"/>
            <w:color w:val="1155CC"/>
            <w:u w:val="single"/>
          </w:rPr>
          <w:t xml:space="preserve">Eğitim programı amaçları iç ve dış paydaşların erişebileceği şekilde yayınlanmaktadır. </w:t>
        </w:r>
      </w:hyperlink>
    </w:p>
    <w:p w14:paraId="7B566D7E" w14:textId="77777777" w:rsidR="00EB12C9" w:rsidRDefault="00EB12C9">
      <w:pPr>
        <w:tabs>
          <w:tab w:val="left" w:pos="653"/>
        </w:tabs>
        <w:ind w:left="200" w:right="200"/>
        <w:jc w:val="both"/>
        <w:rPr>
          <w:rFonts w:ascii="Calibri" w:eastAsia="Calibri" w:hAnsi="Calibri" w:cs="Calibri"/>
        </w:rPr>
      </w:pPr>
      <w:hyperlink r:id="rId21">
        <w:r>
          <w:rPr>
            <w:rFonts w:ascii="Calibri" w:eastAsia="Calibri" w:hAnsi="Calibri" w:cs="Calibri"/>
            <w:color w:val="1155CC"/>
            <w:u w:val="single"/>
          </w:rPr>
          <w:t xml:space="preserve"> </w:t>
        </w:r>
      </w:hyperlink>
    </w:p>
    <w:p w14:paraId="3DB37CD9" w14:textId="77777777" w:rsidR="00EB12C9" w:rsidRDefault="008D5567">
      <w:pPr>
        <w:pStyle w:val="Balk2"/>
        <w:tabs>
          <w:tab w:val="left" w:pos="653"/>
        </w:tabs>
        <w:ind w:left="200" w:right="240"/>
        <w:jc w:val="left"/>
        <w:rPr>
          <w:rFonts w:ascii="Calibri" w:eastAsia="Calibri" w:hAnsi="Calibri" w:cs="Calibri"/>
          <w:sz w:val="22"/>
          <w:szCs w:val="22"/>
        </w:rPr>
      </w:pPr>
      <w:bookmarkStart w:id="22" w:name="_heading=h.yttmsofx1h1b" w:colFirst="0" w:colLast="0"/>
      <w:bookmarkEnd w:id="22"/>
      <w:r>
        <w:rPr>
          <w:rFonts w:ascii="Calibri" w:eastAsia="Calibri" w:hAnsi="Calibri" w:cs="Calibri"/>
          <w:sz w:val="22"/>
          <w:szCs w:val="22"/>
        </w:rPr>
        <w:t>1.3.</w:t>
      </w:r>
      <w:r>
        <w:rPr>
          <w:rFonts w:ascii="Calibri" w:eastAsia="Calibri" w:hAnsi="Calibri" w:cs="Calibri"/>
          <w:b w:val="0"/>
          <w:bCs w:val="0"/>
          <w:sz w:val="22"/>
          <w:szCs w:val="22"/>
        </w:rPr>
        <w:t xml:space="preserve"> </w:t>
      </w:r>
      <w:r>
        <w:rPr>
          <w:rFonts w:ascii="Calibri" w:eastAsia="Calibri" w:hAnsi="Calibri" w:cs="Calibri"/>
          <w:sz w:val="22"/>
          <w:szCs w:val="22"/>
        </w:rPr>
        <w:t>Eğitim programının amaçlarına ulaşıldığını belirlemek ve belgelemek için esas alınan bir değerlendirme süreci kurulmalı ve işletilmelidir. Bu süreç yardımıyla programın eğitim amaçlarına ulaştığı kanıtlanmalıdır.</w:t>
      </w:r>
    </w:p>
    <w:p w14:paraId="29C97743" w14:textId="112CF4E3" w:rsidR="00EB12C9" w:rsidRDefault="008D5567">
      <w:pPr>
        <w:tabs>
          <w:tab w:val="left" w:pos="653"/>
        </w:tabs>
        <w:spacing w:before="100"/>
        <w:ind w:right="200"/>
        <w:jc w:val="both"/>
        <w:rPr>
          <w:rFonts w:ascii="Calibri" w:eastAsia="Calibri" w:hAnsi="Calibri" w:cs="Calibri"/>
        </w:rPr>
      </w:pPr>
      <w:r>
        <w:rPr>
          <w:rFonts w:ascii="Calibri" w:eastAsia="Calibri" w:hAnsi="Calibri" w:cs="Calibri"/>
        </w:rPr>
        <w:t xml:space="preserve">    </w:t>
      </w:r>
      <w:r w:rsidR="00B40618">
        <w:rPr>
          <w:rFonts w:ascii="Calibri" w:eastAsia="Calibri" w:hAnsi="Calibri" w:cs="Calibri"/>
        </w:rPr>
        <w:t>Ameliyathane Hizmetleri</w:t>
      </w:r>
      <w:r>
        <w:rPr>
          <w:rFonts w:ascii="Calibri" w:eastAsia="Calibri" w:hAnsi="Calibri" w:cs="Calibri"/>
        </w:rPr>
        <w:t xml:space="preserve"> programının amaçlarına ulaşılması amacıyla yapılan uygulamalar aşağıdaki    şekilde özetlenmiştir.</w:t>
      </w:r>
    </w:p>
    <w:p w14:paraId="30F1046E" w14:textId="20D8648B" w:rsidR="00EB12C9" w:rsidRDefault="008D5567" w:rsidP="009A338E">
      <w:pPr>
        <w:tabs>
          <w:tab w:val="left" w:pos="567"/>
        </w:tabs>
        <w:spacing w:before="100"/>
        <w:ind w:left="567" w:right="200"/>
        <w:jc w:val="both"/>
        <w:rPr>
          <w:rFonts w:ascii="Calibri" w:eastAsia="Calibri" w:hAnsi="Calibri" w:cs="Calibri"/>
        </w:rPr>
      </w:pPr>
      <w:r>
        <w:rPr>
          <w:rFonts w:ascii="Calibri" w:eastAsia="Calibri" w:hAnsi="Calibri" w:cs="Calibri"/>
          <w:b/>
          <w:bCs/>
        </w:rPr>
        <w:t>a.</w:t>
      </w:r>
      <w:r>
        <w:rPr>
          <w:rFonts w:ascii="Calibri" w:eastAsia="Calibri" w:hAnsi="Calibri" w:cs="Calibri"/>
        </w:rPr>
        <w:t xml:space="preserve"> </w:t>
      </w:r>
      <w:r w:rsidR="00B40618">
        <w:rPr>
          <w:rFonts w:ascii="Calibri" w:eastAsia="Calibri" w:hAnsi="Calibri" w:cs="Calibri"/>
        </w:rPr>
        <w:t xml:space="preserve">Ameliyathane </w:t>
      </w:r>
      <w:proofErr w:type="gramStart"/>
      <w:r w:rsidR="00B40618">
        <w:rPr>
          <w:rFonts w:ascii="Calibri" w:eastAsia="Calibri" w:hAnsi="Calibri" w:cs="Calibri"/>
        </w:rPr>
        <w:t>hizmetleri</w:t>
      </w:r>
      <w:r>
        <w:rPr>
          <w:rFonts w:ascii="Calibri" w:eastAsia="Calibri" w:hAnsi="Calibri" w:cs="Calibri"/>
        </w:rPr>
        <w:t xml:space="preserve">  programının</w:t>
      </w:r>
      <w:proofErr w:type="gramEnd"/>
      <w:r>
        <w:rPr>
          <w:rFonts w:ascii="Calibri" w:eastAsia="Calibri" w:hAnsi="Calibri" w:cs="Calibri"/>
        </w:rPr>
        <w:t xml:space="preserve"> müfredatı her yıl Bölüm Danışma Kurulunun önerisiyle gözden geçirilerek ihtiyaçlar doğrultusunda güncellenmektedir. Dört yarıyıllık ders müfredatı; genel olarak gerekli mesleki becerilere sahip </w:t>
      </w:r>
      <w:r w:rsidR="00B40618">
        <w:rPr>
          <w:rFonts w:ascii="Calibri" w:eastAsia="Calibri" w:hAnsi="Calibri" w:cs="Calibri"/>
        </w:rPr>
        <w:t xml:space="preserve">ameliyathane </w:t>
      </w:r>
      <w:proofErr w:type="gramStart"/>
      <w:r w:rsidR="00B40618">
        <w:rPr>
          <w:rFonts w:ascii="Calibri" w:eastAsia="Calibri" w:hAnsi="Calibri" w:cs="Calibri"/>
        </w:rPr>
        <w:t>teknikeri</w:t>
      </w:r>
      <w:r>
        <w:rPr>
          <w:rFonts w:ascii="Calibri" w:eastAsia="Calibri" w:hAnsi="Calibri" w:cs="Calibri"/>
        </w:rPr>
        <w:t xml:space="preserve">  yetiştirilmesini</w:t>
      </w:r>
      <w:proofErr w:type="gramEnd"/>
      <w:r>
        <w:rPr>
          <w:rFonts w:ascii="Calibri" w:eastAsia="Calibri" w:hAnsi="Calibri" w:cs="Calibri"/>
        </w:rPr>
        <w:t xml:space="preserve"> hedeflemektedir. Bu bağlamda </w:t>
      </w:r>
      <w:r w:rsidR="00B40618">
        <w:rPr>
          <w:rFonts w:ascii="Calibri" w:eastAsia="Calibri" w:hAnsi="Calibri" w:cs="Calibri"/>
        </w:rPr>
        <w:t>programda</w:t>
      </w:r>
      <w:r>
        <w:rPr>
          <w:rFonts w:ascii="Calibri" w:eastAsia="Calibri" w:hAnsi="Calibri" w:cs="Calibri"/>
        </w:rPr>
        <w:t xml:space="preserve">; </w:t>
      </w:r>
      <w:r w:rsidR="00B40618">
        <w:rPr>
          <w:rFonts w:ascii="Calibri" w:eastAsia="Calibri" w:hAnsi="Calibri" w:cs="Calibri"/>
        </w:rPr>
        <w:t>anatomi, fizyoloji, farmakoloji gibi teorik ana derslerinin yanında cerrahi hastalıklar bilgisi, dezenfeksiyon asepsi antisepsi, ameliyathane cihaz ve ekipmanları, anesteziye giriş gibi uygulamalı ve teorik alan dersleri de görmektedirler</w:t>
      </w:r>
      <w:r>
        <w:rPr>
          <w:rFonts w:ascii="Calibri" w:eastAsia="Calibri" w:hAnsi="Calibri" w:cs="Calibri"/>
        </w:rPr>
        <w:t xml:space="preserve">. Öğrencilerin farklı alanlarda mesleki uygulamalardaki gelişimlerini sağlamak amacıyla seçmeli dersler ve alan dışı dersler yer almaktadır. Bu görüşler doğrultusunda TYÇÇ ile uyumlu bir şekilde hazırlanan ve paydaşlara duyurulan Program Çıktılarına ve </w:t>
      </w:r>
      <w:r w:rsidR="00B40618">
        <w:rPr>
          <w:rFonts w:ascii="Calibri" w:eastAsia="Calibri" w:hAnsi="Calibri" w:cs="Calibri"/>
        </w:rPr>
        <w:t>ameliyathane hizmetleri</w:t>
      </w:r>
      <w:r>
        <w:rPr>
          <w:rFonts w:ascii="Calibri" w:eastAsia="Calibri" w:hAnsi="Calibri" w:cs="Calibri"/>
        </w:rPr>
        <w:t xml:space="preserve"> programının amaçlarına ulaşılmasını da desteklemektedir. Bu amaçla, her yılın sonunda yeni mezun ve mezun olan öğrencilere program amaçları ve program çıktılarına ulaşılmasını izlemek </w:t>
      </w:r>
      <w:proofErr w:type="gramStart"/>
      <w:r>
        <w:rPr>
          <w:rFonts w:ascii="Calibri" w:eastAsia="Calibri" w:hAnsi="Calibri" w:cs="Calibri"/>
        </w:rPr>
        <w:t>üzere  “</w:t>
      </w:r>
      <w:proofErr w:type="gramEnd"/>
      <w:r>
        <w:rPr>
          <w:rFonts w:ascii="Calibri" w:eastAsia="Calibri" w:hAnsi="Calibri" w:cs="Calibri"/>
        </w:rPr>
        <w:t xml:space="preserve">Yeni Mezun Anketi” düzenlenmektedir. Bunun dışında 2 yılda </w:t>
      </w:r>
      <w:proofErr w:type="gramStart"/>
      <w:r>
        <w:rPr>
          <w:rFonts w:ascii="Calibri" w:eastAsia="Calibri" w:hAnsi="Calibri" w:cs="Calibri"/>
        </w:rPr>
        <w:t>bir  “</w:t>
      </w:r>
      <w:proofErr w:type="gramEnd"/>
      <w:r>
        <w:rPr>
          <w:rFonts w:ascii="Calibri" w:eastAsia="Calibri" w:hAnsi="Calibri" w:cs="Calibri"/>
        </w:rPr>
        <w:t>Mezun Anketi” ile “Mezun Çalıştıran İşveren Anketi” düzenlenerek müfredatta iyileştirmeler yapılmaktadır.</w:t>
      </w:r>
    </w:p>
    <w:p w14:paraId="284B5307" w14:textId="2EBC48F7" w:rsidR="00EB12C9" w:rsidRDefault="009A338E" w:rsidP="009A338E">
      <w:pPr>
        <w:tabs>
          <w:tab w:val="left" w:pos="653"/>
        </w:tabs>
        <w:spacing w:before="100"/>
        <w:ind w:left="567" w:right="200"/>
        <w:jc w:val="both"/>
        <w:rPr>
          <w:rFonts w:ascii="Calibri" w:eastAsia="Calibri" w:hAnsi="Calibri" w:cs="Calibri"/>
        </w:rPr>
      </w:pPr>
      <w:r>
        <w:rPr>
          <w:rFonts w:ascii="Calibri" w:eastAsia="Calibri" w:hAnsi="Calibri" w:cs="Calibri"/>
          <w:b/>
          <w:bCs/>
        </w:rPr>
        <w:t>b.</w:t>
      </w:r>
      <w:r>
        <w:rPr>
          <w:rFonts w:ascii="Calibri" w:eastAsia="Calibri" w:hAnsi="Calibri" w:cs="Calibri"/>
        </w:rPr>
        <w:t xml:space="preserve">   </w:t>
      </w:r>
      <w:r w:rsidR="00B40618">
        <w:rPr>
          <w:rFonts w:ascii="Calibri" w:eastAsia="Calibri" w:hAnsi="Calibri" w:cs="Calibri"/>
        </w:rPr>
        <w:t>Ameliyathane hizmetleri programı müfredatında 3+1 eğitim modeli uygulanmaktadır. 3 yarıyıl ders</w:t>
      </w:r>
      <w:r>
        <w:rPr>
          <w:rFonts w:ascii="Calibri" w:eastAsia="Calibri" w:hAnsi="Calibri" w:cs="Calibri"/>
        </w:rPr>
        <w:t xml:space="preserve"> </w:t>
      </w:r>
      <w:r w:rsidR="00B40618">
        <w:rPr>
          <w:rFonts w:ascii="Calibri" w:eastAsia="Calibri" w:hAnsi="Calibri" w:cs="Calibri"/>
        </w:rPr>
        <w:t>dönemi ardından 70 iş günü sürecek olan 1 yarıyıllık mesleki uygulama eğitimlerini</w:t>
      </w:r>
      <w:r>
        <w:rPr>
          <w:rFonts w:ascii="Calibri" w:eastAsia="Calibri" w:hAnsi="Calibri" w:cs="Calibri"/>
        </w:rPr>
        <w:t xml:space="preserve"> anlaşmalı kurum </w:t>
      </w:r>
      <w:proofErr w:type="gramStart"/>
      <w:r>
        <w:rPr>
          <w:rFonts w:ascii="Calibri" w:eastAsia="Calibri" w:hAnsi="Calibri" w:cs="Calibri"/>
        </w:rPr>
        <w:t>yada</w:t>
      </w:r>
      <w:proofErr w:type="gramEnd"/>
      <w:r>
        <w:rPr>
          <w:rFonts w:ascii="Calibri" w:eastAsia="Calibri" w:hAnsi="Calibri" w:cs="Calibri"/>
        </w:rPr>
        <w:t xml:space="preserve"> kuruluşlarda tamamlamaktadırlar.</w:t>
      </w:r>
    </w:p>
    <w:p w14:paraId="6CBCEF1C" w14:textId="77777777" w:rsidR="00EB12C9" w:rsidRDefault="00EB12C9">
      <w:pPr>
        <w:tabs>
          <w:tab w:val="left" w:pos="653"/>
        </w:tabs>
        <w:ind w:left="652"/>
        <w:rPr>
          <w:rFonts w:ascii="Calibri" w:eastAsia="Calibri" w:hAnsi="Calibri" w:cs="Calibri"/>
          <w:b/>
          <w:bCs/>
        </w:rPr>
      </w:pPr>
    </w:p>
    <w:p w14:paraId="272DEE86" w14:textId="5FAE67E6" w:rsidR="00EB12C9" w:rsidRDefault="009A338E" w:rsidP="009A338E">
      <w:pPr>
        <w:tabs>
          <w:tab w:val="left" w:pos="653"/>
        </w:tabs>
        <w:ind w:left="567" w:firstLine="1"/>
        <w:rPr>
          <w:rFonts w:ascii="Calibri" w:eastAsia="Calibri" w:hAnsi="Calibri" w:cs="Calibri"/>
        </w:rPr>
      </w:pPr>
      <w:r>
        <w:rPr>
          <w:rFonts w:ascii="Calibri" w:eastAsia="Calibri" w:hAnsi="Calibri" w:cs="Calibri"/>
          <w:b/>
          <w:bCs/>
        </w:rPr>
        <w:t>c</w:t>
      </w:r>
      <w:r>
        <w:rPr>
          <w:rFonts w:ascii="Calibri" w:eastAsia="Calibri" w:hAnsi="Calibri" w:cs="Calibri"/>
        </w:rPr>
        <w:t xml:space="preserve">. Üniversite genelinde veya bölüm tarafından öğrencilerin bilimsel, kişisel ve kültürel gelişimi destekleyen seminerler, toplantılar, teknik geziler düzenlenmektedir. </w:t>
      </w:r>
      <w:hyperlink r:id="rId22" w:anchor="gid=1740227710">
        <w:r w:rsidR="002E659B">
          <w:rPr>
            <w:rFonts w:ascii="Calibri" w:eastAsia="Calibri" w:hAnsi="Calibri" w:cs="Calibri"/>
            <w:color w:val="1155CC"/>
            <w:u w:val="single"/>
          </w:rPr>
          <w:t>Ameliyathane hizmetleri programında yapılan faaliyetlere ait iş planı</w:t>
        </w:r>
      </w:hyperlink>
      <w:r>
        <w:rPr>
          <w:rFonts w:ascii="Calibri" w:eastAsia="Calibri" w:hAnsi="Calibri" w:cs="Calibri"/>
        </w:rPr>
        <w:t xml:space="preserve"> ekte yer almaktadır.</w:t>
      </w:r>
    </w:p>
    <w:p w14:paraId="28244D25" w14:textId="5C1CCD83" w:rsidR="00EB12C9" w:rsidRDefault="006110CA" w:rsidP="006110CA">
      <w:pPr>
        <w:tabs>
          <w:tab w:val="left" w:pos="653"/>
        </w:tabs>
        <w:spacing w:before="100"/>
        <w:ind w:left="567" w:right="200" w:firstLine="73"/>
        <w:jc w:val="both"/>
        <w:rPr>
          <w:rFonts w:ascii="Calibri" w:eastAsia="Calibri" w:hAnsi="Calibri" w:cs="Calibri"/>
        </w:rPr>
      </w:pPr>
      <w:r>
        <w:rPr>
          <w:rFonts w:ascii="Calibri" w:eastAsia="Calibri" w:hAnsi="Calibri" w:cs="Calibri"/>
          <w:b/>
          <w:bCs/>
        </w:rPr>
        <w:t>d</w:t>
      </w:r>
      <w:r>
        <w:rPr>
          <w:rFonts w:ascii="Calibri" w:eastAsia="Calibri" w:hAnsi="Calibri" w:cs="Calibri"/>
        </w:rPr>
        <w:t xml:space="preserve">.  SHMYO Kalite Komisyonu tarafından hazırlanan ve her yıl haziran ayında yeni mezun öğrencilere </w:t>
      </w:r>
      <w:r>
        <w:rPr>
          <w:rFonts w:ascii="Calibri" w:eastAsia="Calibri" w:hAnsi="Calibri" w:cs="Calibri"/>
        </w:rPr>
        <w:lastRenderedPageBreak/>
        <w:t xml:space="preserve">Eğitim programının amaçlarına ulaşıldığını belirlemek amacıyla yeni mezun olan öğrencilere “Yeni Mezun Anketi” yapılmaktadır. Anket soruları 2 alt başlık altında sunulmaktadır. Birinci kısımda; Genel Değerlendirme sorularını içermektedir. İkinci kısımda ise paydaşlara duyurulan program çıktılarına ulaşılıp ulaşılmadığı belirlenmesine yönelik soruları içermektedir. </w:t>
      </w:r>
      <w:hyperlink r:id="rId23" w:history="1">
        <w:r w:rsidRPr="006110CA">
          <w:rPr>
            <w:rStyle w:val="Kpr"/>
            <w:rFonts w:ascii="Calibri" w:eastAsia="Calibri" w:hAnsi="Calibri" w:cs="Calibri"/>
          </w:rPr>
          <w:t>Anket sonuçları</w:t>
        </w:r>
      </w:hyperlink>
      <w:r>
        <w:rPr>
          <w:rFonts w:ascii="Calibri" w:eastAsia="Calibri" w:hAnsi="Calibri" w:cs="Calibri"/>
        </w:rPr>
        <w:t xml:space="preserve"> raporlandırılmakta ve iyileştirilmesi gereken alanlar belirlendikten sonra eylem planları hazırlanmaktadır. </w:t>
      </w:r>
    </w:p>
    <w:p w14:paraId="1E085AF0" w14:textId="77777777" w:rsidR="00EB12C9" w:rsidRDefault="008D5567">
      <w:pPr>
        <w:tabs>
          <w:tab w:val="left" w:pos="653"/>
        </w:tabs>
        <w:spacing w:before="100"/>
        <w:ind w:right="200"/>
        <w:jc w:val="both"/>
        <w:rPr>
          <w:rFonts w:ascii="Calibri" w:eastAsia="Calibri" w:hAnsi="Calibri" w:cs="Calibri"/>
        </w:rPr>
      </w:pPr>
      <w:r>
        <w:rPr>
          <w:rFonts w:ascii="Calibri" w:eastAsia="Calibri" w:hAnsi="Calibri" w:cs="Calibri"/>
        </w:rPr>
        <w:t xml:space="preserve">           </w:t>
      </w:r>
    </w:p>
    <w:p w14:paraId="41956727" w14:textId="77777777" w:rsidR="00EB12C9" w:rsidRDefault="008D5567">
      <w:pPr>
        <w:pStyle w:val="Balk2"/>
        <w:tabs>
          <w:tab w:val="left" w:pos="653"/>
        </w:tabs>
        <w:spacing w:before="80"/>
        <w:ind w:left="200"/>
        <w:jc w:val="left"/>
        <w:rPr>
          <w:rFonts w:ascii="Calibri" w:eastAsia="Calibri" w:hAnsi="Calibri" w:cs="Calibri"/>
          <w:sz w:val="22"/>
          <w:szCs w:val="22"/>
        </w:rPr>
      </w:pPr>
      <w:bookmarkStart w:id="23" w:name="_heading=h.mb4g602qfkny" w:colFirst="0" w:colLast="0"/>
      <w:bookmarkEnd w:id="23"/>
      <w:r>
        <w:rPr>
          <w:rFonts w:ascii="Calibri" w:eastAsia="Calibri" w:hAnsi="Calibri" w:cs="Calibri"/>
          <w:sz w:val="22"/>
          <w:szCs w:val="22"/>
        </w:rPr>
        <w:t>Ölçüt 2. Program Çıktıları</w:t>
      </w:r>
    </w:p>
    <w:p w14:paraId="1BA32554" w14:textId="77777777" w:rsidR="00EB12C9" w:rsidRDefault="008D5567">
      <w:pPr>
        <w:tabs>
          <w:tab w:val="left" w:pos="653"/>
        </w:tabs>
        <w:spacing w:before="240" w:after="240"/>
        <w:rPr>
          <w:rFonts w:ascii="Calibri" w:eastAsia="Calibri" w:hAnsi="Calibri" w:cs="Calibri"/>
        </w:rPr>
      </w:pPr>
      <w:r>
        <w:rPr>
          <w:rFonts w:ascii="Calibri" w:eastAsia="Calibri" w:hAnsi="Calibri" w:cs="Calibri"/>
        </w:rPr>
        <w:t>TYÇÇ ile uyumlu Program çıktıları belirlenmiş ve paydaşlara duyurulmuştur. Aşağıda Program çıktılarının TYÇÇ ve Program Eğitim Amaçları ile ilişkileri özetlenmiştir.</w:t>
      </w:r>
    </w:p>
    <w:p w14:paraId="5CDBB90B" w14:textId="77777777" w:rsidR="00EB12C9" w:rsidRDefault="008D5567">
      <w:pPr>
        <w:pStyle w:val="Balk2"/>
        <w:tabs>
          <w:tab w:val="left" w:pos="653"/>
        </w:tabs>
        <w:spacing w:before="200"/>
        <w:ind w:left="0" w:right="200"/>
        <w:jc w:val="left"/>
        <w:rPr>
          <w:rFonts w:ascii="Calibri" w:eastAsia="Calibri" w:hAnsi="Calibri" w:cs="Calibri"/>
          <w:sz w:val="22"/>
          <w:szCs w:val="22"/>
        </w:rPr>
      </w:pPr>
      <w:bookmarkStart w:id="24" w:name="_heading=h.1bc6ds5uygu" w:colFirst="0" w:colLast="0"/>
      <w:bookmarkEnd w:id="24"/>
      <w:r>
        <w:rPr>
          <w:rFonts w:ascii="Calibri" w:eastAsia="Calibri" w:hAnsi="Calibri" w:cs="Calibri"/>
          <w:sz w:val="22"/>
          <w:szCs w:val="22"/>
        </w:rPr>
        <w:t>2.1.</w:t>
      </w:r>
      <w:r>
        <w:rPr>
          <w:rFonts w:ascii="Calibri" w:eastAsia="Calibri" w:hAnsi="Calibri" w:cs="Calibri"/>
          <w:b w:val="0"/>
          <w:bCs w:val="0"/>
          <w:sz w:val="22"/>
          <w:szCs w:val="22"/>
        </w:rPr>
        <w:t xml:space="preserve">   </w:t>
      </w:r>
      <w:r>
        <w:rPr>
          <w:rFonts w:ascii="Calibri" w:eastAsia="Calibri" w:hAnsi="Calibri" w:cs="Calibri"/>
          <w:sz w:val="22"/>
          <w:szCs w:val="22"/>
        </w:rPr>
        <w:t xml:space="preserve">Program çıktıları, Türkiye Yükseköğretim Yeterlilikler Çerçevesi (TYYÇ), varsa ilgili alanın yeterlilikleri ve Ulusal Çekirdek Eğitim Programı (ÇEP) ile uyumlu bilgi, beceri ve yetkinlikler ile 21. yüzyıl anahtar yetkinliklerini kapsayacak şekilde tanımlanmalıdır. </w:t>
      </w:r>
      <w:proofErr w:type="spellStart"/>
      <w:r>
        <w:rPr>
          <w:rFonts w:ascii="Calibri" w:eastAsia="Calibri" w:hAnsi="Calibri" w:cs="Calibri"/>
          <w:sz w:val="22"/>
          <w:szCs w:val="22"/>
        </w:rPr>
        <w:t>Önlisans</w:t>
      </w:r>
      <w:proofErr w:type="spellEnd"/>
      <w:r>
        <w:rPr>
          <w:rFonts w:ascii="Calibri" w:eastAsia="Calibri" w:hAnsi="Calibri" w:cs="Calibri"/>
          <w:sz w:val="22"/>
          <w:szCs w:val="22"/>
        </w:rPr>
        <w:t xml:space="preserve"> programları, eğitim programının amaçları ile tutarlı olmak koşuluyla kendilerine özgü ek program çıktıları tamamlayabilirler.</w:t>
      </w:r>
    </w:p>
    <w:p w14:paraId="7456B74E" w14:textId="77777777" w:rsidR="00EB12C9" w:rsidRDefault="00EB12C9">
      <w:pPr>
        <w:tabs>
          <w:tab w:val="left" w:pos="653"/>
        </w:tabs>
      </w:pPr>
    </w:p>
    <w:p w14:paraId="3DC32326" w14:textId="77777777" w:rsidR="00EB12C9" w:rsidRPr="009E2A7E" w:rsidRDefault="008D5567">
      <w:pPr>
        <w:tabs>
          <w:tab w:val="left" w:pos="653"/>
        </w:tabs>
        <w:rPr>
          <w:rFonts w:asciiTheme="minorHAnsi" w:hAnsiTheme="minorHAnsi" w:cstheme="minorHAnsi"/>
        </w:rPr>
      </w:pPr>
      <w:r>
        <w:tab/>
      </w:r>
      <w:r w:rsidRPr="009E2A7E">
        <w:rPr>
          <w:rFonts w:asciiTheme="minorHAnsi" w:hAnsiTheme="minorHAnsi" w:cstheme="minorHAnsi"/>
        </w:rPr>
        <w:t xml:space="preserve">Program çıktıları 21. yüzyıl sekiz anahtar yetkinliklerini (İletişim Becerileri, Matematiksel Yetkinlik ve Bilim/teknolojide Temel Yetkinlikler, Dijital Yetkinlik, Öğrenmeyi Öğrenme, Sosyal ve Vatandaşlıkla İlgili Yetkinlikler, İnisiyatif Alma ve Girişimcilik, Kültürel Bilinç ve Söylem) kapsamaktadır. </w:t>
      </w:r>
      <w:hyperlink r:id="rId24">
        <w:r w:rsidR="00EB12C9" w:rsidRPr="009E2A7E">
          <w:rPr>
            <w:rFonts w:asciiTheme="minorHAnsi" w:hAnsiTheme="minorHAnsi" w:cstheme="minorHAnsi"/>
            <w:color w:val="1155CC"/>
            <w:u w:val="single"/>
          </w:rPr>
          <w:t xml:space="preserve">Program çıktıları kolayca erişilebilecek şekilde yayımlanmıştır. Program çıktıları programın web sayfasında yayımlanmış </w:t>
        </w:r>
      </w:hyperlink>
      <w:r w:rsidRPr="009E2A7E">
        <w:rPr>
          <w:rFonts w:asciiTheme="minorHAnsi" w:hAnsiTheme="minorHAnsi" w:cstheme="minorHAnsi"/>
        </w:rPr>
        <w:t xml:space="preserve">ve kolayca erişilebilmektedir. </w:t>
      </w:r>
    </w:p>
    <w:p w14:paraId="02282D5E" w14:textId="1DD7C997" w:rsidR="00EB12C9" w:rsidRDefault="008D5567">
      <w:pPr>
        <w:tabs>
          <w:tab w:val="left" w:pos="653"/>
        </w:tabs>
        <w:spacing w:before="240" w:after="240"/>
        <w:jc w:val="both"/>
        <w:rPr>
          <w:rFonts w:ascii="Calibri" w:eastAsia="Calibri" w:hAnsi="Calibri" w:cs="Calibri"/>
        </w:rPr>
      </w:pPr>
      <w:r w:rsidRPr="009E2A7E">
        <w:rPr>
          <w:rFonts w:asciiTheme="minorHAnsi" w:eastAsia="Calibri" w:hAnsiTheme="minorHAnsi" w:cstheme="minorHAnsi"/>
        </w:rPr>
        <w:t>Program çıktıları Türkiye Yükseköğretim Yeterlilikler</w:t>
      </w:r>
      <w:r>
        <w:rPr>
          <w:rFonts w:ascii="Calibri" w:eastAsia="Calibri" w:hAnsi="Calibri" w:cs="Calibri"/>
        </w:rPr>
        <w:t xml:space="preserve"> Çerçevesi (TYYÇ), varsa ilgili alanın yeterlilikleri ve Ulusal Çekirdek Eğitim Programı (ÇEP) ile uyumlu bilgi, beceri ve yetkinlikler göz önünde bulundurularak hazırlanmış ve paydaşlara </w:t>
      </w:r>
      <w:hyperlink r:id="rId25">
        <w:r w:rsidR="00EB12C9">
          <w:rPr>
            <w:rFonts w:ascii="Calibri" w:eastAsia="Calibri" w:hAnsi="Calibri" w:cs="Calibri"/>
            <w:color w:val="1155CC"/>
            <w:u w:val="single"/>
          </w:rPr>
          <w:t>Bologna Bilgi Paketi</w:t>
        </w:r>
      </w:hyperlink>
      <w:r>
        <w:rPr>
          <w:rFonts w:ascii="Calibri" w:eastAsia="Calibri" w:hAnsi="Calibri" w:cs="Calibri"/>
        </w:rPr>
        <w:t xml:space="preserve"> şeklinde paydaşlara duyurulmuştur.</w:t>
      </w:r>
      <w:hyperlink r:id="rId26" w:history="1">
        <w:r w:rsidR="00FA138C" w:rsidRPr="00FA138C">
          <w:rPr>
            <w:rStyle w:val="Kpr"/>
            <w:rFonts w:ascii="Calibri" w:eastAsia="Calibri" w:hAnsi="Calibri" w:cs="Calibri"/>
          </w:rPr>
          <w:t>2024</w:t>
        </w:r>
        <w:r w:rsidR="00FA138C" w:rsidRPr="00FA138C">
          <w:rPr>
            <w:rStyle w:val="Kpr"/>
          </w:rPr>
          <w:t xml:space="preserve"> öğrenci danışmanlığı raporu</w:t>
        </w:r>
      </w:hyperlink>
    </w:p>
    <w:p w14:paraId="5A612A57" w14:textId="5D6C82EE" w:rsidR="00EB12C9" w:rsidRDefault="008D5567">
      <w:pPr>
        <w:tabs>
          <w:tab w:val="left" w:pos="653"/>
        </w:tabs>
        <w:ind w:right="200"/>
        <w:jc w:val="both"/>
        <w:rPr>
          <w:rFonts w:ascii="Calibri" w:eastAsia="Calibri" w:hAnsi="Calibri" w:cs="Calibri"/>
        </w:rPr>
      </w:pPr>
      <w:r>
        <w:rPr>
          <w:rFonts w:ascii="Calibri" w:eastAsia="Calibri" w:hAnsi="Calibri" w:cs="Calibri"/>
        </w:rPr>
        <w:t xml:space="preserve">Programın çıktılarına ulaşmasını sağlamak üzere 4 yarıyıllık müfredat hazırlanmıştır. TYYÇ ve program çıktıları baz alınarak dış paydaşların gereksinimleri doğrultusunda hazırlanan program çıktıları Bölüm Danışma Kurulu toplantısında karar verilmiş olup ilgili kurulların onayı ile kesinleşmiştir. </w:t>
      </w:r>
      <w:r w:rsidR="004559ED">
        <w:rPr>
          <w:rFonts w:ascii="Calibri" w:eastAsia="Calibri" w:hAnsi="Calibri" w:cs="Calibri"/>
        </w:rPr>
        <w:t>Ameliyathane hizmetleri</w:t>
      </w:r>
      <w:r>
        <w:rPr>
          <w:rFonts w:ascii="Calibri" w:eastAsia="Calibri" w:hAnsi="Calibri" w:cs="Calibri"/>
        </w:rPr>
        <w:t xml:space="preserve"> Program çıktılarının TYÇÇ ve Eğitim Amaçları ile ilişkisini gösteren tablolar aşağıda verilmiştir.</w:t>
      </w:r>
    </w:p>
    <w:p w14:paraId="5CA2387A" w14:textId="414030FB" w:rsidR="00EB12C9" w:rsidRDefault="008D5567">
      <w:pPr>
        <w:tabs>
          <w:tab w:val="left" w:pos="653"/>
        </w:tabs>
        <w:ind w:right="200"/>
        <w:jc w:val="both"/>
        <w:rPr>
          <w:rFonts w:ascii="Calibri" w:eastAsia="Calibri" w:hAnsi="Calibri" w:cs="Calibri"/>
        </w:rPr>
      </w:pPr>
      <w:r>
        <w:rPr>
          <w:rFonts w:ascii="Calibri" w:eastAsia="Calibri" w:hAnsi="Calibri" w:cs="Calibri"/>
          <w:b/>
          <w:bCs/>
        </w:rPr>
        <w:t xml:space="preserve">Ek 4: </w:t>
      </w:r>
    </w:p>
    <w:p w14:paraId="565D8E3D" w14:textId="77777777" w:rsidR="00EB12C9" w:rsidRDefault="00EB12C9">
      <w:pPr>
        <w:tabs>
          <w:tab w:val="left" w:pos="653"/>
        </w:tabs>
        <w:ind w:right="200"/>
        <w:jc w:val="both"/>
        <w:rPr>
          <w:rFonts w:ascii="Calibri" w:eastAsia="Calibri" w:hAnsi="Calibri" w:cs="Calibri"/>
        </w:rPr>
      </w:pPr>
    </w:p>
    <w:p w14:paraId="5E26A5E8" w14:textId="77777777" w:rsidR="00EB12C9" w:rsidRDefault="00EB12C9">
      <w:pPr>
        <w:tabs>
          <w:tab w:val="left" w:pos="653"/>
        </w:tabs>
        <w:ind w:left="200" w:right="200"/>
        <w:jc w:val="both"/>
        <w:rPr>
          <w:rFonts w:ascii="Calibri" w:eastAsia="Calibri" w:hAnsi="Calibri" w:cs="Calibri"/>
        </w:rPr>
      </w:pPr>
    </w:p>
    <w:p w14:paraId="0BB796C4" w14:textId="4F7D5E89" w:rsidR="00EB12C9" w:rsidRDefault="008D5567">
      <w:pPr>
        <w:tabs>
          <w:tab w:val="left" w:pos="653"/>
        </w:tabs>
        <w:spacing w:after="240"/>
        <w:rPr>
          <w:rFonts w:ascii="Calibri" w:eastAsia="Calibri" w:hAnsi="Calibri" w:cs="Calibri"/>
        </w:rPr>
      </w:pPr>
      <w:r>
        <w:rPr>
          <w:rFonts w:ascii="Calibri" w:eastAsia="Calibri" w:hAnsi="Calibri" w:cs="Calibri"/>
          <w:b/>
          <w:bCs/>
        </w:rPr>
        <w:t>Tablo 2.1.</w:t>
      </w:r>
      <w:r>
        <w:rPr>
          <w:rFonts w:ascii="Calibri" w:eastAsia="Calibri" w:hAnsi="Calibri" w:cs="Calibri"/>
        </w:rPr>
        <w:t xml:space="preserve"> </w:t>
      </w:r>
      <w:r w:rsidR="006110CA">
        <w:rPr>
          <w:rFonts w:ascii="Calibri" w:eastAsia="Calibri" w:hAnsi="Calibri" w:cs="Calibri"/>
        </w:rPr>
        <w:t>Ameliyathane Hizmetleri Program</w:t>
      </w:r>
      <w:r>
        <w:rPr>
          <w:rFonts w:ascii="Calibri" w:eastAsia="Calibri" w:hAnsi="Calibri" w:cs="Calibri"/>
        </w:rPr>
        <w:t xml:space="preserve"> Çıktıları ile TYÇÇ İlişkisi</w:t>
      </w:r>
    </w:p>
    <w:p w14:paraId="2DB01B4F" w14:textId="64C26E33" w:rsidR="00BC6AC7" w:rsidRDefault="00BC6AC7" w:rsidP="00BC6AC7">
      <w:pPr>
        <w:tabs>
          <w:tab w:val="left" w:pos="653"/>
        </w:tabs>
        <w:jc w:val="both"/>
        <w:rPr>
          <w:rFonts w:ascii="Calibri" w:eastAsia="Calibri" w:hAnsi="Calibri" w:cs="Calibri"/>
        </w:rPr>
      </w:pPr>
      <w:r>
        <w:rPr>
          <w:rFonts w:ascii="Calibri" w:eastAsia="Calibri" w:hAnsi="Calibri" w:cs="Calibri"/>
        </w:rPr>
        <w:t>-Alanında edindiği temel düzeyde kuramsal ve uygulamalı bilgileri aynı alanda bir ileri eğitim düzeyinde veya aynı düzeydeki bir alanda kullanabilme beceri kazanma.</w:t>
      </w:r>
    </w:p>
    <w:p w14:paraId="3AF10C72" w14:textId="120A908B" w:rsidR="00BC6AC7" w:rsidRDefault="00BC6AC7">
      <w:pPr>
        <w:tabs>
          <w:tab w:val="left" w:pos="653"/>
        </w:tabs>
        <w:spacing w:after="240"/>
        <w:rPr>
          <w:rFonts w:ascii="Calibri" w:eastAsia="Calibri" w:hAnsi="Calibri" w:cs="Calibri"/>
        </w:rPr>
      </w:pPr>
      <w:r>
        <w:rPr>
          <w:rFonts w:ascii="Calibri" w:eastAsia="Calibri" w:hAnsi="Calibri" w:cs="Calibri"/>
        </w:rPr>
        <w:t xml:space="preserve">-Alanında edindiği temel düzeydeki bilgi ve becerileri kullanarak veri yorumlayabilme ve değerlendirebilme, sorunları </w:t>
      </w:r>
      <w:proofErr w:type="gramStart"/>
      <w:r>
        <w:rPr>
          <w:rFonts w:ascii="Calibri" w:eastAsia="Calibri" w:hAnsi="Calibri" w:cs="Calibri"/>
        </w:rPr>
        <w:t>tanımlayabilme,  analiz</w:t>
      </w:r>
      <w:proofErr w:type="gramEnd"/>
      <w:r>
        <w:rPr>
          <w:rFonts w:ascii="Calibri" w:eastAsia="Calibri" w:hAnsi="Calibri" w:cs="Calibri"/>
        </w:rPr>
        <w:t xml:space="preserve"> edebilme, kanıtlara dayalı çözüm önerisi geliştirebilme.</w:t>
      </w:r>
    </w:p>
    <w:tbl>
      <w:tblPr>
        <w:tblStyle w:val="ab"/>
        <w:tblW w:w="9750" w:type="dxa"/>
        <w:tblBorders>
          <w:top w:val="nil"/>
          <w:left w:val="nil"/>
          <w:bottom w:val="nil"/>
          <w:right w:val="nil"/>
          <w:insideH w:val="nil"/>
          <w:insideV w:val="nil"/>
        </w:tblBorders>
        <w:tblLayout w:type="fixed"/>
        <w:tblLook w:val="0600" w:firstRow="0" w:lastRow="0" w:firstColumn="0" w:lastColumn="0" w:noHBand="1" w:noVBand="1"/>
      </w:tblPr>
      <w:tblGrid>
        <w:gridCol w:w="1105"/>
        <w:gridCol w:w="3860"/>
        <w:gridCol w:w="450"/>
        <w:gridCol w:w="4335"/>
      </w:tblGrid>
      <w:tr w:rsidR="00EB12C9" w14:paraId="0B3B6FA6" w14:textId="77777777">
        <w:trPr>
          <w:trHeight w:val="315"/>
        </w:trPr>
        <w:tc>
          <w:tcPr>
            <w:tcW w:w="4965"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1F9CBF"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PROGRAM ÇIKTILARI</w:t>
            </w:r>
          </w:p>
        </w:tc>
        <w:tc>
          <w:tcPr>
            <w:tcW w:w="45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0CD000F"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43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38833E4"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TYÇÇ</w:t>
            </w:r>
          </w:p>
        </w:tc>
      </w:tr>
      <w:tr w:rsidR="00EB12C9" w14:paraId="0E68C208" w14:textId="77777777">
        <w:trPr>
          <w:trHeight w:val="31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236E12A" w14:textId="63F549C1"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BİLGİ </w:t>
            </w:r>
          </w:p>
        </w:tc>
      </w:tr>
      <w:tr w:rsidR="00EB12C9" w14:paraId="483D91A5"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3E8621B"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PÇ 1</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6508954D" w14:textId="48316FEC" w:rsidR="00EB12C9" w:rsidRDefault="00BC6AC7">
            <w:pPr>
              <w:tabs>
                <w:tab w:val="left" w:pos="653"/>
              </w:tabs>
              <w:spacing w:after="240"/>
              <w:rPr>
                <w:rFonts w:ascii="Calibri" w:eastAsia="Calibri" w:hAnsi="Calibri" w:cs="Calibri"/>
              </w:rPr>
            </w:pPr>
            <w:r w:rsidRPr="00BC6AC7">
              <w:rPr>
                <w:rFonts w:ascii="Calibri" w:eastAsia="Calibri" w:hAnsi="Calibri" w:cs="Calibri"/>
              </w:rPr>
              <w:t>Cerrahi hastalıklar, ameliyat türleri, ameliyathane ekipmanları ve cerrahi aletler hakkında temel teorik ve uygulamalı bilgiye sahiptir.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15548F9B"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5AF370DC" w14:textId="682D984B" w:rsidR="00BC6AC7" w:rsidRDefault="00F30DDA">
            <w:pPr>
              <w:tabs>
                <w:tab w:val="left" w:pos="653"/>
              </w:tabs>
              <w:jc w:val="both"/>
              <w:rPr>
                <w:rFonts w:ascii="Calibri" w:eastAsia="Calibri" w:hAnsi="Calibri" w:cs="Calibri"/>
              </w:rPr>
            </w:pPr>
            <w:r>
              <w:rPr>
                <w:rFonts w:ascii="Calibri" w:eastAsia="Calibri" w:hAnsi="Calibri" w:cs="Calibri"/>
              </w:rPr>
              <w:t>Alanı ile ilgili temel düzeydeki bilgiye ulaşma, değerlendirme ve uygulayabilme bilgisine sahiptir.</w:t>
            </w:r>
          </w:p>
        </w:tc>
      </w:tr>
      <w:tr w:rsidR="00EB12C9" w14:paraId="02181C98" w14:textId="77777777">
        <w:trPr>
          <w:trHeight w:val="106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094C17"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PÇ 2</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68B916CC" w14:textId="7E313653" w:rsidR="00EB12C9" w:rsidRDefault="00BC6AC7">
            <w:pPr>
              <w:tabs>
                <w:tab w:val="left" w:pos="653"/>
              </w:tabs>
              <w:spacing w:after="240"/>
              <w:rPr>
                <w:rFonts w:ascii="Calibri" w:eastAsia="Calibri" w:hAnsi="Calibri" w:cs="Calibri"/>
              </w:rPr>
            </w:pPr>
            <w:r w:rsidRPr="00BC6AC7">
              <w:rPr>
                <w:rFonts w:ascii="Calibri" w:eastAsia="Calibri" w:hAnsi="Calibri" w:cs="Calibri"/>
              </w:rPr>
              <w:t>Sterilizasyon, dezenfeksiyon ve asepsi-antisepsi ilkeleri konusunda bilgi sahibidir ve bu bilgiyi uygulamaya aktarabilir.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1FAC8779"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38D5EDFF" w14:textId="77777777" w:rsidR="00EB12C9" w:rsidRDefault="008D5567">
            <w:pPr>
              <w:tabs>
                <w:tab w:val="left" w:pos="653"/>
              </w:tabs>
              <w:spacing w:line="276" w:lineRule="auto"/>
              <w:jc w:val="both"/>
              <w:rPr>
                <w:rFonts w:ascii="Calibri" w:eastAsia="Calibri" w:hAnsi="Calibri" w:cs="Calibri"/>
              </w:rPr>
            </w:pPr>
            <w:r>
              <w:rPr>
                <w:rFonts w:ascii="Calibri" w:eastAsia="Calibri" w:hAnsi="Calibri" w:cs="Calibri"/>
              </w:rPr>
              <w:t>Alanı ile ilgili temel düzeydeki bilgiye ulaşma, değerlendirme ve uygulayabilme bilgisine sahiptir.</w:t>
            </w:r>
          </w:p>
        </w:tc>
      </w:tr>
      <w:tr w:rsidR="00EB12C9" w14:paraId="50D7FBA0"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0D953C" w14:textId="4635C0CC" w:rsidR="00EB12C9" w:rsidRDefault="008D5567">
            <w:pPr>
              <w:tabs>
                <w:tab w:val="left" w:pos="653"/>
              </w:tabs>
              <w:spacing w:after="240"/>
              <w:rPr>
                <w:rFonts w:ascii="Calibri" w:eastAsia="Calibri" w:hAnsi="Calibri" w:cs="Calibri"/>
                <w:b/>
                <w:bCs/>
              </w:rPr>
            </w:pPr>
            <w:r>
              <w:rPr>
                <w:rFonts w:ascii="Calibri" w:eastAsia="Calibri" w:hAnsi="Calibri" w:cs="Calibri"/>
                <w:b/>
                <w:bCs/>
              </w:rPr>
              <w:lastRenderedPageBreak/>
              <w:t xml:space="preserve">PÇ </w:t>
            </w:r>
            <w:r w:rsidR="0044766D">
              <w:rPr>
                <w:rFonts w:ascii="Calibri" w:eastAsia="Calibri" w:hAnsi="Calibri" w:cs="Calibri"/>
                <w:b/>
                <w:bCs/>
              </w:rPr>
              <w:t>3</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E230A79" w14:textId="0CD512CF" w:rsidR="00EB12C9" w:rsidRDefault="0044766D">
            <w:pPr>
              <w:tabs>
                <w:tab w:val="left" w:pos="653"/>
              </w:tabs>
              <w:spacing w:after="240"/>
              <w:rPr>
                <w:rFonts w:ascii="Calibri" w:eastAsia="Calibri" w:hAnsi="Calibri" w:cs="Calibri"/>
              </w:rPr>
            </w:pPr>
            <w:r w:rsidRPr="0044766D">
              <w:rPr>
                <w:rFonts w:ascii="Calibri" w:eastAsia="Calibri" w:hAnsi="Calibri" w:cs="Calibri"/>
              </w:rPr>
              <w:t>Mesleki gelişimini sürdürmek için yaşam boyu öğrenme bilincine sahiptir; güncel literatürü ve teknolojik gelişmeleri takip eder.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1558F1C"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7A600620"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 kuramsal ve uygulamalı bilgilere sahiptir, alanı ile ilgili temel düzeydeki bilgiye ulaşma, değerlendirme ve uygulayabilme bilgisine sahiptir, alanı ile ilişkili etik ilke ve kurallara ilişkin bilgiye sahiptir.</w:t>
            </w:r>
          </w:p>
        </w:tc>
      </w:tr>
      <w:tr w:rsidR="00EB12C9" w14:paraId="43150B65" w14:textId="77777777">
        <w:trPr>
          <w:trHeight w:val="1512"/>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DD08AA" w14:textId="1402C3A0"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7140BC">
              <w:rPr>
                <w:rFonts w:ascii="Calibri" w:eastAsia="Calibri" w:hAnsi="Calibri" w:cs="Calibri"/>
                <w:b/>
                <w:bCs/>
              </w:rPr>
              <w:t>4</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22A20593" w14:textId="0D15F5B8" w:rsidR="00EB12C9" w:rsidRDefault="007140BC">
            <w:pPr>
              <w:tabs>
                <w:tab w:val="left" w:pos="653"/>
              </w:tabs>
              <w:spacing w:after="240"/>
              <w:rPr>
                <w:rFonts w:ascii="Calibri" w:eastAsia="Calibri" w:hAnsi="Calibri" w:cs="Calibri"/>
              </w:rPr>
            </w:pPr>
            <w:r w:rsidRPr="007140BC">
              <w:rPr>
                <w:rFonts w:ascii="Calibri" w:eastAsia="Calibri" w:hAnsi="Calibri" w:cs="Calibri"/>
                <w:highlight w:val="white"/>
              </w:rPr>
              <w:t>Cerrahi ekip içerisinde, operasyon öncesi hazırlık, operasyon sırası ve sonrası süreçleri etkin bir şekilde yürütebilir.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3CBCAB80"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2D0C11D6"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bilgiye ulaşma, değerlendirme ve uygulayabilme bilgisine sahiptir, alanı ile ilişkili etik ilke ve kurallara ilişkin bilgiye sahiptir.</w:t>
            </w:r>
          </w:p>
        </w:tc>
      </w:tr>
      <w:tr w:rsidR="00EB12C9" w14:paraId="39E9236A" w14:textId="77777777">
        <w:trPr>
          <w:trHeight w:val="204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62F491" w14:textId="51B94FF8"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7140BC">
              <w:rPr>
                <w:rFonts w:ascii="Calibri" w:eastAsia="Calibri" w:hAnsi="Calibri" w:cs="Calibri"/>
                <w:b/>
                <w:bCs/>
              </w:rPr>
              <w:t>5</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44D0E1C" w14:textId="6740B102" w:rsidR="00EB12C9" w:rsidRDefault="007140BC">
            <w:pPr>
              <w:tabs>
                <w:tab w:val="left" w:pos="653"/>
              </w:tabs>
              <w:spacing w:after="240"/>
              <w:rPr>
                <w:rFonts w:ascii="Calibri" w:eastAsia="Calibri" w:hAnsi="Calibri" w:cs="Calibri"/>
              </w:rPr>
            </w:pPr>
            <w:r w:rsidRPr="007140BC">
              <w:rPr>
                <w:rFonts w:ascii="Calibri" w:eastAsia="Calibri" w:hAnsi="Calibri" w:cs="Calibri"/>
                <w:highlight w:val="white"/>
              </w:rPr>
              <w:t>Ameliyathane hizmetlerinde diğer sağlık personeliyle etkili iletişim kurar ve ekip çalışmasına aktif olarak katılır.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1B22FAD3"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27FD4267" w14:textId="77777777" w:rsidR="00EB12C9" w:rsidRDefault="008D5567">
            <w:pPr>
              <w:tabs>
                <w:tab w:val="left" w:pos="653"/>
              </w:tabs>
              <w:spacing w:line="276" w:lineRule="auto"/>
              <w:jc w:val="both"/>
              <w:rPr>
                <w:rFonts w:ascii="Calibri" w:eastAsia="Calibri" w:hAnsi="Calibri" w:cs="Calibri"/>
              </w:rPr>
            </w:pPr>
            <w:r>
              <w:rPr>
                <w:rFonts w:ascii="Calibri" w:eastAsia="Calibri" w:hAnsi="Calibri" w:cs="Calibri"/>
              </w:rPr>
              <w:t>Alanı ile ilgili temel düzeydeki bilgiye ulaşma, değerlendirme ve uygulayabilme bilgisine sahiptir, alanı ile ilişkili etik ilke ve kurallara ilişkin bilgiye sahiptir.</w:t>
            </w:r>
          </w:p>
        </w:tc>
      </w:tr>
      <w:tr w:rsidR="00EB12C9" w14:paraId="0E173820" w14:textId="77777777">
        <w:trPr>
          <w:trHeight w:val="204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00639D" w14:textId="41632B05" w:rsidR="00EB12C9" w:rsidRDefault="008D5567">
            <w:pPr>
              <w:tabs>
                <w:tab w:val="left" w:pos="653"/>
              </w:tabs>
              <w:spacing w:after="240"/>
              <w:rPr>
                <w:rFonts w:ascii="Calibri" w:eastAsia="Calibri" w:hAnsi="Calibri" w:cs="Calibri"/>
                <w:b/>
                <w:bCs/>
              </w:rPr>
            </w:pPr>
            <w:r>
              <w:rPr>
                <w:rFonts w:ascii="Calibri" w:eastAsia="Calibri" w:hAnsi="Calibri" w:cs="Calibri"/>
                <w:b/>
                <w:bCs/>
              </w:rPr>
              <w:t>PÇ</w:t>
            </w:r>
            <w:r w:rsidR="007140BC">
              <w:rPr>
                <w:rFonts w:ascii="Calibri" w:eastAsia="Calibri" w:hAnsi="Calibri" w:cs="Calibri"/>
                <w:b/>
                <w:bCs/>
              </w:rPr>
              <w:t>7</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69FA4A29" w14:textId="77777777" w:rsidR="00EB12C9" w:rsidRDefault="00EB12C9">
            <w:pPr>
              <w:tabs>
                <w:tab w:val="left" w:pos="653"/>
              </w:tabs>
              <w:spacing w:after="240"/>
              <w:rPr>
                <w:rFonts w:ascii="Calibri" w:eastAsia="Calibri" w:hAnsi="Calibri" w:cs="Calibri"/>
                <w:highlight w:val="white"/>
              </w:rPr>
            </w:pPr>
          </w:p>
          <w:p w14:paraId="41FBF5B7" w14:textId="74E24242" w:rsidR="00EB12C9" w:rsidRDefault="007140BC">
            <w:pPr>
              <w:tabs>
                <w:tab w:val="left" w:pos="653"/>
              </w:tabs>
              <w:spacing w:after="240"/>
              <w:rPr>
                <w:rFonts w:ascii="Calibri" w:eastAsia="Calibri" w:hAnsi="Calibri" w:cs="Calibri"/>
                <w:highlight w:val="white"/>
              </w:rPr>
            </w:pPr>
            <w:r w:rsidRPr="007140BC">
              <w:rPr>
                <w:rFonts w:ascii="Calibri" w:eastAsia="Calibri" w:hAnsi="Calibri" w:cs="Calibri"/>
                <w:highlight w:val="white"/>
              </w:rPr>
              <w:t>Ameliyathane ortamında hasta güvenliği, ekip uyumu, mesleki etik ve gizlilik ilkelerine uygun davranır.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A0E39C1"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ECA9DDF"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 kuramsal ve uygulamalı bilgilere sahiptir, alanı ile ilgili temel düzeydeki bilgiye ulaşma, değerlendirme ve uygulayabilme bilgisine sahiptir.</w:t>
            </w:r>
          </w:p>
        </w:tc>
      </w:tr>
      <w:tr w:rsidR="00EB12C9" w14:paraId="067CAAC0" w14:textId="77777777">
        <w:trPr>
          <w:trHeight w:val="31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2BD0DB60" w14:textId="77777777" w:rsidR="00EB12C9" w:rsidRDefault="008D5567">
            <w:pPr>
              <w:tabs>
                <w:tab w:val="left" w:pos="653"/>
              </w:tabs>
              <w:spacing w:after="240"/>
              <w:rPr>
                <w:rFonts w:ascii="Calibri" w:eastAsia="Calibri" w:hAnsi="Calibri" w:cs="Calibri"/>
              </w:rPr>
            </w:pPr>
            <w:proofErr w:type="gramStart"/>
            <w:r>
              <w:rPr>
                <w:rFonts w:ascii="Calibri" w:eastAsia="Calibri" w:hAnsi="Calibri" w:cs="Calibri"/>
                <w:b/>
                <w:bCs/>
              </w:rPr>
              <w:t>BECERİLER -</w:t>
            </w:r>
            <w:proofErr w:type="gramEnd"/>
            <w:r>
              <w:rPr>
                <w:rFonts w:ascii="Calibri" w:eastAsia="Calibri" w:hAnsi="Calibri" w:cs="Calibri"/>
                <w:b/>
                <w:bCs/>
              </w:rPr>
              <w:t xml:space="preserve"> Bilişsel Uygulamalı</w:t>
            </w:r>
            <w:r>
              <w:rPr>
                <w:rFonts w:ascii="Calibri" w:eastAsia="Calibri" w:hAnsi="Calibri" w:cs="Calibri"/>
              </w:rPr>
              <w:t xml:space="preserve"> </w:t>
            </w:r>
          </w:p>
        </w:tc>
      </w:tr>
      <w:tr w:rsidR="00EB12C9" w14:paraId="553CA95B"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AF360D" w14:textId="2ACEA43F"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4D5957">
              <w:rPr>
                <w:rFonts w:ascii="Calibri" w:eastAsia="Calibri" w:hAnsi="Calibri" w:cs="Calibri"/>
                <w:b/>
                <w:bCs/>
              </w:rPr>
              <w:t>1</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466F5508" w14:textId="02F27402" w:rsidR="00EB12C9" w:rsidRDefault="004D5957">
            <w:pPr>
              <w:tabs>
                <w:tab w:val="left" w:pos="653"/>
              </w:tabs>
              <w:spacing w:after="240"/>
              <w:rPr>
                <w:rFonts w:ascii="Calibri" w:eastAsia="Calibri" w:hAnsi="Calibri" w:cs="Calibri"/>
              </w:rPr>
            </w:pPr>
            <w:r w:rsidRPr="004D5957">
              <w:rPr>
                <w:rFonts w:ascii="Calibri" w:eastAsia="Calibri" w:hAnsi="Calibri" w:cs="Calibri"/>
                <w:highlight w:val="white"/>
              </w:rPr>
              <w:t>Cerrahi hastalıklar, ameliyat türleri, ameliyathane ekipmanları ve cerrahi aletler hakkında temel teorik ve uygulamalı bilgiye sahiptir.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381DF59D"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70645C7A" w14:textId="77777777" w:rsidR="00EB12C9" w:rsidRDefault="008D5567">
            <w:pPr>
              <w:tabs>
                <w:tab w:val="left" w:pos="653"/>
              </w:tabs>
              <w:spacing w:after="240"/>
              <w:rPr>
                <w:rFonts w:ascii="Calibri" w:eastAsia="Calibri" w:hAnsi="Calibri" w:cs="Calibri"/>
              </w:rPr>
            </w:pPr>
            <w:r>
              <w:rPr>
                <w:rFonts w:ascii="Calibri" w:eastAsia="Calibri" w:hAnsi="Calibri" w:cs="Calibri"/>
              </w:rPr>
              <w:t>Alanı ile ilgili temel bilgisayar programlarını ve ilgili teknolojileri kullanır.</w:t>
            </w:r>
          </w:p>
        </w:tc>
      </w:tr>
      <w:tr w:rsidR="00EB12C9" w14:paraId="7DF23ABC" w14:textId="77777777">
        <w:trPr>
          <w:trHeight w:val="88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39FDC6" w14:textId="7475D652"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B42072">
              <w:rPr>
                <w:rFonts w:ascii="Calibri" w:eastAsia="Calibri" w:hAnsi="Calibri" w:cs="Calibri"/>
                <w:b/>
                <w:bCs/>
              </w:rPr>
              <w:t>2</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32C9561E" w14:textId="6B2A4088" w:rsidR="00EB12C9" w:rsidRDefault="00B42072">
            <w:pPr>
              <w:tabs>
                <w:tab w:val="left" w:pos="653"/>
              </w:tabs>
              <w:spacing w:after="240"/>
              <w:rPr>
                <w:rFonts w:ascii="Calibri" w:eastAsia="Calibri" w:hAnsi="Calibri" w:cs="Calibri"/>
              </w:rPr>
            </w:pPr>
            <w:r w:rsidRPr="00B42072">
              <w:rPr>
                <w:rFonts w:ascii="Calibri" w:eastAsia="Calibri" w:hAnsi="Calibri" w:cs="Calibri"/>
                <w:highlight w:val="white"/>
              </w:rPr>
              <w:t>Sterilizasyon, dezenfeksiyon ve asepsi-antisepsi ilkeleri konusunda bilgi sahibidir ve bu bilgiyi uygulamaya aktarabilir.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0F997C9"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3240E086"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 sorunları tanımlar, analiz eder ve çözüm için planlanan çalışmalarda yer alır/sorumluluk alır.</w:t>
            </w:r>
          </w:p>
        </w:tc>
      </w:tr>
      <w:tr w:rsidR="00EB12C9" w14:paraId="68E1F33D"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C43821" w14:textId="15D68F59"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562AEB">
              <w:rPr>
                <w:rFonts w:ascii="Calibri" w:eastAsia="Calibri" w:hAnsi="Calibri" w:cs="Calibri"/>
                <w:b/>
                <w:bCs/>
              </w:rPr>
              <w:t>3</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12AA3151" w14:textId="5E662639" w:rsidR="00EB12C9" w:rsidRDefault="00562AEB">
            <w:pPr>
              <w:tabs>
                <w:tab w:val="left" w:pos="653"/>
              </w:tabs>
              <w:spacing w:after="240"/>
              <w:rPr>
                <w:rFonts w:ascii="Calibri" w:eastAsia="Calibri" w:hAnsi="Calibri" w:cs="Calibri"/>
              </w:rPr>
            </w:pPr>
            <w:r w:rsidRPr="00562AEB">
              <w:rPr>
                <w:rFonts w:ascii="Calibri" w:eastAsia="Calibri" w:hAnsi="Calibri" w:cs="Calibri"/>
                <w:highlight w:val="white"/>
              </w:rPr>
              <w:t>Mesleki gelişimini sürdürmek için yaşam boyu öğrenme bilincine sahiptir; güncel literatürü ve teknolojik gelişmeleri takip eder.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2632B669"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28CA6A7"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 sorunları tanımlar, analiz eder ve çözüm için planlanan çalışmalarda yer alır/sorumluluk alır.</w:t>
            </w:r>
          </w:p>
        </w:tc>
      </w:tr>
      <w:tr w:rsidR="00EB12C9" w14:paraId="6FCFEE9C"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3D4933" w14:textId="03C6E891" w:rsidR="00EB12C9" w:rsidRDefault="008D5567">
            <w:pPr>
              <w:tabs>
                <w:tab w:val="left" w:pos="653"/>
              </w:tabs>
              <w:spacing w:after="240"/>
              <w:rPr>
                <w:rFonts w:ascii="Calibri" w:eastAsia="Calibri" w:hAnsi="Calibri" w:cs="Calibri"/>
                <w:b/>
                <w:bCs/>
              </w:rPr>
            </w:pPr>
            <w:r>
              <w:rPr>
                <w:rFonts w:ascii="Calibri" w:eastAsia="Calibri" w:hAnsi="Calibri" w:cs="Calibri"/>
                <w:b/>
                <w:bCs/>
              </w:rPr>
              <w:lastRenderedPageBreak/>
              <w:t xml:space="preserve">PÇ </w:t>
            </w:r>
            <w:r w:rsidR="00562AEB">
              <w:rPr>
                <w:rFonts w:ascii="Calibri" w:eastAsia="Calibri" w:hAnsi="Calibri" w:cs="Calibri"/>
                <w:b/>
                <w:bCs/>
              </w:rPr>
              <w:t>4</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2D2DF26F" w14:textId="5C969958" w:rsidR="00EB12C9" w:rsidRDefault="008D5567">
            <w:pPr>
              <w:tabs>
                <w:tab w:val="left" w:pos="653"/>
              </w:tabs>
              <w:spacing w:after="240"/>
              <w:rPr>
                <w:rFonts w:ascii="Calibri" w:eastAsia="Calibri" w:hAnsi="Calibri" w:cs="Calibri"/>
                <w:highlight w:val="white"/>
              </w:rPr>
            </w:pPr>
            <w:r>
              <w:rPr>
                <w:rFonts w:ascii="Calibri" w:eastAsia="Calibri" w:hAnsi="Calibri" w:cs="Calibri"/>
                <w:highlight w:val="white"/>
              </w:rPr>
              <w:t xml:space="preserve"> </w:t>
            </w:r>
            <w:r w:rsidR="00562AEB" w:rsidRPr="00562AEB">
              <w:rPr>
                <w:rFonts w:ascii="Calibri" w:eastAsia="Calibri" w:hAnsi="Calibri" w:cs="Calibri"/>
                <w:highlight w:val="white"/>
              </w:rPr>
              <w:t>Cerrahi ekip içerisinde, operasyon öncesi hazırlık, operasyon sırası ve sonrası süreçleri etkin bir şekilde yürütebilir.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56BA5C0C"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466A1C63"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 sorunları tanımlar, analiz eder ve çözüm için planlanan çalışmalarda yer alır/sorumluluk alır.</w:t>
            </w:r>
          </w:p>
        </w:tc>
      </w:tr>
      <w:tr w:rsidR="00EB12C9" w14:paraId="39C9A483"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01BF0D" w14:textId="2C78E3D0" w:rsidR="00EB12C9" w:rsidRDefault="008D5567">
            <w:pPr>
              <w:tabs>
                <w:tab w:val="left" w:pos="653"/>
              </w:tabs>
              <w:spacing w:after="240"/>
              <w:rPr>
                <w:rFonts w:ascii="Calibri" w:eastAsia="Calibri" w:hAnsi="Calibri" w:cs="Calibri"/>
                <w:b/>
                <w:bCs/>
              </w:rPr>
            </w:pPr>
            <w:r>
              <w:rPr>
                <w:rFonts w:ascii="Calibri" w:eastAsia="Calibri" w:hAnsi="Calibri" w:cs="Calibri"/>
                <w:b/>
                <w:bCs/>
              </w:rPr>
              <w:t>PÇ</w:t>
            </w:r>
            <w:r w:rsidR="00E66CCA">
              <w:rPr>
                <w:rFonts w:ascii="Calibri" w:eastAsia="Calibri" w:hAnsi="Calibri" w:cs="Calibri"/>
                <w:b/>
                <w:bCs/>
              </w:rPr>
              <w:t>6</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390B0A40" w14:textId="021449DD" w:rsidR="00EB12C9" w:rsidRDefault="00E66CCA">
            <w:pPr>
              <w:tabs>
                <w:tab w:val="left" w:pos="653"/>
              </w:tabs>
              <w:spacing w:after="240"/>
              <w:rPr>
                <w:rFonts w:ascii="Calibri" w:eastAsia="Calibri" w:hAnsi="Calibri" w:cs="Calibri"/>
                <w:highlight w:val="white"/>
              </w:rPr>
            </w:pPr>
            <w:r w:rsidRPr="00E66CCA">
              <w:rPr>
                <w:rFonts w:ascii="Calibri" w:eastAsia="Calibri" w:hAnsi="Calibri" w:cs="Calibri"/>
                <w:highlight w:val="white"/>
              </w:rPr>
              <w:t>Cerrahi aletleri ve ameliyathane teknolojik cihazlarını doğru şekilde kullanabilir, bakım ve kontrolünü yapabilir.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794F963"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29303763"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 sorunları tanımlar, analiz eder ve çözüm için planlanan çalışmalarda yer alır/sorumluluk alır.</w:t>
            </w:r>
          </w:p>
        </w:tc>
      </w:tr>
      <w:tr w:rsidR="00EB12C9" w14:paraId="1AF46994"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B8FD60" w14:textId="6566E02A"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E66CCA">
              <w:rPr>
                <w:rFonts w:ascii="Calibri" w:eastAsia="Calibri" w:hAnsi="Calibri" w:cs="Calibri"/>
                <w:b/>
                <w:bCs/>
              </w:rPr>
              <w:t>7</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5EDCFFCC" w14:textId="1FFC3DAA" w:rsidR="00EB12C9" w:rsidRDefault="00E66CCA">
            <w:pPr>
              <w:tabs>
                <w:tab w:val="left" w:pos="653"/>
              </w:tabs>
              <w:spacing w:after="240"/>
              <w:rPr>
                <w:rFonts w:ascii="Calibri" w:eastAsia="Calibri" w:hAnsi="Calibri" w:cs="Calibri"/>
              </w:rPr>
            </w:pPr>
            <w:r w:rsidRPr="00E66CCA">
              <w:rPr>
                <w:rFonts w:ascii="Calibri" w:eastAsia="Calibri" w:hAnsi="Calibri" w:cs="Calibri"/>
                <w:highlight w:val="white"/>
              </w:rPr>
              <w:t>Ameliyathane ortamında hasta güvenliği, ekip uyumu, mesleki etik ve gizlilik ilkelerine uygun davranır.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5F4E3097"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55AAF7E2"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 sorunları tanımlar, analiz eder ve çözüm için planlanan çalışmalarda yer alır/sorumluluk alır.</w:t>
            </w:r>
          </w:p>
        </w:tc>
      </w:tr>
      <w:tr w:rsidR="00EB12C9" w14:paraId="4CF2AED0"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830964" w14:textId="4637477D"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0E16D9">
              <w:rPr>
                <w:rFonts w:ascii="Calibri" w:eastAsia="Calibri" w:hAnsi="Calibri" w:cs="Calibri"/>
                <w:b/>
                <w:bCs/>
              </w:rPr>
              <w:t>8</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170C04C4" w14:textId="6B89CEF8" w:rsidR="00EB12C9" w:rsidRDefault="000E16D9">
            <w:pPr>
              <w:tabs>
                <w:tab w:val="left" w:pos="653"/>
              </w:tabs>
              <w:spacing w:after="240"/>
              <w:rPr>
                <w:rFonts w:ascii="Calibri" w:eastAsia="Calibri" w:hAnsi="Calibri" w:cs="Calibri"/>
              </w:rPr>
            </w:pPr>
            <w:r w:rsidRPr="000E16D9">
              <w:rPr>
                <w:rFonts w:ascii="Calibri" w:eastAsia="Calibri" w:hAnsi="Calibri" w:cs="Calibri"/>
                <w:highlight w:val="white"/>
              </w:rPr>
              <w:t>Beklenmedik klinik durumlarda (örneğin acil durumlar, komplikasyonlar) uygun müdahale ve yönlendirme becerisi gösterir.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431F98F6"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2E3BF354" w14:textId="77777777" w:rsidR="00EB12C9" w:rsidRDefault="008D5567">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 sorunları tanımlar, analiz eder ve çözüm için planlanan çalışmalarda yer alır/sorumluluk alır.</w:t>
            </w:r>
          </w:p>
        </w:tc>
      </w:tr>
      <w:tr w:rsidR="00EB12C9" w14:paraId="6A4E8AC9" w14:textId="77777777">
        <w:trPr>
          <w:trHeight w:val="58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15293E7A" w14:textId="77777777" w:rsidR="00EB12C9" w:rsidRDefault="008D5567">
            <w:pPr>
              <w:tabs>
                <w:tab w:val="left" w:pos="653"/>
              </w:tabs>
              <w:spacing w:after="240"/>
              <w:rPr>
                <w:rFonts w:ascii="Calibri" w:eastAsia="Calibri" w:hAnsi="Calibri" w:cs="Calibri"/>
              </w:rPr>
            </w:pPr>
            <w:proofErr w:type="gramStart"/>
            <w:r>
              <w:rPr>
                <w:rFonts w:ascii="Calibri" w:eastAsia="Calibri" w:hAnsi="Calibri" w:cs="Calibri"/>
                <w:b/>
                <w:bCs/>
              </w:rPr>
              <w:t>YETKİNLİKLER -</w:t>
            </w:r>
            <w:proofErr w:type="gramEnd"/>
            <w:r>
              <w:rPr>
                <w:rFonts w:ascii="Calibri" w:eastAsia="Calibri" w:hAnsi="Calibri" w:cs="Calibri"/>
                <w:b/>
                <w:bCs/>
              </w:rPr>
              <w:t xml:space="preserve"> Bağımsız Çalışabilme ve Sorumluluk Alabilme Yetkinliği</w:t>
            </w:r>
            <w:r>
              <w:rPr>
                <w:rFonts w:ascii="Calibri" w:eastAsia="Calibri" w:hAnsi="Calibri" w:cs="Calibri"/>
              </w:rPr>
              <w:t xml:space="preserve"> </w:t>
            </w:r>
          </w:p>
        </w:tc>
      </w:tr>
      <w:tr w:rsidR="00EB12C9" w14:paraId="63F34BA3" w14:textId="77777777">
        <w:trPr>
          <w:trHeight w:val="117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2F3143" w14:textId="41493156"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0E16D9">
              <w:rPr>
                <w:rFonts w:ascii="Calibri" w:eastAsia="Calibri" w:hAnsi="Calibri" w:cs="Calibri"/>
                <w:b/>
                <w:bCs/>
              </w:rPr>
              <w:t>1</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4781B4ED" w14:textId="1534E114" w:rsidR="00EB12C9" w:rsidRDefault="000E16D9">
            <w:pPr>
              <w:tabs>
                <w:tab w:val="left" w:pos="653"/>
              </w:tabs>
              <w:spacing w:after="240"/>
              <w:rPr>
                <w:rFonts w:ascii="Calibri" w:eastAsia="Calibri" w:hAnsi="Calibri" w:cs="Calibri"/>
              </w:rPr>
            </w:pPr>
            <w:r w:rsidRPr="000E16D9">
              <w:rPr>
                <w:rFonts w:ascii="Calibri" w:eastAsia="Calibri" w:hAnsi="Calibri" w:cs="Calibri"/>
                <w:highlight w:val="white"/>
              </w:rPr>
              <w:t>Cerrahi hastalıklar, ameliyat türleri, ameliyathane ekipmanları ve cerrahi aletler hakkında temel teorik ve uygulamalı bilgiye sahiptir.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5606BCEA"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5B8A4E86" w14:textId="77777777" w:rsidR="00EB12C9" w:rsidRDefault="008D5567">
            <w:pPr>
              <w:tabs>
                <w:tab w:val="left" w:pos="653"/>
              </w:tabs>
              <w:spacing w:line="276" w:lineRule="auto"/>
              <w:rPr>
                <w:rFonts w:ascii="Calibri" w:eastAsia="Calibri" w:hAnsi="Calibri" w:cs="Calibri"/>
              </w:rPr>
            </w:pPr>
            <w:r>
              <w:rPr>
                <w:rFonts w:ascii="Calibri" w:eastAsia="Calibri" w:hAnsi="Calibri" w:cs="Calibri"/>
              </w:rPr>
              <w:t>Alanı ile ilgili sahip olduğu temel bilgi birikimini kullanarak verilen bir görevi bağımsız olarak yürütür, sorumluluğu altında çalışanların bir proje çerçevesinde gelişimlerine yönelik etkinlikleri yönetir.</w:t>
            </w:r>
          </w:p>
        </w:tc>
      </w:tr>
      <w:tr w:rsidR="00EB12C9" w14:paraId="413CE43F" w14:textId="77777777">
        <w:trPr>
          <w:trHeight w:val="117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A987B5" w14:textId="3111B8AF"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D6555A">
              <w:rPr>
                <w:rFonts w:ascii="Calibri" w:eastAsia="Calibri" w:hAnsi="Calibri" w:cs="Calibri"/>
                <w:b/>
                <w:bCs/>
              </w:rPr>
              <w:t>2</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DC7D5EA" w14:textId="6B66BC17" w:rsidR="00EB12C9" w:rsidRDefault="00D6555A">
            <w:pPr>
              <w:tabs>
                <w:tab w:val="left" w:pos="653"/>
              </w:tabs>
              <w:spacing w:after="240"/>
              <w:rPr>
                <w:rFonts w:ascii="Calibri" w:eastAsia="Calibri" w:hAnsi="Calibri" w:cs="Calibri"/>
              </w:rPr>
            </w:pPr>
            <w:r w:rsidRPr="00D6555A">
              <w:rPr>
                <w:rFonts w:ascii="Calibri" w:eastAsia="Calibri" w:hAnsi="Calibri" w:cs="Calibri"/>
                <w:highlight w:val="white"/>
              </w:rPr>
              <w:t>Sterilizasyon, dezenfeksiyon ve asepsi-antisepsi ilkeleri konusunda bilgi sahibidir ve bu bilgiyi uygulamaya aktarabilir.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46663D76"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5B50AE55" w14:textId="77777777" w:rsidR="00EB12C9" w:rsidRDefault="008D5567">
            <w:pPr>
              <w:tabs>
                <w:tab w:val="left" w:pos="653"/>
              </w:tabs>
              <w:spacing w:line="276" w:lineRule="auto"/>
              <w:rPr>
                <w:rFonts w:ascii="Calibri" w:eastAsia="Calibri" w:hAnsi="Calibri" w:cs="Calibri"/>
              </w:rPr>
            </w:pPr>
            <w:r>
              <w:rPr>
                <w:rFonts w:ascii="Calibri" w:eastAsia="Calibri" w:hAnsi="Calibri" w:cs="Calibri"/>
              </w:rPr>
              <w:t>Alanı ile ilgili sahip olduğu temel bilgi birikimini kullanarak verilen bir görevi bağımsız olarak yürütür.</w:t>
            </w:r>
          </w:p>
        </w:tc>
      </w:tr>
      <w:tr w:rsidR="00EB12C9" w14:paraId="137AABF9" w14:textId="77777777">
        <w:trPr>
          <w:trHeight w:val="117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0D17E8" w14:textId="24B6A899"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D6555A">
              <w:rPr>
                <w:rFonts w:ascii="Calibri" w:eastAsia="Calibri" w:hAnsi="Calibri" w:cs="Calibri"/>
                <w:b/>
                <w:bCs/>
              </w:rPr>
              <w:t>6</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95B0304" w14:textId="00E2C1CE" w:rsidR="00EB12C9" w:rsidRDefault="00D6555A">
            <w:pPr>
              <w:tabs>
                <w:tab w:val="left" w:pos="653"/>
              </w:tabs>
              <w:spacing w:after="240"/>
              <w:rPr>
                <w:rFonts w:ascii="Calibri" w:eastAsia="Calibri" w:hAnsi="Calibri" w:cs="Calibri"/>
              </w:rPr>
            </w:pPr>
            <w:r w:rsidRPr="00D6555A">
              <w:rPr>
                <w:rFonts w:ascii="Calibri" w:eastAsia="Calibri" w:hAnsi="Calibri" w:cs="Calibri"/>
                <w:highlight w:val="white"/>
              </w:rPr>
              <w:t>Cerrahi aletleri ve ameliyathane teknolojik cihazlarını doğru şekilde kullanabilir, bakım ve kontrolünü yapabilir.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38F5ADE"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2D9DA2C8" w14:textId="77777777" w:rsidR="00EB12C9" w:rsidRDefault="008D5567">
            <w:pPr>
              <w:tabs>
                <w:tab w:val="left" w:pos="653"/>
              </w:tabs>
              <w:spacing w:line="276" w:lineRule="auto"/>
              <w:rPr>
                <w:rFonts w:ascii="Calibri" w:eastAsia="Calibri" w:hAnsi="Calibri" w:cs="Calibri"/>
              </w:rPr>
            </w:pPr>
            <w:r>
              <w:rPr>
                <w:rFonts w:ascii="Calibri" w:eastAsia="Calibri" w:hAnsi="Calibri" w:cs="Calibri"/>
              </w:rPr>
              <w:t>Alanı ile ilgili sahip olduğu temel bilgi birikimini kullanarak verilen bir görevi bağımsız olarak yürütür, alanı ile ilgili uygulamalarda karşılaşılan ve öngörülemeyen karmaşık sorunları çözmek için ekip üyesi olarak çalışır, sorumluluğu altında çalışanların bir proje çerçevesinde gelişimlerine yönelik etkinlikleri yönetir.</w:t>
            </w:r>
          </w:p>
        </w:tc>
      </w:tr>
      <w:tr w:rsidR="00EB12C9" w14:paraId="5C53DA5A" w14:textId="77777777">
        <w:trPr>
          <w:trHeight w:val="31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642436B6" w14:textId="77777777" w:rsidR="00EB12C9" w:rsidRDefault="008D5567">
            <w:pPr>
              <w:tabs>
                <w:tab w:val="left" w:pos="653"/>
              </w:tabs>
              <w:spacing w:after="240"/>
              <w:rPr>
                <w:rFonts w:ascii="Calibri" w:eastAsia="Calibri" w:hAnsi="Calibri" w:cs="Calibri"/>
                <w:b/>
                <w:bCs/>
              </w:rPr>
            </w:pPr>
            <w:proofErr w:type="gramStart"/>
            <w:r>
              <w:rPr>
                <w:rFonts w:ascii="Calibri" w:eastAsia="Calibri" w:hAnsi="Calibri" w:cs="Calibri"/>
                <w:b/>
                <w:bCs/>
              </w:rPr>
              <w:t>YETKİNLİKLER -</w:t>
            </w:r>
            <w:proofErr w:type="gramEnd"/>
            <w:r>
              <w:rPr>
                <w:rFonts w:ascii="Calibri" w:eastAsia="Calibri" w:hAnsi="Calibri" w:cs="Calibri"/>
                <w:b/>
                <w:bCs/>
              </w:rPr>
              <w:t xml:space="preserve"> Öğrenme Yetkinliği</w:t>
            </w:r>
          </w:p>
        </w:tc>
      </w:tr>
      <w:tr w:rsidR="00EB12C9" w14:paraId="4CA26979"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ECA0AA" w14:textId="2665B31F" w:rsidR="00EB12C9" w:rsidRDefault="008D5567">
            <w:pPr>
              <w:tabs>
                <w:tab w:val="left" w:pos="653"/>
              </w:tabs>
              <w:spacing w:after="240"/>
              <w:rPr>
                <w:rFonts w:ascii="Calibri" w:eastAsia="Calibri" w:hAnsi="Calibri" w:cs="Calibri"/>
                <w:b/>
                <w:bCs/>
              </w:rPr>
            </w:pPr>
            <w:r>
              <w:rPr>
                <w:rFonts w:ascii="Calibri" w:eastAsia="Calibri" w:hAnsi="Calibri" w:cs="Calibri"/>
                <w:b/>
                <w:bCs/>
              </w:rPr>
              <w:lastRenderedPageBreak/>
              <w:t>PÇ</w:t>
            </w:r>
            <w:r w:rsidR="00B524A9">
              <w:rPr>
                <w:rFonts w:ascii="Calibri" w:eastAsia="Calibri" w:hAnsi="Calibri" w:cs="Calibri"/>
                <w:b/>
                <w:bCs/>
              </w:rPr>
              <w:t>4</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6BDC57CC" w14:textId="22210C56" w:rsidR="00EB12C9" w:rsidRDefault="00B524A9">
            <w:pPr>
              <w:tabs>
                <w:tab w:val="left" w:pos="653"/>
              </w:tabs>
              <w:spacing w:after="240"/>
              <w:rPr>
                <w:rFonts w:ascii="Calibri" w:eastAsia="Calibri" w:hAnsi="Calibri" w:cs="Calibri"/>
              </w:rPr>
            </w:pPr>
            <w:r w:rsidRPr="00B524A9">
              <w:rPr>
                <w:rFonts w:ascii="Calibri" w:eastAsia="Calibri" w:hAnsi="Calibri" w:cs="Calibri"/>
                <w:highlight w:val="white"/>
              </w:rPr>
              <w:t>Cerrahi ekip içerisinde, operasyon öncesi hazırlık, operasyon sırası ve sonrası süreçleri etkin bir şekilde yürütebilir.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F21163B"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335ECFA5" w14:textId="77777777" w:rsidR="00EB12C9" w:rsidRDefault="008D5567">
            <w:pPr>
              <w:tabs>
                <w:tab w:val="left" w:pos="653"/>
              </w:tabs>
              <w:spacing w:before="240" w:line="276" w:lineRule="auto"/>
              <w:rPr>
                <w:rFonts w:ascii="Calibri" w:eastAsia="Calibri" w:hAnsi="Calibri" w:cs="Calibri"/>
              </w:rPr>
            </w:pPr>
            <w:r>
              <w:rPr>
                <w:rFonts w:ascii="Calibri" w:eastAsia="Calibri" w:hAnsi="Calibri" w:cs="Calibri"/>
              </w:rPr>
              <w:t>Alanında edindiği temel düzeydeki bilgi ve becerileri eleştirel bir yaklaşımla değerlendirir, öğrenme gereksinimlerini belirler ve öğrenmesini yönlendirir.</w:t>
            </w:r>
          </w:p>
          <w:p w14:paraId="5750AA4E" w14:textId="77777777" w:rsidR="00EB12C9" w:rsidRDefault="00EB12C9">
            <w:pPr>
              <w:tabs>
                <w:tab w:val="left" w:pos="653"/>
              </w:tabs>
              <w:spacing w:after="240"/>
              <w:rPr>
                <w:rFonts w:ascii="Calibri" w:eastAsia="Calibri" w:hAnsi="Calibri" w:cs="Calibri"/>
              </w:rPr>
            </w:pPr>
          </w:p>
        </w:tc>
      </w:tr>
      <w:tr w:rsidR="00EB12C9" w14:paraId="475696F4"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B51975" w14:textId="75AB740A"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D97D8D">
              <w:rPr>
                <w:rFonts w:ascii="Calibri" w:eastAsia="Calibri" w:hAnsi="Calibri" w:cs="Calibri"/>
                <w:b/>
                <w:bCs/>
              </w:rPr>
              <w:t>5</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779E5074" w14:textId="4F6215F6" w:rsidR="00EB12C9" w:rsidRDefault="008D5567">
            <w:pPr>
              <w:tabs>
                <w:tab w:val="left" w:pos="653"/>
              </w:tabs>
              <w:spacing w:after="240"/>
              <w:rPr>
                <w:rFonts w:ascii="Calibri" w:eastAsia="Calibri" w:hAnsi="Calibri" w:cs="Calibri"/>
              </w:rPr>
            </w:pPr>
            <w:r>
              <w:rPr>
                <w:rFonts w:ascii="Calibri" w:eastAsia="Calibri" w:hAnsi="Calibri" w:cs="Calibri"/>
                <w:highlight w:val="white"/>
              </w:rPr>
              <w:t xml:space="preserve"> </w:t>
            </w:r>
            <w:r w:rsidR="00D97D8D" w:rsidRPr="00D97D8D">
              <w:rPr>
                <w:rFonts w:ascii="Calibri" w:eastAsia="Calibri" w:hAnsi="Calibri" w:cs="Calibri"/>
                <w:highlight w:val="white"/>
              </w:rPr>
              <w:t>Ameliyathane hizmetlerinde diğer sağlık personeliyle etkili iletişim kurar ve ekip çalışmasına aktif olarak katılır.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F815FC4"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71438BC9" w14:textId="77777777" w:rsidR="00EB12C9" w:rsidRDefault="008D5567">
            <w:pPr>
              <w:tabs>
                <w:tab w:val="left" w:pos="653"/>
              </w:tabs>
              <w:spacing w:before="240" w:line="276" w:lineRule="auto"/>
              <w:rPr>
                <w:rFonts w:ascii="Calibri" w:eastAsia="Calibri" w:hAnsi="Calibri" w:cs="Calibri"/>
              </w:rPr>
            </w:pPr>
            <w:r>
              <w:rPr>
                <w:rFonts w:ascii="Calibri" w:eastAsia="Calibri" w:hAnsi="Calibri" w:cs="Calibri"/>
              </w:rPr>
              <w:t>Öğrenme gereksinimlerini belirler ve öğrenmesini yönlendirir.</w:t>
            </w:r>
          </w:p>
        </w:tc>
      </w:tr>
      <w:tr w:rsidR="00EB12C9" w14:paraId="2C857CFA" w14:textId="77777777">
        <w:trPr>
          <w:trHeight w:val="49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5FE9EF12" w14:textId="77777777" w:rsidR="00EB12C9" w:rsidRDefault="008D5567">
            <w:pPr>
              <w:tabs>
                <w:tab w:val="left" w:pos="653"/>
              </w:tabs>
              <w:spacing w:after="240"/>
              <w:rPr>
                <w:rFonts w:ascii="Calibri" w:eastAsia="Calibri" w:hAnsi="Calibri" w:cs="Calibri"/>
                <w:b/>
                <w:bCs/>
              </w:rPr>
            </w:pPr>
            <w:proofErr w:type="gramStart"/>
            <w:r>
              <w:rPr>
                <w:rFonts w:ascii="Calibri" w:eastAsia="Calibri" w:hAnsi="Calibri" w:cs="Calibri"/>
                <w:b/>
                <w:bCs/>
              </w:rPr>
              <w:t>YETKİNLİKLER -</w:t>
            </w:r>
            <w:proofErr w:type="gramEnd"/>
            <w:r>
              <w:rPr>
                <w:rFonts w:ascii="Calibri" w:eastAsia="Calibri" w:hAnsi="Calibri" w:cs="Calibri"/>
                <w:b/>
                <w:bCs/>
              </w:rPr>
              <w:t xml:space="preserve"> İletişim ve Sosyal Yetkinlik</w:t>
            </w:r>
          </w:p>
        </w:tc>
      </w:tr>
      <w:tr w:rsidR="00EB12C9" w14:paraId="319A99B9" w14:textId="77777777">
        <w:trPr>
          <w:trHeight w:val="1455"/>
        </w:trPr>
        <w:tc>
          <w:tcPr>
            <w:tcW w:w="110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184AD4" w14:textId="24B0F804" w:rsidR="00EB12C9" w:rsidRDefault="008D5567">
            <w:pPr>
              <w:tabs>
                <w:tab w:val="left" w:pos="653"/>
              </w:tabs>
              <w:rPr>
                <w:rFonts w:ascii="Calibri" w:eastAsia="Calibri" w:hAnsi="Calibri" w:cs="Calibri"/>
                <w:b/>
                <w:bCs/>
              </w:rPr>
            </w:pPr>
            <w:r>
              <w:rPr>
                <w:rFonts w:ascii="Calibri" w:eastAsia="Calibri" w:hAnsi="Calibri" w:cs="Calibri"/>
                <w:b/>
                <w:bCs/>
              </w:rPr>
              <w:t xml:space="preserve">PÇ </w:t>
            </w:r>
            <w:r w:rsidR="00D97D8D">
              <w:rPr>
                <w:rFonts w:ascii="Calibri" w:eastAsia="Calibri" w:hAnsi="Calibri" w:cs="Calibri"/>
                <w:b/>
                <w:bCs/>
              </w:rPr>
              <w:t>3</w:t>
            </w:r>
          </w:p>
        </w:tc>
        <w:tc>
          <w:tcPr>
            <w:tcW w:w="3860" w:type="dxa"/>
            <w:tcBorders>
              <w:top w:val="nil"/>
              <w:left w:val="nil"/>
              <w:bottom w:val="single" w:sz="5" w:space="0" w:color="000000"/>
              <w:right w:val="single" w:sz="5" w:space="0" w:color="000000"/>
            </w:tcBorders>
            <w:tcMar>
              <w:top w:w="100" w:type="dxa"/>
              <w:left w:w="100" w:type="dxa"/>
              <w:bottom w:w="100" w:type="dxa"/>
              <w:right w:w="100" w:type="dxa"/>
            </w:tcMar>
          </w:tcPr>
          <w:p w14:paraId="76FB6FD8" w14:textId="1AB8406E" w:rsidR="00EB12C9" w:rsidRDefault="00D97D8D">
            <w:pPr>
              <w:tabs>
                <w:tab w:val="left" w:pos="653"/>
              </w:tabs>
              <w:rPr>
                <w:rFonts w:ascii="Calibri" w:eastAsia="Calibri" w:hAnsi="Calibri" w:cs="Calibri"/>
              </w:rPr>
            </w:pPr>
            <w:r w:rsidRPr="00D97D8D">
              <w:rPr>
                <w:rFonts w:ascii="Calibri" w:eastAsia="Calibri" w:hAnsi="Calibri" w:cs="Calibri"/>
                <w:highlight w:val="white"/>
              </w:rPr>
              <w:t>Mesleki gelişimini sürdürmek için yaşam boyu öğrenme bilincine sahiptir; güncel literatürü ve teknolojik gelişmeleri takip eder.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26FEA097"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116382B8" w14:textId="77777777" w:rsidR="00EB12C9" w:rsidRDefault="008D5567">
            <w:pPr>
              <w:tabs>
                <w:tab w:val="left" w:pos="653"/>
              </w:tabs>
              <w:spacing w:after="240"/>
              <w:rPr>
                <w:rFonts w:ascii="Calibri" w:eastAsia="Calibri" w:hAnsi="Calibri" w:cs="Calibri"/>
              </w:rPr>
            </w:pPr>
            <w:r>
              <w:rPr>
                <w:rFonts w:ascii="Calibri" w:eastAsia="Calibri" w:hAnsi="Calibri" w:cs="Calibri"/>
              </w:rPr>
              <w:t>Bir yabancı dili en az Avrupa Dil Portföyü A2 Genel Düzeyinde kullanarak alanındaki bilgileri izler ve meslektaşları ile iletişim kurar.</w:t>
            </w:r>
          </w:p>
        </w:tc>
      </w:tr>
      <w:tr w:rsidR="00EB12C9" w14:paraId="28C7925B"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080F9F" w14:textId="40E8FF67"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9126EF">
              <w:rPr>
                <w:rFonts w:ascii="Calibri" w:eastAsia="Calibri" w:hAnsi="Calibri" w:cs="Calibri"/>
                <w:b/>
                <w:bCs/>
              </w:rPr>
              <w:t>4</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374C1031" w14:textId="3D2B57AB" w:rsidR="00EB12C9" w:rsidRDefault="009126EF">
            <w:pPr>
              <w:tabs>
                <w:tab w:val="left" w:pos="653"/>
              </w:tabs>
              <w:rPr>
                <w:rFonts w:ascii="Calibri" w:eastAsia="Calibri" w:hAnsi="Calibri" w:cs="Calibri"/>
              </w:rPr>
            </w:pPr>
            <w:r w:rsidRPr="009126EF">
              <w:rPr>
                <w:rFonts w:ascii="Calibri" w:eastAsia="Calibri" w:hAnsi="Calibri" w:cs="Calibri"/>
                <w:highlight w:val="white"/>
              </w:rPr>
              <w:t>Cerrahi ekip içerisinde, operasyon öncesi hazırlık, operasyon sırası ve sonrası süreçleri etkin bir şekilde yürütebilir.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C1601F0"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735541BB" w14:textId="77777777" w:rsidR="00EB12C9" w:rsidRDefault="008D5567">
            <w:pPr>
              <w:tabs>
                <w:tab w:val="left" w:pos="653"/>
              </w:tabs>
              <w:spacing w:before="240" w:line="276" w:lineRule="auto"/>
              <w:rPr>
                <w:rFonts w:ascii="Calibri" w:eastAsia="Calibri" w:hAnsi="Calibri" w:cs="Calibri"/>
              </w:rPr>
            </w:pPr>
            <w:r>
              <w:rPr>
                <w:rFonts w:ascii="Calibri" w:eastAsia="Calibri" w:hAnsi="Calibri" w:cs="Calibri"/>
              </w:rPr>
              <w:t xml:space="preserve">Alanının gerektirdiği en az Avrupa Bilgisayar Kullanma Lisansı temel düzeyinde bilgisayar yazılımı </w:t>
            </w:r>
            <w:proofErr w:type="gramStart"/>
            <w:r>
              <w:rPr>
                <w:rFonts w:ascii="Calibri" w:eastAsia="Calibri" w:hAnsi="Calibri" w:cs="Calibri"/>
              </w:rPr>
              <w:t>ile birlikte</w:t>
            </w:r>
            <w:proofErr w:type="gramEnd"/>
            <w:r>
              <w:rPr>
                <w:rFonts w:ascii="Calibri" w:eastAsia="Calibri" w:hAnsi="Calibri" w:cs="Calibri"/>
              </w:rPr>
              <w:t xml:space="preserve"> bilişim ve iletişim teknolojilerini kullanır.</w:t>
            </w:r>
          </w:p>
        </w:tc>
      </w:tr>
      <w:tr w:rsidR="00EB12C9" w14:paraId="2BEBFCBC"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46646F" w14:textId="2FEC111F" w:rsidR="00EB12C9" w:rsidRDefault="008D5567">
            <w:pPr>
              <w:tabs>
                <w:tab w:val="left" w:pos="653"/>
              </w:tabs>
              <w:spacing w:after="240"/>
              <w:rPr>
                <w:rFonts w:ascii="Calibri" w:eastAsia="Calibri" w:hAnsi="Calibri" w:cs="Calibri"/>
                <w:b/>
                <w:bCs/>
              </w:rPr>
            </w:pPr>
            <w:r>
              <w:rPr>
                <w:rFonts w:ascii="Calibri" w:eastAsia="Calibri" w:hAnsi="Calibri" w:cs="Calibri"/>
                <w:b/>
                <w:bCs/>
              </w:rPr>
              <w:t>PÇ</w:t>
            </w:r>
            <w:r w:rsidR="00422655">
              <w:rPr>
                <w:rFonts w:ascii="Calibri" w:eastAsia="Calibri" w:hAnsi="Calibri" w:cs="Calibri"/>
                <w:b/>
                <w:bCs/>
              </w:rPr>
              <w:t>5</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2687B2B8" w14:textId="69399257" w:rsidR="00EB12C9" w:rsidRDefault="00422655">
            <w:pPr>
              <w:tabs>
                <w:tab w:val="left" w:pos="653"/>
              </w:tabs>
              <w:rPr>
                <w:rFonts w:ascii="Calibri" w:eastAsia="Calibri" w:hAnsi="Calibri" w:cs="Calibri"/>
                <w:highlight w:val="white"/>
              </w:rPr>
            </w:pPr>
            <w:r w:rsidRPr="00422655">
              <w:rPr>
                <w:rFonts w:ascii="Calibri" w:eastAsia="Calibri" w:hAnsi="Calibri" w:cs="Calibri"/>
                <w:highlight w:val="white"/>
              </w:rPr>
              <w:t>Ameliyathane hizmetlerinde diğer sağlık personeliyle etkili iletişim kurar ve ekip çalışmasına aktif olarak katılır.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3EDFFFC1"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326370D2" w14:textId="77777777" w:rsidR="00EB12C9" w:rsidRDefault="008D5567">
            <w:pPr>
              <w:tabs>
                <w:tab w:val="left" w:pos="653"/>
              </w:tabs>
              <w:spacing w:after="240"/>
              <w:rPr>
                <w:rFonts w:ascii="Calibri" w:eastAsia="Calibri" w:hAnsi="Calibri" w:cs="Calibri"/>
              </w:rPr>
            </w:pPr>
            <w:r>
              <w:rPr>
                <w:rFonts w:ascii="Calibri" w:eastAsia="Calibri" w:hAnsi="Calibri" w:cs="Calibri"/>
              </w:rPr>
              <w:t>Alanı ile ilgili konularda sahip olduğu temel bilgi ve becerileri kullanarak ilgili kişi ve kurumları bilgilendirir; düşüncelerini ve sorunlara ilişkin çözüm önerilerini yazılı ve sözlü olarak aktarır.</w:t>
            </w:r>
          </w:p>
        </w:tc>
      </w:tr>
      <w:tr w:rsidR="00EB12C9" w14:paraId="4F15585E"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4B86F9" w14:textId="64177739"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D3517A">
              <w:rPr>
                <w:rFonts w:ascii="Calibri" w:eastAsia="Calibri" w:hAnsi="Calibri" w:cs="Calibri"/>
                <w:b/>
                <w:bCs/>
              </w:rPr>
              <w:t>6</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4785CDA8" w14:textId="15F6C33B" w:rsidR="00EB12C9" w:rsidRDefault="00D3517A">
            <w:pPr>
              <w:tabs>
                <w:tab w:val="left" w:pos="653"/>
              </w:tabs>
              <w:spacing w:after="240"/>
              <w:rPr>
                <w:rFonts w:ascii="Calibri" w:eastAsia="Calibri" w:hAnsi="Calibri" w:cs="Calibri"/>
              </w:rPr>
            </w:pPr>
            <w:r w:rsidRPr="00D3517A">
              <w:rPr>
                <w:rFonts w:ascii="Calibri" w:eastAsia="Calibri" w:hAnsi="Calibri" w:cs="Calibri"/>
                <w:highlight w:val="white"/>
              </w:rPr>
              <w:t>Cerrahi aletleri ve ameliyathane teknolojik cihazlarını doğru şekilde kullanabilir, bakım ve kontrolünü yapabilir.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732F7FA5"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40C013" w14:textId="77777777" w:rsidR="00EB12C9" w:rsidRDefault="008D5567">
            <w:pPr>
              <w:tabs>
                <w:tab w:val="left" w:pos="653"/>
              </w:tabs>
              <w:spacing w:after="240"/>
              <w:rPr>
                <w:rFonts w:ascii="Calibri" w:eastAsia="Calibri" w:hAnsi="Calibri" w:cs="Calibri"/>
              </w:rPr>
            </w:pPr>
            <w:r>
              <w:rPr>
                <w:rFonts w:ascii="Calibri" w:eastAsia="Calibri" w:hAnsi="Calibri" w:cs="Calibri"/>
              </w:rPr>
              <w:t>Alanı ile ilgili toplumun ve dünyanın gündemindeki olaylara duyarlıdır ve gelişmeleri izler.</w:t>
            </w:r>
          </w:p>
        </w:tc>
      </w:tr>
      <w:tr w:rsidR="00EB12C9" w14:paraId="7068C279" w14:textId="77777777">
        <w:trPr>
          <w:trHeight w:val="315"/>
        </w:trPr>
        <w:tc>
          <w:tcPr>
            <w:tcW w:w="4965" w:type="dxa"/>
            <w:gridSpan w:val="2"/>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EBE239" w14:textId="77777777" w:rsidR="00EB12C9" w:rsidRDefault="008D5567">
            <w:pPr>
              <w:tabs>
                <w:tab w:val="left" w:pos="653"/>
              </w:tabs>
              <w:spacing w:after="240"/>
              <w:rPr>
                <w:rFonts w:ascii="Calibri" w:eastAsia="Calibri" w:hAnsi="Calibri" w:cs="Calibri"/>
                <w:b/>
                <w:bCs/>
              </w:rPr>
            </w:pPr>
            <w:proofErr w:type="gramStart"/>
            <w:r>
              <w:rPr>
                <w:rFonts w:ascii="Calibri" w:eastAsia="Calibri" w:hAnsi="Calibri" w:cs="Calibri"/>
                <w:b/>
                <w:bCs/>
              </w:rPr>
              <w:t>YETKİNLİKLER -</w:t>
            </w:r>
            <w:proofErr w:type="gramEnd"/>
            <w:r>
              <w:rPr>
                <w:rFonts w:ascii="Calibri" w:eastAsia="Calibri" w:hAnsi="Calibri" w:cs="Calibri"/>
                <w:b/>
                <w:bCs/>
              </w:rPr>
              <w:t xml:space="preserve"> Alana Özgü Yetkinlik</w:t>
            </w:r>
          </w:p>
        </w:tc>
        <w:tc>
          <w:tcPr>
            <w:tcW w:w="450"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74525EEC" w14:textId="77777777" w:rsidR="00EB12C9" w:rsidRDefault="008D5567">
            <w:pPr>
              <w:tabs>
                <w:tab w:val="left" w:pos="653"/>
              </w:tabs>
              <w:spacing w:after="240"/>
              <w:rPr>
                <w:rFonts w:ascii="Calibri" w:eastAsia="Calibri" w:hAnsi="Calibri" w:cs="Calibri"/>
                <w:shd w:val="clear" w:color="auto" w:fill="B6DDE8"/>
              </w:rPr>
            </w:pPr>
            <w:r>
              <w:rPr>
                <w:rFonts w:ascii="Calibri" w:eastAsia="Calibri" w:hAnsi="Calibri" w:cs="Calibri"/>
                <w:shd w:val="clear" w:color="auto" w:fill="B6DDE8"/>
              </w:rPr>
              <w:t xml:space="preserve"> </w:t>
            </w:r>
          </w:p>
        </w:tc>
        <w:tc>
          <w:tcPr>
            <w:tcW w:w="433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1710891C" w14:textId="77777777" w:rsidR="00EB12C9" w:rsidRDefault="008D5567">
            <w:pPr>
              <w:tabs>
                <w:tab w:val="left" w:pos="653"/>
              </w:tabs>
              <w:spacing w:after="240"/>
              <w:rPr>
                <w:rFonts w:ascii="Calibri" w:eastAsia="Calibri" w:hAnsi="Calibri" w:cs="Calibri"/>
                <w:shd w:val="clear" w:color="auto" w:fill="B6DDE8"/>
              </w:rPr>
            </w:pPr>
            <w:r>
              <w:rPr>
                <w:rFonts w:ascii="Calibri" w:eastAsia="Calibri" w:hAnsi="Calibri" w:cs="Calibri"/>
                <w:shd w:val="clear" w:color="auto" w:fill="B6DDE8"/>
              </w:rPr>
              <w:t xml:space="preserve"> </w:t>
            </w:r>
          </w:p>
        </w:tc>
      </w:tr>
      <w:tr w:rsidR="00EB12C9" w14:paraId="4BB55ED3"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F98AD9" w14:textId="4B23BF02" w:rsidR="00EB12C9" w:rsidRDefault="008D5567">
            <w:pPr>
              <w:tabs>
                <w:tab w:val="left" w:pos="653"/>
              </w:tabs>
              <w:spacing w:after="240"/>
              <w:rPr>
                <w:rFonts w:ascii="Calibri" w:eastAsia="Calibri" w:hAnsi="Calibri" w:cs="Calibri"/>
                <w:b/>
                <w:bCs/>
              </w:rPr>
            </w:pPr>
            <w:r>
              <w:rPr>
                <w:rFonts w:ascii="Calibri" w:eastAsia="Calibri" w:hAnsi="Calibri" w:cs="Calibri"/>
                <w:b/>
                <w:bCs/>
              </w:rPr>
              <w:t xml:space="preserve">PÇ </w:t>
            </w:r>
            <w:r w:rsidR="00D3517A">
              <w:rPr>
                <w:rFonts w:ascii="Calibri" w:eastAsia="Calibri" w:hAnsi="Calibri" w:cs="Calibri"/>
                <w:b/>
                <w:bCs/>
              </w:rPr>
              <w:t>7</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6950A070" w14:textId="7744BAB8" w:rsidR="00EB12C9" w:rsidRDefault="00D3517A">
            <w:pPr>
              <w:tabs>
                <w:tab w:val="left" w:pos="653"/>
              </w:tabs>
              <w:spacing w:after="240"/>
              <w:rPr>
                <w:rFonts w:ascii="Calibri" w:eastAsia="Calibri" w:hAnsi="Calibri" w:cs="Calibri"/>
              </w:rPr>
            </w:pPr>
            <w:r w:rsidRPr="00D3517A">
              <w:rPr>
                <w:rFonts w:ascii="Calibri" w:eastAsia="Calibri" w:hAnsi="Calibri" w:cs="Calibri"/>
                <w:highlight w:val="white"/>
              </w:rPr>
              <w:t>Ameliyathane ortamında hasta güvenliği, ekip uyumu, mesleki etik ve gizlilik ilkelerine uygun davranır.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5527E165"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75FED16E" w14:textId="77777777" w:rsidR="00EB12C9" w:rsidRDefault="008D5567">
            <w:pPr>
              <w:tabs>
                <w:tab w:val="left" w:pos="653"/>
              </w:tabs>
              <w:spacing w:before="240" w:line="276" w:lineRule="auto"/>
              <w:rPr>
                <w:rFonts w:ascii="Calibri" w:eastAsia="Calibri" w:hAnsi="Calibri" w:cs="Calibri"/>
              </w:rPr>
            </w:pPr>
            <w:r>
              <w:rPr>
                <w:rFonts w:ascii="Calibri" w:eastAsia="Calibri" w:hAnsi="Calibri" w:cs="Calibri"/>
              </w:rPr>
              <w:t>Alanı ile ilgili verilerin toplanması, yorumlanması, uygulanması ve sonuçlarının duyurulması aşamalarında toplumsal, bilimsel, kültürel ve etik değerlere uygun olarak katkıda bulunur.</w:t>
            </w:r>
          </w:p>
        </w:tc>
      </w:tr>
      <w:tr w:rsidR="00EB12C9" w14:paraId="5195EF2B"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0393DB" w14:textId="706CB8D8" w:rsidR="00EB12C9" w:rsidRDefault="008D5567">
            <w:pPr>
              <w:tabs>
                <w:tab w:val="left" w:pos="653"/>
              </w:tabs>
              <w:spacing w:after="240"/>
              <w:rPr>
                <w:rFonts w:ascii="Calibri" w:eastAsia="Calibri" w:hAnsi="Calibri" w:cs="Calibri"/>
                <w:b/>
                <w:bCs/>
              </w:rPr>
            </w:pPr>
            <w:r>
              <w:rPr>
                <w:rFonts w:ascii="Calibri" w:eastAsia="Calibri" w:hAnsi="Calibri" w:cs="Calibri"/>
                <w:b/>
                <w:bCs/>
              </w:rPr>
              <w:t>PÇ</w:t>
            </w:r>
            <w:r w:rsidR="00D3517A">
              <w:rPr>
                <w:rFonts w:ascii="Calibri" w:eastAsia="Calibri" w:hAnsi="Calibri" w:cs="Calibri"/>
                <w:b/>
                <w:bCs/>
              </w:rPr>
              <w:t>8</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C4BEBD0" w14:textId="6E00E577" w:rsidR="00EB12C9" w:rsidRDefault="00D3517A">
            <w:pPr>
              <w:tabs>
                <w:tab w:val="left" w:pos="653"/>
              </w:tabs>
              <w:spacing w:after="240"/>
              <w:rPr>
                <w:rFonts w:ascii="Calibri" w:eastAsia="Calibri" w:hAnsi="Calibri" w:cs="Calibri"/>
              </w:rPr>
            </w:pPr>
            <w:r w:rsidRPr="00D3517A">
              <w:rPr>
                <w:rFonts w:ascii="Calibri" w:eastAsia="Calibri" w:hAnsi="Calibri" w:cs="Calibri"/>
                <w:highlight w:val="white"/>
              </w:rPr>
              <w:t>Beklenmedik klinik durumlarda (örneğin acil durumlar, komplikasyonlar) uygun müdahale ve yönlendirme becerisi gösterir.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57A24754" w14:textId="77777777" w:rsidR="00EB12C9" w:rsidRDefault="00EB12C9">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7974746" w14:textId="77777777" w:rsidR="00EB12C9" w:rsidRDefault="008D5567">
            <w:pPr>
              <w:tabs>
                <w:tab w:val="left" w:pos="653"/>
              </w:tabs>
              <w:spacing w:before="240" w:line="276" w:lineRule="auto"/>
              <w:rPr>
                <w:rFonts w:ascii="Calibri" w:eastAsia="Calibri" w:hAnsi="Calibri" w:cs="Calibri"/>
              </w:rPr>
            </w:pPr>
            <w:r>
              <w:rPr>
                <w:rFonts w:ascii="Calibri" w:eastAsia="Calibri" w:hAnsi="Calibri" w:cs="Calibri"/>
              </w:rPr>
              <w:t>Alanı ile ilgili verilerin toplanması, yorumlanması, uygulanması ve sonuçlarının duyurulması aşamalarında toplumsal, bilimsel, kültürel ve etik değerlere uygun olarak katkıda bulunur.</w:t>
            </w:r>
          </w:p>
        </w:tc>
      </w:tr>
    </w:tbl>
    <w:p w14:paraId="1831683E"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p w14:paraId="3A78D9EE" w14:textId="5BD0FB72" w:rsidR="00EB12C9" w:rsidRDefault="008D5567">
      <w:pPr>
        <w:tabs>
          <w:tab w:val="left" w:pos="653"/>
        </w:tabs>
        <w:spacing w:after="240"/>
        <w:rPr>
          <w:rFonts w:ascii="Calibri" w:eastAsia="Calibri" w:hAnsi="Calibri" w:cs="Calibri"/>
        </w:rPr>
      </w:pPr>
      <w:r>
        <w:rPr>
          <w:rFonts w:ascii="Calibri" w:eastAsia="Calibri" w:hAnsi="Calibri" w:cs="Calibri"/>
        </w:rPr>
        <w:lastRenderedPageBreak/>
        <w:t xml:space="preserve"> </w:t>
      </w:r>
      <w:r>
        <w:rPr>
          <w:rFonts w:ascii="Calibri" w:eastAsia="Calibri" w:hAnsi="Calibri" w:cs="Calibri"/>
          <w:b/>
          <w:bCs/>
        </w:rPr>
        <w:t>Tablo 2.2.</w:t>
      </w:r>
      <w:r>
        <w:rPr>
          <w:rFonts w:ascii="Calibri" w:eastAsia="Calibri" w:hAnsi="Calibri" w:cs="Calibri"/>
        </w:rPr>
        <w:t xml:space="preserve"> Program Çıktılarının </w:t>
      </w:r>
      <w:r w:rsidR="00441D50">
        <w:rPr>
          <w:rFonts w:ascii="Calibri" w:eastAsia="Calibri" w:hAnsi="Calibri" w:cs="Calibri"/>
        </w:rPr>
        <w:t>Ameliyathane Hizmetleri Programı</w:t>
      </w:r>
      <w:r>
        <w:rPr>
          <w:rFonts w:ascii="Calibri" w:eastAsia="Calibri" w:hAnsi="Calibri" w:cs="Calibri"/>
        </w:rPr>
        <w:t xml:space="preserve"> Eğitim-Öğretim Amaçları (EÖA) </w:t>
      </w:r>
      <w:proofErr w:type="gramStart"/>
      <w:r>
        <w:rPr>
          <w:rFonts w:ascii="Calibri" w:eastAsia="Calibri" w:hAnsi="Calibri" w:cs="Calibri"/>
        </w:rPr>
        <w:t>İle</w:t>
      </w:r>
      <w:proofErr w:type="gramEnd"/>
      <w:r>
        <w:rPr>
          <w:rFonts w:ascii="Calibri" w:eastAsia="Calibri" w:hAnsi="Calibri" w:cs="Calibri"/>
        </w:rPr>
        <w:t xml:space="preserve"> İlişkisi</w:t>
      </w:r>
    </w:p>
    <w:tbl>
      <w:tblPr>
        <w:tblStyle w:val="ac"/>
        <w:tblW w:w="9795" w:type="dxa"/>
        <w:tblBorders>
          <w:top w:val="nil"/>
          <w:left w:val="nil"/>
          <w:bottom w:val="nil"/>
          <w:right w:val="nil"/>
          <w:insideH w:val="nil"/>
          <w:insideV w:val="nil"/>
        </w:tblBorders>
        <w:tblLayout w:type="fixed"/>
        <w:tblLook w:val="0600" w:firstRow="0" w:lastRow="0" w:firstColumn="0" w:lastColumn="0" w:noHBand="1" w:noVBand="1"/>
      </w:tblPr>
      <w:tblGrid>
        <w:gridCol w:w="961"/>
        <w:gridCol w:w="4695"/>
        <w:gridCol w:w="735"/>
        <w:gridCol w:w="714"/>
        <w:gridCol w:w="635"/>
        <w:gridCol w:w="675"/>
        <w:gridCol w:w="690"/>
        <w:gridCol w:w="690"/>
      </w:tblGrid>
      <w:tr w:rsidR="00EB12C9" w14:paraId="74846F88" w14:textId="77777777" w:rsidTr="00A70BCC">
        <w:trPr>
          <w:trHeight w:val="600"/>
        </w:trPr>
        <w:tc>
          <w:tcPr>
            <w:tcW w:w="5656"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94D5D45"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PROGRAM ÇIKTILARI</w:t>
            </w:r>
          </w:p>
        </w:tc>
        <w:tc>
          <w:tcPr>
            <w:tcW w:w="4139" w:type="dxa"/>
            <w:gridSpan w:val="6"/>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80009CB"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EĞİTİM-ÖĞRETİM AMAÇLARI</w:t>
            </w:r>
          </w:p>
        </w:tc>
      </w:tr>
      <w:tr w:rsidR="00EB12C9" w14:paraId="7ED4C830" w14:textId="77777777" w:rsidTr="00A70BCC">
        <w:trPr>
          <w:trHeight w:val="440"/>
        </w:trPr>
        <w:tc>
          <w:tcPr>
            <w:tcW w:w="9795" w:type="dxa"/>
            <w:gridSpan w:val="8"/>
            <w:tcBorders>
              <w:top w:val="nil"/>
              <w:left w:val="single" w:sz="5" w:space="0" w:color="000000"/>
              <w:bottom w:val="single" w:sz="5" w:space="0" w:color="000000"/>
              <w:right w:val="single" w:sz="5" w:space="0" w:color="000000"/>
            </w:tcBorders>
            <w:shd w:val="clear" w:color="auto" w:fill="D6E3BC"/>
            <w:tcMar>
              <w:top w:w="0" w:type="dxa"/>
              <w:left w:w="100" w:type="dxa"/>
              <w:bottom w:w="0" w:type="dxa"/>
              <w:right w:w="100" w:type="dxa"/>
            </w:tcMar>
          </w:tcPr>
          <w:p w14:paraId="17B7BCDA" w14:textId="77777777" w:rsidR="00EB12C9" w:rsidRDefault="008D5567">
            <w:pPr>
              <w:tabs>
                <w:tab w:val="left" w:pos="653"/>
              </w:tabs>
              <w:spacing w:after="240"/>
              <w:rPr>
                <w:rFonts w:ascii="Calibri" w:eastAsia="Calibri" w:hAnsi="Calibri" w:cs="Calibri"/>
                <w:b/>
                <w:bCs/>
              </w:rPr>
            </w:pPr>
            <w:proofErr w:type="gramStart"/>
            <w:r>
              <w:rPr>
                <w:rFonts w:ascii="Calibri" w:eastAsia="Calibri" w:hAnsi="Calibri" w:cs="Calibri"/>
                <w:b/>
                <w:bCs/>
              </w:rPr>
              <w:t>BİLGİ -</w:t>
            </w:r>
            <w:proofErr w:type="gramEnd"/>
            <w:r>
              <w:rPr>
                <w:rFonts w:ascii="Calibri" w:eastAsia="Calibri" w:hAnsi="Calibri" w:cs="Calibri"/>
                <w:b/>
                <w:bCs/>
              </w:rPr>
              <w:t xml:space="preserve"> Kuramsal Olgusal</w:t>
            </w:r>
          </w:p>
        </w:tc>
      </w:tr>
      <w:tr w:rsidR="00EB12C9" w14:paraId="33F894FA" w14:textId="77777777" w:rsidTr="00A70BCC">
        <w:trPr>
          <w:trHeight w:val="70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10E734" w14:textId="77777777" w:rsidR="00EB12C9" w:rsidRDefault="008D5567">
            <w:pPr>
              <w:tabs>
                <w:tab w:val="left" w:pos="653"/>
              </w:tabs>
              <w:spacing w:after="240"/>
              <w:rPr>
                <w:rFonts w:ascii="Calibri" w:eastAsia="Calibri" w:hAnsi="Calibri" w:cs="Calibri"/>
                <w:b/>
                <w:bCs/>
              </w:rPr>
            </w:pPr>
            <w:r>
              <w:rPr>
                <w:rFonts w:ascii="Calibri" w:eastAsia="Calibri" w:hAnsi="Calibri" w:cs="Calibri"/>
                <w:b/>
                <w:bCs/>
              </w:rPr>
              <w:t>PÇ 1</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578282D7" w14:textId="22C6437C" w:rsidR="00EB12C9" w:rsidRDefault="005F1951">
            <w:pPr>
              <w:tabs>
                <w:tab w:val="left" w:pos="653"/>
              </w:tabs>
              <w:spacing w:after="240"/>
              <w:rPr>
                <w:rFonts w:ascii="Calibri" w:eastAsia="Calibri" w:hAnsi="Calibri" w:cs="Calibri"/>
              </w:rPr>
            </w:pPr>
            <w:r w:rsidRPr="005F1951">
              <w:rPr>
                <w:rFonts w:ascii="Calibri" w:eastAsia="Calibri" w:hAnsi="Calibri" w:cs="Calibri"/>
                <w:highlight w:val="white"/>
              </w:rPr>
              <w:t>Cerrahi hastalıklar, ameliyat türleri, ameliyathane ekipmanları ve cerrahi aletler hakkında temel teorik ve uygulamalı bilgiye sahiptir.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4E260D9" w14:textId="77777777" w:rsidR="00EB12C9" w:rsidRDefault="008D5567">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3BAA5081"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FDF3F61"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28F2FE7" w14:textId="77777777" w:rsidR="00EB12C9" w:rsidRDefault="008D5567">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A2D6538" w14:textId="77777777" w:rsidR="00EB12C9" w:rsidRDefault="00EB12C9">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A90E6F1" w14:textId="77777777" w:rsidR="00EB12C9" w:rsidRDefault="00EB12C9">
            <w:pPr>
              <w:tabs>
                <w:tab w:val="left" w:pos="653"/>
              </w:tabs>
              <w:spacing w:after="240"/>
              <w:rPr>
                <w:rFonts w:ascii="Calibri" w:eastAsia="Calibri" w:hAnsi="Calibri" w:cs="Calibri"/>
              </w:rPr>
            </w:pPr>
          </w:p>
        </w:tc>
      </w:tr>
      <w:tr w:rsidR="00A70BCC" w14:paraId="4A8CF964" w14:textId="77777777" w:rsidTr="00A70BCC">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780419" w14:textId="77777777"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PÇ 2</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314225A6" w14:textId="5A6A88CB" w:rsidR="00A70BCC" w:rsidRDefault="00A70BCC" w:rsidP="00A70BCC">
            <w:pPr>
              <w:tabs>
                <w:tab w:val="left" w:pos="653"/>
              </w:tabs>
              <w:spacing w:after="240"/>
              <w:rPr>
                <w:rFonts w:ascii="Calibri" w:eastAsia="Calibri" w:hAnsi="Calibri" w:cs="Calibri"/>
              </w:rPr>
            </w:pPr>
            <w:r w:rsidRPr="00441D50">
              <w:rPr>
                <w:rFonts w:ascii="Calibri" w:eastAsia="Calibri" w:hAnsi="Calibri" w:cs="Calibri"/>
                <w:highlight w:val="white"/>
              </w:rPr>
              <w:t>Sterilizasyon, dezenfeksiyon ve asepsi-antisepsi ilkeleri konusunda bilgi sahibidir ve bu bilgiyi uygulamaya aktarabilir.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51AB20BA" w14:textId="05FA4789"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2D136E17" w14:textId="4E7055DB"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D733F1F"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9496F24"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1397A9E"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1521BE44" w14:textId="77777777" w:rsidR="00A70BCC" w:rsidRDefault="00A70BCC" w:rsidP="00A70BCC">
            <w:pPr>
              <w:tabs>
                <w:tab w:val="left" w:pos="653"/>
              </w:tabs>
              <w:spacing w:after="240"/>
              <w:rPr>
                <w:rFonts w:ascii="Calibri" w:eastAsia="Calibri" w:hAnsi="Calibri" w:cs="Calibri"/>
              </w:rPr>
            </w:pPr>
          </w:p>
        </w:tc>
      </w:tr>
      <w:tr w:rsidR="00A70BCC" w14:paraId="695F04FA" w14:textId="77777777" w:rsidTr="00A70BCC">
        <w:trPr>
          <w:trHeight w:val="145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D4849A2" w14:textId="005D06C7"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PÇ 3</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793D94FA" w14:textId="56C02C51" w:rsidR="00A70BCC" w:rsidRDefault="00A70BCC" w:rsidP="00A70BCC">
            <w:pPr>
              <w:tabs>
                <w:tab w:val="left" w:pos="653"/>
              </w:tabs>
              <w:spacing w:after="240"/>
              <w:rPr>
                <w:rFonts w:ascii="Calibri" w:eastAsia="Calibri" w:hAnsi="Calibri" w:cs="Calibri"/>
              </w:rPr>
            </w:pPr>
            <w:r w:rsidRPr="00441D50">
              <w:rPr>
                <w:rFonts w:ascii="Calibri" w:eastAsia="Calibri" w:hAnsi="Calibri" w:cs="Calibri"/>
                <w:highlight w:val="white"/>
              </w:rPr>
              <w:t>Mesleki gelişimini sürdürmek için yaşam boyu öğrenme bilincine sahiptir; güncel literatürü ve teknolojik gelişmeleri takip eder.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A8945D0" w14:textId="2B2476DC"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F48144F" w14:textId="77777777"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B3FC2B6"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81D99CF"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EÖA4</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2A25DEF"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9FA7B76" w14:textId="77777777" w:rsidR="00A70BCC" w:rsidRDefault="00A70BCC" w:rsidP="00A70BCC">
            <w:pPr>
              <w:tabs>
                <w:tab w:val="left" w:pos="653"/>
              </w:tabs>
              <w:spacing w:after="240"/>
              <w:rPr>
                <w:rFonts w:ascii="Calibri" w:eastAsia="Calibri" w:hAnsi="Calibri" w:cs="Calibri"/>
              </w:rPr>
            </w:pPr>
          </w:p>
        </w:tc>
      </w:tr>
      <w:tr w:rsidR="00A70BCC" w14:paraId="5D3507F1" w14:textId="77777777" w:rsidTr="00A70BCC">
        <w:trPr>
          <w:trHeight w:val="145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4EE3FA" w14:textId="02566516"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PÇ 4</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568CE302" w14:textId="072FAD05" w:rsidR="00A70BCC" w:rsidRDefault="00A70BCC" w:rsidP="00A70BCC">
            <w:pPr>
              <w:tabs>
                <w:tab w:val="left" w:pos="653"/>
              </w:tabs>
              <w:spacing w:after="240"/>
              <w:rPr>
                <w:rFonts w:ascii="Calibri" w:eastAsia="Calibri" w:hAnsi="Calibri" w:cs="Calibri"/>
              </w:rPr>
            </w:pPr>
            <w:r w:rsidRPr="00A70BCC">
              <w:rPr>
                <w:rFonts w:ascii="Calibri" w:eastAsia="Calibri" w:hAnsi="Calibri" w:cs="Calibri"/>
                <w:highlight w:val="white"/>
              </w:rPr>
              <w:t>Cerrahi ekip içerisinde, operasyon öncesi hazırlık, operasyon sırası ve sonrası süreçleri etkin bir şekilde yürütebilir.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75EDA0DC"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38410FA8" w14:textId="469A9145"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33028410"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EÖA3</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2912019"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14892119"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BC77088" w14:textId="77777777" w:rsidR="00A70BCC" w:rsidRDefault="00A70BCC" w:rsidP="00A70BCC">
            <w:pPr>
              <w:tabs>
                <w:tab w:val="left" w:pos="653"/>
              </w:tabs>
              <w:spacing w:after="240"/>
              <w:rPr>
                <w:rFonts w:ascii="Calibri" w:eastAsia="Calibri" w:hAnsi="Calibri" w:cs="Calibri"/>
              </w:rPr>
            </w:pPr>
          </w:p>
        </w:tc>
      </w:tr>
      <w:tr w:rsidR="00A70BCC" w14:paraId="0528501F" w14:textId="77777777" w:rsidTr="00A70BCC">
        <w:trPr>
          <w:trHeight w:val="145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7E902D" w14:textId="1A1DC3BB"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PÇ 5</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506DF034" w14:textId="35381578" w:rsidR="00A70BCC" w:rsidRDefault="00A70BCC" w:rsidP="00A70BCC">
            <w:pPr>
              <w:tabs>
                <w:tab w:val="left" w:pos="653"/>
              </w:tabs>
              <w:spacing w:after="240"/>
              <w:rPr>
                <w:rFonts w:ascii="Calibri" w:eastAsia="Calibri" w:hAnsi="Calibri" w:cs="Calibri"/>
              </w:rPr>
            </w:pPr>
            <w:r w:rsidRPr="00A70BCC">
              <w:rPr>
                <w:rFonts w:ascii="Calibri" w:eastAsia="Calibri" w:hAnsi="Calibri" w:cs="Calibri"/>
                <w:highlight w:val="white"/>
              </w:rPr>
              <w:t>Ameliyathane hizmetlerinde diğer sağlık personeliyle etkili iletişim kurar ve ekip çalışmasına aktif olarak katılır.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24A4DD46"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63C98CDC" w14:textId="77777777"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462DCA3C" w14:textId="77777777"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5B4325E"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CFD206E"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25D20576" w14:textId="77777777" w:rsidR="00A70BCC" w:rsidRDefault="00A70BCC" w:rsidP="00A70BCC">
            <w:pPr>
              <w:tabs>
                <w:tab w:val="left" w:pos="653"/>
              </w:tabs>
              <w:spacing w:after="240"/>
              <w:rPr>
                <w:rFonts w:ascii="Calibri" w:eastAsia="Calibri" w:hAnsi="Calibri" w:cs="Calibri"/>
              </w:rPr>
            </w:pPr>
          </w:p>
        </w:tc>
      </w:tr>
      <w:tr w:rsidR="00A70BCC" w14:paraId="09323EDB" w14:textId="77777777" w:rsidTr="00A70BCC">
        <w:trPr>
          <w:trHeight w:val="145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9656FA" w14:textId="1E377FEF"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PÇ</w:t>
            </w:r>
            <w:r w:rsidR="00F67D28">
              <w:rPr>
                <w:rFonts w:ascii="Calibri" w:eastAsia="Calibri" w:hAnsi="Calibri" w:cs="Calibri"/>
                <w:b/>
                <w:bCs/>
              </w:rPr>
              <w:t>7</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93AAFD" w14:textId="1BE2949F" w:rsidR="00A70BCC" w:rsidRDefault="00F67D28" w:rsidP="00A70BCC">
            <w:pPr>
              <w:tabs>
                <w:tab w:val="left" w:pos="653"/>
              </w:tabs>
              <w:spacing w:after="240"/>
              <w:rPr>
                <w:rFonts w:ascii="Calibri" w:eastAsia="Calibri" w:hAnsi="Calibri" w:cs="Calibri"/>
                <w:highlight w:val="white"/>
              </w:rPr>
            </w:pPr>
            <w:r w:rsidRPr="00F67D28">
              <w:rPr>
                <w:rFonts w:ascii="Calibri" w:eastAsia="Calibri" w:hAnsi="Calibri" w:cs="Calibri"/>
                <w:highlight w:val="white"/>
              </w:rPr>
              <w:t>Ameliyathane ortamında hasta güvenliği, ekip uyumu, mesleki etik ve gizlilik ilkelerine uygun davranır.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3C134A42"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4B148F1B" w14:textId="77777777"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6EC2EEE6" w14:textId="77777777"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753E391"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784E0ECF"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59B12EF" w14:textId="77777777" w:rsidR="00A70BCC" w:rsidRDefault="00A70BCC" w:rsidP="00A70BCC">
            <w:pPr>
              <w:tabs>
                <w:tab w:val="left" w:pos="653"/>
              </w:tabs>
              <w:spacing w:after="240"/>
              <w:rPr>
                <w:rFonts w:ascii="Calibri" w:eastAsia="Calibri" w:hAnsi="Calibri" w:cs="Calibri"/>
              </w:rPr>
            </w:pPr>
          </w:p>
        </w:tc>
      </w:tr>
      <w:tr w:rsidR="00A70BCC" w14:paraId="515FA97B" w14:textId="77777777" w:rsidTr="00A70BCC">
        <w:trPr>
          <w:trHeight w:val="440"/>
        </w:trPr>
        <w:tc>
          <w:tcPr>
            <w:tcW w:w="9795" w:type="dxa"/>
            <w:gridSpan w:val="8"/>
            <w:tcBorders>
              <w:top w:val="nil"/>
              <w:left w:val="single" w:sz="5" w:space="0" w:color="000000"/>
              <w:bottom w:val="single" w:sz="5" w:space="0" w:color="000000"/>
              <w:right w:val="single" w:sz="5" w:space="0" w:color="000000"/>
            </w:tcBorders>
            <w:shd w:val="clear" w:color="auto" w:fill="B8CCE4"/>
            <w:tcMar>
              <w:top w:w="0" w:type="dxa"/>
              <w:left w:w="100" w:type="dxa"/>
              <w:bottom w:w="0" w:type="dxa"/>
              <w:right w:w="100" w:type="dxa"/>
            </w:tcMar>
          </w:tcPr>
          <w:p w14:paraId="67A21DD7" w14:textId="77777777" w:rsidR="00A70BCC" w:rsidRDefault="00A70BCC" w:rsidP="00A70BCC">
            <w:pPr>
              <w:tabs>
                <w:tab w:val="left" w:pos="653"/>
              </w:tabs>
              <w:spacing w:after="240"/>
              <w:rPr>
                <w:rFonts w:ascii="Calibri" w:eastAsia="Calibri" w:hAnsi="Calibri" w:cs="Calibri"/>
              </w:rPr>
            </w:pPr>
            <w:proofErr w:type="gramStart"/>
            <w:r>
              <w:rPr>
                <w:rFonts w:ascii="Calibri" w:eastAsia="Calibri" w:hAnsi="Calibri" w:cs="Calibri"/>
                <w:b/>
                <w:bCs/>
              </w:rPr>
              <w:t>BECERİLER -</w:t>
            </w:r>
            <w:proofErr w:type="gramEnd"/>
            <w:r>
              <w:rPr>
                <w:rFonts w:ascii="Calibri" w:eastAsia="Calibri" w:hAnsi="Calibri" w:cs="Calibri"/>
                <w:b/>
                <w:bCs/>
              </w:rPr>
              <w:t xml:space="preserve"> Bilişsel Uygulamalı</w:t>
            </w:r>
            <w:r>
              <w:rPr>
                <w:rFonts w:ascii="Calibri" w:eastAsia="Calibri" w:hAnsi="Calibri" w:cs="Calibri"/>
              </w:rPr>
              <w:t xml:space="preserve"> </w:t>
            </w:r>
          </w:p>
        </w:tc>
      </w:tr>
      <w:tr w:rsidR="00A70BCC" w14:paraId="2F87014A" w14:textId="77777777" w:rsidTr="00A70BCC">
        <w:trPr>
          <w:trHeight w:val="97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F5AE7F" w14:textId="0FA1ADC9"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 xml:space="preserve">PÇ </w:t>
            </w:r>
            <w:r w:rsidR="00F67D28">
              <w:rPr>
                <w:rFonts w:ascii="Calibri" w:eastAsia="Calibri" w:hAnsi="Calibri" w:cs="Calibri"/>
                <w:b/>
                <w:bCs/>
              </w:rPr>
              <w:t>1</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2B6319AA" w14:textId="72CE288C" w:rsidR="00A70BCC" w:rsidRDefault="00F67D28" w:rsidP="00A70BCC">
            <w:pPr>
              <w:tabs>
                <w:tab w:val="left" w:pos="653"/>
              </w:tabs>
              <w:spacing w:after="240"/>
              <w:rPr>
                <w:rFonts w:ascii="Calibri" w:eastAsia="Calibri" w:hAnsi="Calibri" w:cs="Calibri"/>
              </w:rPr>
            </w:pPr>
            <w:r w:rsidRPr="00F67D28">
              <w:rPr>
                <w:rFonts w:ascii="Calibri" w:eastAsia="Calibri" w:hAnsi="Calibri" w:cs="Calibri"/>
                <w:highlight w:val="white"/>
              </w:rPr>
              <w:t>Cerrahi hastalıklar, ameliyat türleri, ameliyathane ekipmanları ve cerrahi aletler hakkında temel teorik ve uygulamalı bilgiye sahiptir.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13DC61DB" w14:textId="556702F1" w:rsidR="00A70BCC" w:rsidRDefault="00A70BCC" w:rsidP="00A70BCC">
            <w:pPr>
              <w:tabs>
                <w:tab w:val="left" w:pos="653"/>
              </w:tabs>
              <w:spacing w:after="240"/>
              <w:rPr>
                <w:rFonts w:ascii="Calibri" w:eastAsia="Calibri" w:hAnsi="Calibri" w:cs="Calibri"/>
              </w:rPr>
            </w:pPr>
            <w:r>
              <w:rPr>
                <w:rFonts w:ascii="Calibri" w:eastAsia="Calibri" w:hAnsi="Calibri" w:cs="Calibri"/>
              </w:rPr>
              <w:t xml:space="preserve"> </w:t>
            </w:r>
            <w:r w:rsidR="00F67D28">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8A2D2E6"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EAÖ2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698167D7" w14:textId="77777777"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4799C57"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86F8B65"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1A43A112" w14:textId="77777777" w:rsidR="00A70BCC" w:rsidRDefault="00A70BCC" w:rsidP="00A70BCC">
            <w:pPr>
              <w:tabs>
                <w:tab w:val="left" w:pos="653"/>
              </w:tabs>
              <w:spacing w:after="240"/>
              <w:rPr>
                <w:rFonts w:ascii="Calibri" w:eastAsia="Calibri" w:hAnsi="Calibri" w:cs="Calibri"/>
              </w:rPr>
            </w:pPr>
          </w:p>
        </w:tc>
      </w:tr>
      <w:tr w:rsidR="00A70BCC" w14:paraId="6DAF4823" w14:textId="77777777" w:rsidTr="00A70BCC">
        <w:trPr>
          <w:trHeight w:val="88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492DE0" w14:textId="3DB16ABD"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 xml:space="preserve">PÇ </w:t>
            </w:r>
            <w:r w:rsidR="009A4DD8">
              <w:rPr>
                <w:rFonts w:ascii="Calibri" w:eastAsia="Calibri" w:hAnsi="Calibri" w:cs="Calibri"/>
                <w:b/>
                <w:bCs/>
              </w:rPr>
              <w:t>2</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3771DAD8" w14:textId="4A96720F" w:rsidR="00A70BCC" w:rsidRDefault="009A4DD8" w:rsidP="00A70BCC">
            <w:pPr>
              <w:tabs>
                <w:tab w:val="left" w:pos="653"/>
              </w:tabs>
              <w:spacing w:after="240"/>
              <w:rPr>
                <w:rFonts w:ascii="Calibri" w:eastAsia="Calibri" w:hAnsi="Calibri" w:cs="Calibri"/>
              </w:rPr>
            </w:pPr>
            <w:r w:rsidRPr="009A4DD8">
              <w:rPr>
                <w:rFonts w:ascii="Calibri" w:eastAsia="Calibri" w:hAnsi="Calibri" w:cs="Calibri"/>
                <w:highlight w:val="white"/>
              </w:rPr>
              <w:t>Sterilizasyon, dezenfeksiyon ve asepsi-antisepsi ilkeleri konusunda bilgi sahibidir ve bu bilgiyi uygulamaya aktarabilir.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25E55C99"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6B1E2209" w14:textId="164B0043"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7E0CA5E8" w14:textId="5A58A8A7"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645B230"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7AD1AD7B"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58F943EA" w14:textId="77777777" w:rsidR="00A70BCC" w:rsidRDefault="00A70BCC" w:rsidP="00A70BCC">
            <w:pPr>
              <w:tabs>
                <w:tab w:val="left" w:pos="653"/>
              </w:tabs>
              <w:spacing w:after="240"/>
              <w:rPr>
                <w:rFonts w:ascii="Calibri" w:eastAsia="Calibri" w:hAnsi="Calibri" w:cs="Calibri"/>
              </w:rPr>
            </w:pPr>
          </w:p>
        </w:tc>
      </w:tr>
      <w:tr w:rsidR="00A70BCC" w14:paraId="3672344F" w14:textId="77777777" w:rsidTr="00A70BCC">
        <w:trPr>
          <w:trHeight w:val="99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6F68A3" w14:textId="5C498F4D"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 xml:space="preserve">PÇ </w:t>
            </w:r>
            <w:r w:rsidR="00A5588B">
              <w:rPr>
                <w:rFonts w:ascii="Calibri" w:eastAsia="Calibri" w:hAnsi="Calibri" w:cs="Calibri"/>
                <w:b/>
                <w:bCs/>
              </w:rPr>
              <w:t>3</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650E3437" w14:textId="6FA5DD1F" w:rsidR="00A70BCC" w:rsidRDefault="00A5588B" w:rsidP="00A70BCC">
            <w:pPr>
              <w:tabs>
                <w:tab w:val="left" w:pos="653"/>
              </w:tabs>
              <w:spacing w:after="240"/>
              <w:rPr>
                <w:rFonts w:ascii="Calibri" w:eastAsia="Calibri" w:hAnsi="Calibri" w:cs="Calibri"/>
              </w:rPr>
            </w:pPr>
            <w:r w:rsidRPr="00A5588B">
              <w:rPr>
                <w:rFonts w:ascii="Calibri" w:eastAsia="Calibri" w:hAnsi="Calibri" w:cs="Calibri"/>
                <w:highlight w:val="white"/>
              </w:rPr>
              <w:t>Mesleki gelişimini sürdürmek için yaşam boyu öğrenme bilincine sahiptir; güncel literatürü ve teknolojik gelişmeleri takip eder.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6CF61DAF"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38DDBE82"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2DE2457D" w14:textId="024CA4F9"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C909218"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314179B6"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37E71089" w14:textId="77777777" w:rsidR="00A70BCC" w:rsidRDefault="00A70BCC" w:rsidP="00A70BCC">
            <w:pPr>
              <w:tabs>
                <w:tab w:val="left" w:pos="653"/>
              </w:tabs>
              <w:spacing w:after="240"/>
              <w:rPr>
                <w:rFonts w:ascii="Calibri" w:eastAsia="Calibri" w:hAnsi="Calibri" w:cs="Calibri"/>
              </w:rPr>
            </w:pPr>
          </w:p>
        </w:tc>
      </w:tr>
      <w:tr w:rsidR="00A70BCC" w14:paraId="2EF1EEF7" w14:textId="77777777" w:rsidTr="00A70BCC">
        <w:trPr>
          <w:trHeight w:val="99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4D7AB0" w14:textId="04D0F50E"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 xml:space="preserve">PÇ </w:t>
            </w:r>
            <w:r w:rsidR="00A5588B">
              <w:rPr>
                <w:rFonts w:ascii="Calibri" w:eastAsia="Calibri" w:hAnsi="Calibri" w:cs="Calibri"/>
                <w:b/>
                <w:bCs/>
              </w:rPr>
              <w:t>4</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7568906B" w14:textId="75745F91" w:rsidR="00A70BCC" w:rsidRDefault="00A70BCC" w:rsidP="00A70BCC">
            <w:pPr>
              <w:tabs>
                <w:tab w:val="left" w:pos="653"/>
              </w:tabs>
              <w:spacing w:after="240"/>
              <w:rPr>
                <w:rFonts w:ascii="Calibri" w:eastAsia="Calibri" w:hAnsi="Calibri" w:cs="Calibri"/>
                <w:highlight w:val="white"/>
              </w:rPr>
            </w:pPr>
            <w:r>
              <w:rPr>
                <w:rFonts w:ascii="Calibri" w:eastAsia="Calibri" w:hAnsi="Calibri" w:cs="Calibri"/>
                <w:highlight w:val="white"/>
              </w:rPr>
              <w:t xml:space="preserve"> </w:t>
            </w:r>
            <w:r w:rsidR="00A5588B" w:rsidRPr="00A5588B">
              <w:rPr>
                <w:rFonts w:ascii="Calibri" w:eastAsia="Calibri" w:hAnsi="Calibri" w:cs="Calibri"/>
                <w:highlight w:val="white"/>
              </w:rPr>
              <w:t>Cerrahi ekip içerisinde, operasyon öncesi hazırlık, operasyon sırası ve sonrası süreçleri etkin bir şekilde yürütebilir.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7795AF2"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15A2DC58"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23EBDB0F" w14:textId="5A10D6E0"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A3FA60B"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6D1B46F"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1603E842" w14:textId="77777777" w:rsidR="00A70BCC" w:rsidRDefault="00A70BCC" w:rsidP="00A70BCC">
            <w:pPr>
              <w:tabs>
                <w:tab w:val="left" w:pos="653"/>
              </w:tabs>
              <w:spacing w:after="240"/>
              <w:rPr>
                <w:rFonts w:ascii="Calibri" w:eastAsia="Calibri" w:hAnsi="Calibri" w:cs="Calibri"/>
              </w:rPr>
            </w:pPr>
          </w:p>
        </w:tc>
      </w:tr>
      <w:tr w:rsidR="00A70BCC" w14:paraId="47DD5577" w14:textId="77777777" w:rsidTr="00A70BCC">
        <w:trPr>
          <w:trHeight w:val="99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693C0C" w14:textId="20AEAE0B"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lastRenderedPageBreak/>
              <w:t>PÇ</w:t>
            </w:r>
            <w:r w:rsidR="004C6E0E">
              <w:rPr>
                <w:rFonts w:ascii="Calibri" w:eastAsia="Calibri" w:hAnsi="Calibri" w:cs="Calibri"/>
                <w:b/>
                <w:bCs/>
              </w:rPr>
              <w:t>5</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6A314251" w14:textId="3063CF75" w:rsidR="00A70BCC" w:rsidRDefault="004C6E0E" w:rsidP="00A70BCC">
            <w:pPr>
              <w:tabs>
                <w:tab w:val="left" w:pos="653"/>
              </w:tabs>
              <w:spacing w:after="240"/>
              <w:rPr>
                <w:rFonts w:ascii="Calibri" w:eastAsia="Calibri" w:hAnsi="Calibri" w:cs="Calibri"/>
                <w:highlight w:val="white"/>
              </w:rPr>
            </w:pPr>
            <w:r w:rsidRPr="004C6E0E">
              <w:rPr>
                <w:rFonts w:ascii="Calibri" w:eastAsia="Calibri" w:hAnsi="Calibri" w:cs="Calibri"/>
                <w:highlight w:val="white"/>
              </w:rPr>
              <w:t> Ameliyathane hizmetlerinde diğer sağlık personeliyle etkili iletişim kurar ve ekip çalışmasına aktif olarak katılır.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7ECA12D6"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29418DC9" w14:textId="66A2433F" w:rsidR="00A70BCC" w:rsidRDefault="00A70BCC" w:rsidP="00A70BC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2E91D2D" w14:textId="77777777"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4113A49"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33F5F4C9"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7DBC9CEE" w14:textId="77777777" w:rsidR="00A70BCC" w:rsidRDefault="00A70BCC" w:rsidP="00A70BCC">
            <w:pPr>
              <w:tabs>
                <w:tab w:val="left" w:pos="653"/>
              </w:tabs>
              <w:spacing w:after="240"/>
              <w:rPr>
                <w:rFonts w:ascii="Calibri" w:eastAsia="Calibri" w:hAnsi="Calibri" w:cs="Calibri"/>
              </w:rPr>
            </w:pPr>
          </w:p>
        </w:tc>
      </w:tr>
      <w:tr w:rsidR="00A70BCC" w14:paraId="21872C2D" w14:textId="77777777" w:rsidTr="00A70BCC">
        <w:trPr>
          <w:trHeight w:val="99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248B94" w14:textId="2545FFD8" w:rsidR="00A70BCC" w:rsidRDefault="00A70BCC" w:rsidP="00A70BCC">
            <w:pPr>
              <w:tabs>
                <w:tab w:val="left" w:pos="653"/>
              </w:tabs>
              <w:spacing w:after="240"/>
              <w:rPr>
                <w:rFonts w:ascii="Calibri" w:eastAsia="Calibri" w:hAnsi="Calibri" w:cs="Calibri"/>
                <w:b/>
                <w:bCs/>
              </w:rPr>
            </w:pPr>
            <w:r>
              <w:rPr>
                <w:rFonts w:ascii="Calibri" w:eastAsia="Calibri" w:hAnsi="Calibri" w:cs="Calibri"/>
                <w:b/>
                <w:bCs/>
              </w:rPr>
              <w:t xml:space="preserve">PÇ </w:t>
            </w:r>
            <w:r w:rsidR="00042A4C">
              <w:rPr>
                <w:rFonts w:ascii="Calibri" w:eastAsia="Calibri" w:hAnsi="Calibri" w:cs="Calibri"/>
                <w:b/>
                <w:bCs/>
              </w:rPr>
              <w:t>6</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420B5BF8" w14:textId="5993B9E6" w:rsidR="00A70BCC" w:rsidRDefault="004C6E0E" w:rsidP="00A70BCC">
            <w:pPr>
              <w:tabs>
                <w:tab w:val="left" w:pos="653"/>
              </w:tabs>
              <w:spacing w:after="240"/>
              <w:rPr>
                <w:rFonts w:ascii="Calibri" w:eastAsia="Calibri" w:hAnsi="Calibri" w:cs="Calibri"/>
              </w:rPr>
            </w:pPr>
            <w:r w:rsidRPr="004C6E0E">
              <w:rPr>
                <w:rFonts w:ascii="Calibri" w:eastAsia="Calibri" w:hAnsi="Calibri" w:cs="Calibri"/>
                <w:highlight w:val="white"/>
              </w:rPr>
              <w:t>Cerrahi aletleri ve ameliyathane teknolojik cihazlarını doğru şekilde kullanabilir, bakım ve kontrolünü yapabilir.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8D42391" w14:textId="77777777" w:rsidR="00A70BCC" w:rsidRDefault="00A70BCC" w:rsidP="00A70BCC">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D654FCA" w14:textId="77777777" w:rsidR="00A70BCC" w:rsidRDefault="00A70BCC" w:rsidP="00A70BCC">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2B2B142" w14:textId="77777777" w:rsidR="00A70BCC" w:rsidRDefault="00A70BCC" w:rsidP="00A70BC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C46DF49"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5F0B0BC" w14:textId="77777777" w:rsidR="00A70BCC" w:rsidRDefault="00A70BCC" w:rsidP="00A70BC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5DB91C7F" w14:textId="77777777" w:rsidR="00A70BCC" w:rsidRDefault="00A70BCC" w:rsidP="00A70BCC">
            <w:pPr>
              <w:tabs>
                <w:tab w:val="left" w:pos="653"/>
              </w:tabs>
              <w:spacing w:after="240"/>
              <w:rPr>
                <w:rFonts w:ascii="Calibri" w:eastAsia="Calibri" w:hAnsi="Calibri" w:cs="Calibri"/>
              </w:rPr>
            </w:pPr>
          </w:p>
        </w:tc>
      </w:tr>
      <w:tr w:rsidR="004C6E0E" w14:paraId="002B7A48" w14:textId="77777777" w:rsidTr="00A70BCC">
        <w:trPr>
          <w:trHeight w:val="117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B66D5F" w14:textId="42411141" w:rsidR="004C6E0E" w:rsidRDefault="004C6E0E" w:rsidP="004C6E0E">
            <w:pPr>
              <w:tabs>
                <w:tab w:val="left" w:pos="653"/>
              </w:tabs>
              <w:spacing w:after="240"/>
              <w:rPr>
                <w:rFonts w:ascii="Calibri" w:eastAsia="Calibri" w:hAnsi="Calibri" w:cs="Calibri"/>
                <w:b/>
                <w:bCs/>
              </w:rPr>
            </w:pPr>
            <w:r>
              <w:rPr>
                <w:rFonts w:ascii="Calibri" w:eastAsia="Calibri" w:hAnsi="Calibri" w:cs="Calibri"/>
                <w:b/>
                <w:bCs/>
              </w:rPr>
              <w:t>PÇ 7</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468ECA1A" w14:textId="2D625F81" w:rsidR="004C6E0E" w:rsidRDefault="004C6E0E" w:rsidP="004C6E0E">
            <w:pPr>
              <w:tabs>
                <w:tab w:val="left" w:pos="653"/>
              </w:tabs>
              <w:spacing w:after="240"/>
              <w:rPr>
                <w:rFonts w:ascii="Calibri" w:eastAsia="Calibri" w:hAnsi="Calibri" w:cs="Calibri"/>
              </w:rPr>
            </w:pPr>
            <w:r w:rsidRPr="004C6E0E">
              <w:rPr>
                <w:rFonts w:ascii="Calibri" w:eastAsia="Calibri" w:hAnsi="Calibri" w:cs="Calibri"/>
                <w:highlight w:val="white"/>
              </w:rPr>
              <w:t>Ameliyathane ortamında hasta güvenliği, ekip uyumu, mesleki etik ve gizlilik ilkelerine uygun davranır.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6EEC1332" w14:textId="3CA10F08" w:rsidR="004C6E0E" w:rsidRDefault="004C6E0E" w:rsidP="004C6E0E">
            <w:pPr>
              <w:tabs>
                <w:tab w:val="left" w:pos="653"/>
              </w:tabs>
              <w:spacing w:after="240"/>
              <w:rPr>
                <w:rFonts w:ascii="Calibri" w:eastAsia="Calibri" w:hAnsi="Calibri" w:cs="Calibri"/>
              </w:rPr>
            </w:pPr>
            <w:r>
              <w:rPr>
                <w:rFonts w:ascii="Calibri" w:eastAsia="Calibri" w:hAnsi="Calibri" w:cs="Calibri"/>
              </w:rPr>
              <w:t xml:space="preserve"> 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71A95780" w14:textId="34AAF8FC" w:rsidR="004C6E0E" w:rsidRDefault="004C6E0E" w:rsidP="004C6E0E">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88ED0E6" w14:textId="77777777" w:rsidR="004C6E0E" w:rsidRDefault="004C6E0E" w:rsidP="004C6E0E">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9F0C3B8" w14:textId="2B44C3D0" w:rsidR="004C6E0E" w:rsidRDefault="004C6E0E" w:rsidP="004C6E0E">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54916493" w14:textId="77777777" w:rsidR="004C6E0E" w:rsidRDefault="004C6E0E" w:rsidP="004C6E0E">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8CC4978" w14:textId="77777777" w:rsidR="004C6E0E" w:rsidRDefault="004C6E0E" w:rsidP="004C6E0E">
            <w:pPr>
              <w:tabs>
                <w:tab w:val="left" w:pos="653"/>
              </w:tabs>
              <w:spacing w:after="240"/>
              <w:rPr>
                <w:rFonts w:ascii="Calibri" w:eastAsia="Calibri" w:hAnsi="Calibri" w:cs="Calibri"/>
              </w:rPr>
            </w:pPr>
          </w:p>
        </w:tc>
      </w:tr>
      <w:tr w:rsidR="00042A4C" w14:paraId="5BBADAF4" w14:textId="77777777" w:rsidTr="00A70BCC">
        <w:trPr>
          <w:trHeight w:val="117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98E543" w14:textId="6FCD22B8"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PÇ8</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1FA02404" w14:textId="0D18577F" w:rsidR="00042A4C" w:rsidRPr="004C6E0E" w:rsidRDefault="00042A4C" w:rsidP="00042A4C">
            <w:pPr>
              <w:tabs>
                <w:tab w:val="left" w:pos="653"/>
              </w:tabs>
              <w:spacing w:after="240"/>
              <w:rPr>
                <w:rFonts w:ascii="Calibri" w:eastAsia="Calibri" w:hAnsi="Calibri" w:cs="Calibri"/>
                <w:highlight w:val="white"/>
              </w:rPr>
            </w:pPr>
            <w:r w:rsidRPr="00042A4C">
              <w:rPr>
                <w:rFonts w:ascii="Calibri" w:eastAsia="Calibri" w:hAnsi="Calibri" w:cs="Calibri"/>
                <w:highlight w:val="white"/>
              </w:rPr>
              <w:t>Beklenmedik klinik durumlarda (örneğin acil durumlar, komplikasyonlar) uygun müdahale ve yönlendirme becerisi gösterir.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5D927DC6" w14:textId="77777777" w:rsidR="00042A4C" w:rsidRDefault="00042A4C" w:rsidP="00042A4C">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57F00A57" w14:textId="3540AA4A" w:rsidR="00042A4C" w:rsidRDefault="00042A4C" w:rsidP="00042A4C">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2EC99DA6" w14:textId="77777777" w:rsidR="00042A4C" w:rsidRDefault="00042A4C" w:rsidP="00042A4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7B1AE51" w14:textId="77777777"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6791811" w14:textId="77777777"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2E9D1852" w14:textId="77777777" w:rsidR="00042A4C" w:rsidRDefault="00042A4C" w:rsidP="00042A4C">
            <w:pPr>
              <w:tabs>
                <w:tab w:val="left" w:pos="653"/>
              </w:tabs>
              <w:spacing w:after="240"/>
              <w:rPr>
                <w:rFonts w:ascii="Calibri" w:eastAsia="Calibri" w:hAnsi="Calibri" w:cs="Calibri"/>
              </w:rPr>
            </w:pPr>
          </w:p>
        </w:tc>
      </w:tr>
      <w:tr w:rsidR="00042A4C" w14:paraId="30594C90" w14:textId="77777777" w:rsidTr="00A70BCC">
        <w:trPr>
          <w:trHeight w:val="440"/>
        </w:trPr>
        <w:tc>
          <w:tcPr>
            <w:tcW w:w="9795" w:type="dxa"/>
            <w:gridSpan w:val="8"/>
            <w:tcBorders>
              <w:top w:val="nil"/>
              <w:left w:val="single" w:sz="5" w:space="0" w:color="000000"/>
              <w:bottom w:val="single" w:sz="5" w:space="0" w:color="000000"/>
              <w:right w:val="single" w:sz="5" w:space="0" w:color="000000"/>
            </w:tcBorders>
            <w:shd w:val="clear" w:color="auto" w:fill="B6DDE8"/>
            <w:tcMar>
              <w:top w:w="0" w:type="dxa"/>
              <w:left w:w="100" w:type="dxa"/>
              <w:bottom w:w="0" w:type="dxa"/>
              <w:right w:w="100" w:type="dxa"/>
            </w:tcMar>
          </w:tcPr>
          <w:p w14:paraId="1EFECF09" w14:textId="77777777" w:rsidR="00042A4C" w:rsidRDefault="00042A4C" w:rsidP="00042A4C">
            <w:pPr>
              <w:tabs>
                <w:tab w:val="left" w:pos="653"/>
              </w:tabs>
              <w:spacing w:after="240"/>
              <w:rPr>
                <w:rFonts w:ascii="Calibri" w:eastAsia="Calibri" w:hAnsi="Calibri" w:cs="Calibri"/>
              </w:rPr>
            </w:pPr>
            <w:proofErr w:type="gramStart"/>
            <w:r>
              <w:rPr>
                <w:rFonts w:ascii="Calibri" w:eastAsia="Calibri" w:hAnsi="Calibri" w:cs="Calibri"/>
                <w:b/>
                <w:bCs/>
              </w:rPr>
              <w:t>YETKİNLİKLER -</w:t>
            </w:r>
            <w:proofErr w:type="gramEnd"/>
            <w:r>
              <w:rPr>
                <w:rFonts w:ascii="Calibri" w:eastAsia="Calibri" w:hAnsi="Calibri" w:cs="Calibri"/>
                <w:b/>
                <w:bCs/>
              </w:rPr>
              <w:t xml:space="preserve"> Bağımsız Çalışabilme ve Sorumluluk Alabilme Yetkinliği</w:t>
            </w:r>
            <w:r>
              <w:rPr>
                <w:rFonts w:ascii="Calibri" w:eastAsia="Calibri" w:hAnsi="Calibri" w:cs="Calibri"/>
              </w:rPr>
              <w:t xml:space="preserve"> </w:t>
            </w:r>
          </w:p>
        </w:tc>
      </w:tr>
      <w:tr w:rsidR="00042A4C" w14:paraId="147ECB6B" w14:textId="77777777" w:rsidTr="00A70BCC">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DAEC54" w14:textId="31360890"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PÇ </w:t>
            </w:r>
            <w:r w:rsidR="007862B3">
              <w:rPr>
                <w:rFonts w:ascii="Calibri" w:eastAsia="Calibri" w:hAnsi="Calibri" w:cs="Calibri"/>
                <w:b/>
                <w:bCs/>
              </w:rPr>
              <w:t>2</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25A93F50" w14:textId="6DE75453" w:rsidR="00042A4C" w:rsidRDefault="007862B3" w:rsidP="00042A4C">
            <w:pPr>
              <w:tabs>
                <w:tab w:val="left" w:pos="653"/>
              </w:tabs>
              <w:spacing w:after="240"/>
              <w:rPr>
                <w:rFonts w:ascii="Calibri" w:eastAsia="Calibri" w:hAnsi="Calibri" w:cs="Calibri"/>
              </w:rPr>
            </w:pPr>
            <w:r w:rsidRPr="007862B3">
              <w:rPr>
                <w:rFonts w:ascii="Calibri" w:eastAsia="Calibri" w:hAnsi="Calibri" w:cs="Calibri"/>
                <w:highlight w:val="white"/>
              </w:rPr>
              <w:t>Sterilizasyon, dezenfeksiyon ve asepsi-antisepsi ilkeleri konusunda bilgi sahibidir ve bu bilgiyi uygulamaya aktarabilir.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68EEB002" w14:textId="04846D5C" w:rsidR="00042A4C" w:rsidRDefault="00042A4C" w:rsidP="00042A4C">
            <w:pPr>
              <w:tabs>
                <w:tab w:val="left" w:pos="653"/>
              </w:tabs>
              <w:spacing w:after="240"/>
              <w:rPr>
                <w:rFonts w:ascii="Calibri" w:eastAsia="Calibri" w:hAnsi="Calibri" w:cs="Calibri"/>
              </w:rPr>
            </w:pPr>
            <w:r>
              <w:rPr>
                <w:rFonts w:ascii="Calibri" w:eastAsia="Calibri" w:hAnsi="Calibri" w:cs="Calibri"/>
              </w:rPr>
              <w:t xml:space="preserve"> </w:t>
            </w:r>
            <w:r w:rsidR="007862B3">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27E335AA" w14:textId="77777777" w:rsidR="00042A4C" w:rsidRDefault="00042A4C" w:rsidP="00042A4C">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28E74AD" w14:textId="67642764" w:rsidR="00042A4C" w:rsidRDefault="00042A4C" w:rsidP="00042A4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E1EFA59" w14:textId="08481C08"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576F895" w14:textId="77777777"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2B3437" w14:textId="77777777" w:rsidR="00042A4C" w:rsidRDefault="00042A4C" w:rsidP="00042A4C">
            <w:pPr>
              <w:tabs>
                <w:tab w:val="left" w:pos="653"/>
              </w:tabs>
              <w:spacing w:after="240"/>
              <w:rPr>
                <w:rFonts w:ascii="Calibri" w:eastAsia="Calibri" w:hAnsi="Calibri" w:cs="Calibri"/>
              </w:rPr>
            </w:pPr>
          </w:p>
        </w:tc>
      </w:tr>
      <w:tr w:rsidR="00042A4C" w14:paraId="0246F526" w14:textId="77777777" w:rsidTr="00A70BCC">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4E8C81" w14:textId="0DD3FC8F"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PÇ </w:t>
            </w:r>
            <w:r w:rsidR="00A336E3">
              <w:rPr>
                <w:rFonts w:ascii="Calibri" w:eastAsia="Calibri" w:hAnsi="Calibri" w:cs="Calibri"/>
                <w:b/>
                <w:bCs/>
              </w:rPr>
              <w:t>3</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637127C1" w14:textId="37C3F8BB" w:rsidR="00042A4C" w:rsidRDefault="00A336E3" w:rsidP="00042A4C">
            <w:pPr>
              <w:tabs>
                <w:tab w:val="left" w:pos="653"/>
              </w:tabs>
              <w:spacing w:after="240"/>
              <w:rPr>
                <w:rFonts w:ascii="Calibri" w:eastAsia="Calibri" w:hAnsi="Calibri" w:cs="Calibri"/>
              </w:rPr>
            </w:pPr>
            <w:r w:rsidRPr="00A336E3">
              <w:rPr>
                <w:rFonts w:ascii="Calibri" w:eastAsia="Calibri" w:hAnsi="Calibri" w:cs="Calibri"/>
                <w:highlight w:val="white"/>
              </w:rPr>
              <w:t>Mesleki gelişimini sürdürmek için yaşam boyu öğrenme bilincine sahiptir; güncel literatürü ve teknolojik gelişmeleri takip eder.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70F02F0" w14:textId="5E1EE978" w:rsidR="00042A4C" w:rsidRDefault="00A336E3" w:rsidP="00042A4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65F07346" w14:textId="7FA2E912" w:rsidR="00042A4C" w:rsidRDefault="00A336E3" w:rsidP="00042A4C">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4832636" w14:textId="77777777" w:rsidR="00042A4C" w:rsidRDefault="00042A4C" w:rsidP="00042A4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65DC108" w14:textId="27D44948"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15C31A76" w14:textId="77777777"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78DAF070" w14:textId="77777777" w:rsidR="00042A4C" w:rsidRDefault="00042A4C" w:rsidP="00042A4C">
            <w:pPr>
              <w:tabs>
                <w:tab w:val="left" w:pos="653"/>
              </w:tabs>
              <w:spacing w:after="240"/>
              <w:rPr>
                <w:rFonts w:ascii="Calibri" w:eastAsia="Calibri" w:hAnsi="Calibri" w:cs="Calibri"/>
              </w:rPr>
            </w:pPr>
          </w:p>
        </w:tc>
      </w:tr>
      <w:tr w:rsidR="00042A4C" w14:paraId="49011057" w14:textId="77777777" w:rsidTr="00A70BCC">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375B0A" w14:textId="46D61871"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PÇ </w:t>
            </w:r>
            <w:r w:rsidR="00A336E3">
              <w:rPr>
                <w:rFonts w:ascii="Calibri" w:eastAsia="Calibri" w:hAnsi="Calibri" w:cs="Calibri"/>
                <w:b/>
                <w:bCs/>
              </w:rPr>
              <w:t>8</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21AC7D3B" w14:textId="75FFDE2E" w:rsidR="00042A4C" w:rsidRDefault="00A336E3" w:rsidP="00042A4C">
            <w:pPr>
              <w:tabs>
                <w:tab w:val="left" w:pos="653"/>
              </w:tabs>
              <w:spacing w:after="240"/>
              <w:rPr>
                <w:rFonts w:ascii="Calibri" w:eastAsia="Calibri" w:hAnsi="Calibri" w:cs="Calibri"/>
              </w:rPr>
            </w:pPr>
            <w:r w:rsidRPr="00A336E3">
              <w:rPr>
                <w:rFonts w:ascii="Calibri" w:eastAsia="Calibri" w:hAnsi="Calibri" w:cs="Calibri"/>
                <w:highlight w:val="white"/>
              </w:rPr>
              <w:t>Beklenmedik klinik durumlarda (örneğin acil durumlar, komplikasyonlar) uygun müdahale ve yönlendirme becerisi gösterir.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714D0EE1" w14:textId="7DB2283B" w:rsidR="00042A4C" w:rsidRDefault="00EC0323" w:rsidP="00042A4C">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3440D4C3" w14:textId="77777777" w:rsidR="00042A4C" w:rsidRDefault="00042A4C" w:rsidP="00042A4C">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362EFC9B" w14:textId="77777777" w:rsidR="00042A4C" w:rsidRDefault="00042A4C" w:rsidP="00042A4C">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39D8FE3" w14:textId="36BE6854"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EA5DF8B" w14:textId="77777777" w:rsidR="00042A4C" w:rsidRDefault="00042A4C" w:rsidP="00042A4C">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C7D9670" w14:textId="77777777" w:rsidR="00042A4C" w:rsidRDefault="00042A4C" w:rsidP="00042A4C">
            <w:pPr>
              <w:tabs>
                <w:tab w:val="left" w:pos="653"/>
              </w:tabs>
              <w:spacing w:after="240"/>
              <w:rPr>
                <w:rFonts w:ascii="Calibri" w:eastAsia="Calibri" w:hAnsi="Calibri" w:cs="Calibri"/>
              </w:rPr>
            </w:pPr>
          </w:p>
        </w:tc>
      </w:tr>
      <w:tr w:rsidR="00042A4C" w14:paraId="680B8D32" w14:textId="77777777" w:rsidTr="00A70BCC">
        <w:trPr>
          <w:trHeight w:val="315"/>
        </w:trPr>
        <w:tc>
          <w:tcPr>
            <w:tcW w:w="5656" w:type="dxa"/>
            <w:gridSpan w:val="2"/>
            <w:tcBorders>
              <w:top w:val="nil"/>
              <w:left w:val="single" w:sz="5" w:space="0" w:color="000000"/>
              <w:bottom w:val="single" w:sz="5" w:space="0" w:color="000000"/>
              <w:right w:val="single" w:sz="5" w:space="0" w:color="000000"/>
            </w:tcBorders>
            <w:shd w:val="clear" w:color="auto" w:fill="A4C2F4"/>
            <w:tcMar>
              <w:top w:w="0" w:type="dxa"/>
              <w:left w:w="100" w:type="dxa"/>
              <w:bottom w:w="0" w:type="dxa"/>
              <w:right w:w="100" w:type="dxa"/>
            </w:tcMar>
          </w:tcPr>
          <w:p w14:paraId="48DCC8A6" w14:textId="77777777" w:rsidR="00042A4C" w:rsidRDefault="00042A4C" w:rsidP="00042A4C">
            <w:pPr>
              <w:tabs>
                <w:tab w:val="left" w:pos="653"/>
              </w:tabs>
              <w:spacing w:after="240"/>
              <w:rPr>
                <w:rFonts w:ascii="Calibri" w:eastAsia="Calibri" w:hAnsi="Calibri" w:cs="Calibri"/>
                <w:b/>
                <w:bCs/>
              </w:rPr>
            </w:pPr>
            <w:proofErr w:type="gramStart"/>
            <w:r>
              <w:rPr>
                <w:rFonts w:ascii="Calibri" w:eastAsia="Calibri" w:hAnsi="Calibri" w:cs="Calibri"/>
                <w:b/>
                <w:bCs/>
              </w:rPr>
              <w:t>YETKİNLİKLER -</w:t>
            </w:r>
            <w:proofErr w:type="gramEnd"/>
            <w:r>
              <w:rPr>
                <w:rFonts w:ascii="Calibri" w:eastAsia="Calibri" w:hAnsi="Calibri" w:cs="Calibri"/>
                <w:b/>
                <w:bCs/>
              </w:rPr>
              <w:t xml:space="preserve"> Öğrenme Yetkinliği</w:t>
            </w:r>
          </w:p>
        </w:tc>
        <w:tc>
          <w:tcPr>
            <w:tcW w:w="7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590A697C" w14:textId="77777777"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714"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7F7DAA70" w14:textId="77777777"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13007636" w14:textId="77777777"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7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13C3C246" w14:textId="77777777" w:rsidR="00042A4C" w:rsidRDefault="00042A4C" w:rsidP="00042A4C">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5800A3F0" w14:textId="77777777" w:rsidR="00042A4C" w:rsidRDefault="00042A4C" w:rsidP="00042A4C">
            <w:pPr>
              <w:tabs>
                <w:tab w:val="left" w:pos="653"/>
              </w:tabs>
              <w:spacing w:after="240"/>
              <w:rPr>
                <w:rFonts w:ascii="Calibri" w:eastAsia="Calibri" w:hAnsi="Calibri" w:cs="Calibri"/>
                <w:b/>
                <w:bCs/>
              </w:rPr>
            </w:pP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2B9E03FB" w14:textId="77777777" w:rsidR="00042A4C" w:rsidRDefault="00042A4C" w:rsidP="00042A4C">
            <w:pPr>
              <w:tabs>
                <w:tab w:val="left" w:pos="653"/>
              </w:tabs>
              <w:spacing w:after="240"/>
              <w:rPr>
                <w:rFonts w:ascii="Calibri" w:eastAsia="Calibri" w:hAnsi="Calibri" w:cs="Calibri"/>
                <w:b/>
                <w:bCs/>
              </w:rPr>
            </w:pPr>
          </w:p>
        </w:tc>
      </w:tr>
      <w:tr w:rsidR="00B849AD" w14:paraId="4269543F" w14:textId="77777777" w:rsidTr="00A70BCC">
        <w:trPr>
          <w:trHeight w:val="945"/>
        </w:trPr>
        <w:tc>
          <w:tcPr>
            <w:tcW w:w="9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34AF47" w14:textId="292FE7F4" w:rsidR="00B849AD" w:rsidRDefault="00B849AD" w:rsidP="00B849AD">
            <w:pPr>
              <w:tabs>
                <w:tab w:val="left" w:pos="653"/>
              </w:tabs>
              <w:rPr>
                <w:rFonts w:ascii="Calibri" w:eastAsia="Calibri" w:hAnsi="Calibri" w:cs="Calibri"/>
                <w:b/>
                <w:bCs/>
              </w:rPr>
            </w:pPr>
            <w:r>
              <w:rPr>
                <w:rFonts w:ascii="Calibri" w:eastAsia="Calibri" w:hAnsi="Calibri" w:cs="Calibri"/>
                <w:b/>
                <w:bCs/>
              </w:rPr>
              <w:t>PÇ 3</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6634F0C9" w14:textId="581E04DB" w:rsidR="00B849AD" w:rsidRDefault="00B849AD" w:rsidP="00B849AD">
            <w:pPr>
              <w:tabs>
                <w:tab w:val="left" w:pos="653"/>
              </w:tabs>
              <w:spacing w:after="240"/>
              <w:rPr>
                <w:rFonts w:ascii="Calibri" w:eastAsia="Calibri" w:hAnsi="Calibri" w:cs="Calibri"/>
              </w:rPr>
            </w:pPr>
            <w:r w:rsidRPr="00D31DB0">
              <w:rPr>
                <w:rFonts w:ascii="Calibri" w:eastAsia="Calibri" w:hAnsi="Calibri" w:cs="Calibri"/>
                <w:highlight w:val="white"/>
              </w:rPr>
              <w:t>Mesleki gelişimini sürdürmek için yaşam boyu öğrenme bilincine sahiptir; güncel literatürü ve teknolojik gelişmeleri takip eder.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18063F7D" w14:textId="025DFA0B" w:rsidR="00B849AD" w:rsidRDefault="00B849AD" w:rsidP="00B849AD">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42BE6A8A" w14:textId="5203A85B" w:rsidR="00B849AD" w:rsidRDefault="00B849AD" w:rsidP="00B849AD">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1E09F897" w14:textId="77777777" w:rsidR="00B849AD" w:rsidRDefault="00B849AD" w:rsidP="00B849AD">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7F928521" w14:textId="33D690C7" w:rsidR="00B849AD" w:rsidRDefault="00B849AD" w:rsidP="00B849AD">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330A3FBF" w14:textId="77777777" w:rsidR="00B849AD" w:rsidRDefault="00B849AD" w:rsidP="00B849AD">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2B3C4680" w14:textId="77777777" w:rsidR="00B849AD" w:rsidRDefault="00B849AD" w:rsidP="00B849AD">
            <w:pPr>
              <w:tabs>
                <w:tab w:val="left" w:pos="653"/>
              </w:tabs>
              <w:spacing w:after="240"/>
              <w:rPr>
                <w:rFonts w:ascii="Calibri" w:eastAsia="Calibri" w:hAnsi="Calibri" w:cs="Calibri"/>
              </w:rPr>
            </w:pPr>
          </w:p>
        </w:tc>
      </w:tr>
      <w:tr w:rsidR="00B849AD" w14:paraId="343558D8" w14:textId="77777777" w:rsidTr="00A70BCC">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D1D41E" w14:textId="076F85F8"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PÇ 4</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55C37DEE" w14:textId="0C1AD8D3" w:rsidR="00B849AD" w:rsidRDefault="00B849AD" w:rsidP="00B849AD">
            <w:pPr>
              <w:tabs>
                <w:tab w:val="left" w:pos="653"/>
              </w:tabs>
              <w:spacing w:after="240"/>
              <w:rPr>
                <w:rFonts w:ascii="Calibri" w:eastAsia="Calibri" w:hAnsi="Calibri" w:cs="Calibri"/>
              </w:rPr>
            </w:pPr>
            <w:r w:rsidRPr="00B849AD">
              <w:rPr>
                <w:rFonts w:ascii="Calibri" w:eastAsia="Calibri" w:hAnsi="Calibri" w:cs="Calibri"/>
                <w:highlight w:val="white"/>
              </w:rPr>
              <w:t>Cerrahi ekip içerisinde, operasyon öncesi hazırlık, operasyon sırası ve sonrası süreçleri etkin bir şekilde yürütebilir.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7C2F70A" w14:textId="59F88A2D" w:rsidR="00B849AD" w:rsidRDefault="00B849AD" w:rsidP="00B849AD">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1D8C23D6" w14:textId="2ED9CE6B" w:rsidR="00B849AD" w:rsidRDefault="00B849AD" w:rsidP="00B849AD">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24477D1E" w14:textId="77777777" w:rsidR="00B849AD" w:rsidRDefault="00B849AD" w:rsidP="00B849AD">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597C076" w14:textId="79BFEDF7" w:rsidR="00B849AD" w:rsidRDefault="00B849AD" w:rsidP="00B849AD">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9BF6389" w14:textId="77777777" w:rsidR="00B849AD" w:rsidRDefault="00B849AD" w:rsidP="00B849AD">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E5A2B21" w14:textId="77777777" w:rsidR="00B849AD" w:rsidRDefault="00B849AD" w:rsidP="00B849AD">
            <w:pPr>
              <w:tabs>
                <w:tab w:val="left" w:pos="653"/>
              </w:tabs>
              <w:spacing w:after="240"/>
              <w:rPr>
                <w:rFonts w:ascii="Calibri" w:eastAsia="Calibri" w:hAnsi="Calibri" w:cs="Calibri"/>
              </w:rPr>
            </w:pPr>
          </w:p>
        </w:tc>
      </w:tr>
      <w:tr w:rsidR="00B849AD" w14:paraId="16CE66ED" w14:textId="77777777" w:rsidTr="00A70BCC">
        <w:trPr>
          <w:trHeight w:val="315"/>
        </w:trPr>
        <w:tc>
          <w:tcPr>
            <w:tcW w:w="5656" w:type="dxa"/>
            <w:gridSpan w:val="2"/>
            <w:tcBorders>
              <w:top w:val="nil"/>
              <w:left w:val="single" w:sz="5" w:space="0" w:color="000000"/>
              <w:bottom w:val="single" w:sz="5" w:space="0" w:color="000000"/>
              <w:right w:val="single" w:sz="5" w:space="0" w:color="000000"/>
            </w:tcBorders>
            <w:shd w:val="clear" w:color="auto" w:fill="A4C2F4"/>
            <w:tcMar>
              <w:top w:w="0" w:type="dxa"/>
              <w:left w:w="100" w:type="dxa"/>
              <w:bottom w:w="0" w:type="dxa"/>
              <w:right w:w="100" w:type="dxa"/>
            </w:tcMar>
          </w:tcPr>
          <w:p w14:paraId="7D9E37B9" w14:textId="77777777" w:rsidR="00B849AD" w:rsidRDefault="00B849AD" w:rsidP="00B849AD">
            <w:pPr>
              <w:tabs>
                <w:tab w:val="left" w:pos="653"/>
              </w:tabs>
              <w:spacing w:after="240"/>
              <w:rPr>
                <w:rFonts w:ascii="Calibri" w:eastAsia="Calibri" w:hAnsi="Calibri" w:cs="Calibri"/>
                <w:b/>
                <w:bCs/>
              </w:rPr>
            </w:pPr>
            <w:proofErr w:type="gramStart"/>
            <w:r>
              <w:rPr>
                <w:rFonts w:ascii="Calibri" w:eastAsia="Calibri" w:hAnsi="Calibri" w:cs="Calibri"/>
                <w:b/>
                <w:bCs/>
              </w:rPr>
              <w:t>YETKİNLİKLER -</w:t>
            </w:r>
            <w:proofErr w:type="gramEnd"/>
            <w:r>
              <w:rPr>
                <w:rFonts w:ascii="Calibri" w:eastAsia="Calibri" w:hAnsi="Calibri" w:cs="Calibri"/>
                <w:b/>
                <w:bCs/>
              </w:rPr>
              <w:t xml:space="preserve"> İletişim ve Sosyal Yetkinlik</w:t>
            </w:r>
          </w:p>
        </w:tc>
        <w:tc>
          <w:tcPr>
            <w:tcW w:w="7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39CCAB92"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714"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7BDEC126"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2BA4C917"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7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6BC33B9D"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3BD2E215" w14:textId="77777777" w:rsidR="00B849AD" w:rsidRDefault="00B849AD" w:rsidP="00B849AD">
            <w:pPr>
              <w:tabs>
                <w:tab w:val="left" w:pos="653"/>
              </w:tabs>
              <w:spacing w:after="240"/>
              <w:rPr>
                <w:rFonts w:ascii="Calibri" w:eastAsia="Calibri" w:hAnsi="Calibri" w:cs="Calibri"/>
                <w:b/>
                <w:bCs/>
              </w:rPr>
            </w:pP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243816C6" w14:textId="77777777" w:rsidR="00B849AD" w:rsidRDefault="00B849AD" w:rsidP="00B849AD">
            <w:pPr>
              <w:tabs>
                <w:tab w:val="left" w:pos="653"/>
              </w:tabs>
              <w:spacing w:after="240"/>
              <w:rPr>
                <w:rFonts w:ascii="Calibri" w:eastAsia="Calibri" w:hAnsi="Calibri" w:cs="Calibri"/>
                <w:b/>
                <w:bCs/>
              </w:rPr>
            </w:pPr>
          </w:p>
        </w:tc>
      </w:tr>
      <w:tr w:rsidR="00B849AD" w14:paraId="5EF90304" w14:textId="77777777" w:rsidTr="00A70BCC">
        <w:trPr>
          <w:trHeight w:val="126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4F4008" w14:textId="4B2346AF"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PÇ </w:t>
            </w:r>
            <w:r w:rsidR="00C1519B">
              <w:rPr>
                <w:rFonts w:ascii="Calibri" w:eastAsia="Calibri" w:hAnsi="Calibri" w:cs="Calibri"/>
                <w:b/>
                <w:bCs/>
              </w:rPr>
              <w:t>6</w:t>
            </w:r>
          </w:p>
        </w:tc>
        <w:tc>
          <w:tcPr>
            <w:tcW w:w="4695" w:type="dxa"/>
            <w:tcBorders>
              <w:top w:val="nil"/>
              <w:left w:val="nil"/>
              <w:bottom w:val="single" w:sz="5" w:space="0" w:color="000000"/>
              <w:right w:val="single" w:sz="5" w:space="0" w:color="000000"/>
            </w:tcBorders>
            <w:tcMar>
              <w:top w:w="100" w:type="dxa"/>
              <w:left w:w="100" w:type="dxa"/>
              <w:bottom w:w="100" w:type="dxa"/>
              <w:right w:w="100" w:type="dxa"/>
            </w:tcMar>
          </w:tcPr>
          <w:p w14:paraId="065833A6" w14:textId="1F2FBD7F" w:rsidR="00B849AD" w:rsidRDefault="00C1519B" w:rsidP="00B849AD">
            <w:pPr>
              <w:tabs>
                <w:tab w:val="left" w:pos="653"/>
              </w:tabs>
              <w:rPr>
                <w:rFonts w:ascii="Calibri" w:eastAsia="Calibri" w:hAnsi="Calibri" w:cs="Calibri"/>
              </w:rPr>
            </w:pPr>
            <w:r w:rsidRPr="00C1519B">
              <w:rPr>
                <w:rFonts w:ascii="Calibri" w:eastAsia="Calibri" w:hAnsi="Calibri" w:cs="Calibri"/>
              </w:rPr>
              <w:t>Cerrahi aletleri ve ameliyathane teknolojik cihazlarını doğru şekilde kullanabilir, bakım ve kontrolünü yapabilir.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C21863" w14:textId="77777777" w:rsidR="00B849AD" w:rsidRDefault="00B849AD" w:rsidP="00B849AD">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312E4078" w14:textId="77777777" w:rsidR="00B849AD" w:rsidRDefault="00B849AD" w:rsidP="00B849AD">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66BFF67" w14:textId="77777777" w:rsidR="00B849AD" w:rsidRDefault="00B849AD" w:rsidP="00B849AD">
            <w:pPr>
              <w:tabs>
                <w:tab w:val="left" w:pos="653"/>
              </w:tabs>
              <w:spacing w:after="240"/>
              <w:rPr>
                <w:rFonts w:ascii="Calibri" w:eastAsia="Calibri" w:hAnsi="Calibri" w:cs="Calibri"/>
              </w:rPr>
            </w:pPr>
            <w:r>
              <w:rPr>
                <w:rFonts w:ascii="Calibri" w:eastAsia="Calibri" w:hAnsi="Calibri" w:cs="Calibri"/>
              </w:rPr>
              <w:t>EÖA3</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8320686" w14:textId="235B90DA" w:rsidR="00B849AD" w:rsidRDefault="00B849AD" w:rsidP="00B849AD">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230F449" w14:textId="77777777" w:rsidR="00B849AD" w:rsidRDefault="00B849AD" w:rsidP="00B849AD">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2B185170" w14:textId="77777777" w:rsidR="00B849AD" w:rsidRDefault="00B849AD" w:rsidP="00B849AD">
            <w:pPr>
              <w:tabs>
                <w:tab w:val="left" w:pos="653"/>
              </w:tabs>
              <w:spacing w:after="240"/>
              <w:rPr>
                <w:rFonts w:ascii="Calibri" w:eastAsia="Calibri" w:hAnsi="Calibri" w:cs="Calibri"/>
              </w:rPr>
            </w:pPr>
          </w:p>
        </w:tc>
      </w:tr>
      <w:tr w:rsidR="00B849AD" w14:paraId="61DAC2DA" w14:textId="77777777" w:rsidTr="00A70BCC">
        <w:trPr>
          <w:trHeight w:val="315"/>
        </w:trPr>
        <w:tc>
          <w:tcPr>
            <w:tcW w:w="5656" w:type="dxa"/>
            <w:gridSpan w:val="2"/>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1B5F93D7" w14:textId="77777777" w:rsidR="00B849AD" w:rsidRDefault="00B849AD" w:rsidP="00B849AD">
            <w:pPr>
              <w:tabs>
                <w:tab w:val="left" w:pos="653"/>
              </w:tabs>
              <w:spacing w:after="240"/>
              <w:rPr>
                <w:rFonts w:ascii="Calibri" w:eastAsia="Calibri" w:hAnsi="Calibri" w:cs="Calibri"/>
                <w:b/>
                <w:bCs/>
              </w:rPr>
            </w:pPr>
            <w:proofErr w:type="gramStart"/>
            <w:r>
              <w:rPr>
                <w:rFonts w:ascii="Calibri" w:eastAsia="Calibri" w:hAnsi="Calibri" w:cs="Calibri"/>
                <w:b/>
                <w:bCs/>
              </w:rPr>
              <w:t>YETKİNLİKLER -</w:t>
            </w:r>
            <w:proofErr w:type="gramEnd"/>
            <w:r>
              <w:rPr>
                <w:rFonts w:ascii="Calibri" w:eastAsia="Calibri" w:hAnsi="Calibri" w:cs="Calibri"/>
                <w:b/>
                <w:bCs/>
              </w:rPr>
              <w:t xml:space="preserve"> Alana Özgü Yetkinlik</w:t>
            </w:r>
          </w:p>
        </w:tc>
        <w:tc>
          <w:tcPr>
            <w:tcW w:w="73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3CB759A0"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714"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60F623A4"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3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5DC24695"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7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11AB393" w14:textId="77777777" w:rsidR="00B849AD" w:rsidRDefault="00B849AD" w:rsidP="00B849AD">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90"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7867C206" w14:textId="77777777" w:rsidR="00B849AD" w:rsidRDefault="00B849AD" w:rsidP="00B849AD">
            <w:pPr>
              <w:tabs>
                <w:tab w:val="left" w:pos="653"/>
              </w:tabs>
              <w:spacing w:after="240"/>
              <w:rPr>
                <w:rFonts w:ascii="Calibri" w:eastAsia="Calibri" w:hAnsi="Calibri" w:cs="Calibri"/>
                <w:b/>
                <w:bCs/>
              </w:rPr>
            </w:pPr>
          </w:p>
        </w:tc>
        <w:tc>
          <w:tcPr>
            <w:tcW w:w="690"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3F8B6627" w14:textId="77777777" w:rsidR="00B849AD" w:rsidRDefault="00B849AD" w:rsidP="00B849AD">
            <w:pPr>
              <w:tabs>
                <w:tab w:val="left" w:pos="653"/>
              </w:tabs>
              <w:spacing w:after="240"/>
              <w:rPr>
                <w:rFonts w:ascii="Calibri" w:eastAsia="Calibri" w:hAnsi="Calibri" w:cs="Calibri"/>
                <w:b/>
                <w:bCs/>
              </w:rPr>
            </w:pPr>
          </w:p>
        </w:tc>
      </w:tr>
      <w:tr w:rsidR="00D7643F" w14:paraId="50077F60" w14:textId="77777777" w:rsidTr="00A70BCC">
        <w:trPr>
          <w:trHeight w:val="126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7E36DB" w14:textId="643F62BA" w:rsidR="00D7643F" w:rsidRDefault="00D7643F" w:rsidP="00D7643F">
            <w:pPr>
              <w:tabs>
                <w:tab w:val="left" w:pos="653"/>
              </w:tabs>
              <w:spacing w:after="240"/>
              <w:rPr>
                <w:rFonts w:ascii="Calibri" w:eastAsia="Calibri" w:hAnsi="Calibri" w:cs="Calibri"/>
                <w:b/>
                <w:bCs/>
              </w:rPr>
            </w:pPr>
            <w:r>
              <w:rPr>
                <w:rFonts w:ascii="Calibri" w:eastAsia="Calibri" w:hAnsi="Calibri" w:cs="Calibri"/>
                <w:b/>
                <w:bCs/>
              </w:rPr>
              <w:lastRenderedPageBreak/>
              <w:t>PÇ 3</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450B395D" w14:textId="3C34483A" w:rsidR="00D7643F" w:rsidRPr="00751DED" w:rsidRDefault="00D7643F" w:rsidP="00D7643F">
            <w:pPr>
              <w:tabs>
                <w:tab w:val="left" w:pos="653"/>
              </w:tabs>
              <w:spacing w:after="240"/>
              <w:rPr>
                <w:rFonts w:ascii="Calibri" w:eastAsia="Calibri" w:hAnsi="Calibri" w:cs="Calibri"/>
                <w:highlight w:val="white"/>
              </w:rPr>
            </w:pPr>
            <w:r w:rsidRPr="00D7643F">
              <w:rPr>
                <w:rFonts w:ascii="Calibri" w:eastAsia="Calibri" w:hAnsi="Calibri" w:cs="Calibri"/>
                <w:highlight w:val="white"/>
              </w:rPr>
              <w:t>Mesleki gelişimini sürdürmek için yaşam boyu öğrenme bilincine sahiptir; güncel literatürü ve teknolojik gelişmeleri takip eder.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5AA47B67" w14:textId="06FCCD6C" w:rsidR="00D7643F" w:rsidRDefault="00D7643F" w:rsidP="00D7643F">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731EF75B" w14:textId="2B616993" w:rsidR="00D7643F" w:rsidRDefault="00D7643F" w:rsidP="00D7643F">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6044F34" w14:textId="531BEEDD" w:rsidR="00D7643F" w:rsidRDefault="00D7643F" w:rsidP="00D7643F">
            <w:pPr>
              <w:tabs>
                <w:tab w:val="left" w:pos="653"/>
              </w:tabs>
              <w:spacing w:after="240"/>
              <w:rPr>
                <w:rFonts w:ascii="Calibri" w:eastAsia="Calibri" w:hAnsi="Calibri" w:cs="Calibri"/>
              </w:rPr>
            </w:pPr>
            <w:r>
              <w:rPr>
                <w:rFonts w:ascii="Calibri" w:eastAsia="Calibri" w:hAnsi="Calibri" w:cs="Calibri"/>
              </w:rPr>
              <w:t>EÖA3</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5F3C27" w14:textId="77777777" w:rsidR="00D7643F" w:rsidRDefault="00D7643F"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5693A232" w14:textId="77777777" w:rsidR="00D7643F" w:rsidRDefault="00D7643F"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78C24615" w14:textId="77777777" w:rsidR="00D7643F" w:rsidRDefault="00D7643F" w:rsidP="00D7643F">
            <w:pPr>
              <w:tabs>
                <w:tab w:val="left" w:pos="653"/>
              </w:tabs>
              <w:spacing w:after="240"/>
              <w:rPr>
                <w:rFonts w:ascii="Calibri" w:eastAsia="Calibri" w:hAnsi="Calibri" w:cs="Calibri"/>
              </w:rPr>
            </w:pPr>
          </w:p>
        </w:tc>
      </w:tr>
      <w:tr w:rsidR="00135CE7" w14:paraId="0F4264B0" w14:textId="77777777" w:rsidTr="00A70BCC">
        <w:trPr>
          <w:trHeight w:val="126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D35408" w14:textId="75BC600B" w:rsidR="00135CE7" w:rsidRDefault="00135CE7" w:rsidP="00D7643F">
            <w:pPr>
              <w:tabs>
                <w:tab w:val="left" w:pos="653"/>
              </w:tabs>
              <w:spacing w:after="240"/>
              <w:rPr>
                <w:rFonts w:ascii="Calibri" w:eastAsia="Calibri" w:hAnsi="Calibri" w:cs="Calibri"/>
                <w:b/>
                <w:bCs/>
              </w:rPr>
            </w:pPr>
            <w:r>
              <w:rPr>
                <w:rFonts w:ascii="Calibri" w:eastAsia="Calibri" w:hAnsi="Calibri" w:cs="Calibri"/>
                <w:b/>
                <w:bCs/>
              </w:rPr>
              <w:t xml:space="preserve">PÇ 4 </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7A4BA1FA" w14:textId="041AD710" w:rsidR="00135CE7" w:rsidRPr="00D7643F" w:rsidRDefault="00135CE7" w:rsidP="00D7643F">
            <w:pPr>
              <w:tabs>
                <w:tab w:val="left" w:pos="653"/>
              </w:tabs>
              <w:spacing w:after="240"/>
              <w:rPr>
                <w:rFonts w:ascii="Calibri" w:eastAsia="Calibri" w:hAnsi="Calibri" w:cs="Calibri"/>
                <w:highlight w:val="white"/>
              </w:rPr>
            </w:pPr>
            <w:r w:rsidRPr="00135CE7">
              <w:rPr>
                <w:rFonts w:ascii="Calibri" w:eastAsia="Calibri" w:hAnsi="Calibri" w:cs="Calibri"/>
                <w:highlight w:val="white"/>
              </w:rPr>
              <w:t>Cerrahi ekip içerisinde, operasyon öncesi hazırlık, operasyon sırası ve sonrası süreçleri etkin bir şekilde yürütebilir.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291E350" w14:textId="4DC04BAF" w:rsidR="00135CE7" w:rsidRDefault="00135CE7" w:rsidP="00D7643F">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71CA58B0" w14:textId="77777777" w:rsidR="00135CE7" w:rsidRDefault="00135CE7" w:rsidP="00D7643F">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7AB955F7" w14:textId="77777777" w:rsidR="00135CE7" w:rsidRDefault="00135CE7" w:rsidP="00D7643F">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323D2A7" w14:textId="77777777" w:rsidR="00135CE7" w:rsidRDefault="00135CE7"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551621" w14:textId="77777777" w:rsidR="00135CE7" w:rsidRDefault="00135CE7"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5B3EB213" w14:textId="77777777" w:rsidR="00135CE7" w:rsidRDefault="00135CE7" w:rsidP="00D7643F">
            <w:pPr>
              <w:tabs>
                <w:tab w:val="left" w:pos="653"/>
              </w:tabs>
              <w:spacing w:after="240"/>
              <w:rPr>
                <w:rFonts w:ascii="Calibri" w:eastAsia="Calibri" w:hAnsi="Calibri" w:cs="Calibri"/>
              </w:rPr>
            </w:pPr>
          </w:p>
        </w:tc>
      </w:tr>
      <w:tr w:rsidR="00D7643F" w14:paraId="64C67716" w14:textId="77777777" w:rsidTr="00A70BCC">
        <w:trPr>
          <w:trHeight w:val="126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72197C" w14:textId="07506BE8" w:rsidR="00D7643F" w:rsidRDefault="00D7643F" w:rsidP="00D7643F">
            <w:pPr>
              <w:tabs>
                <w:tab w:val="left" w:pos="653"/>
              </w:tabs>
              <w:spacing w:after="240"/>
              <w:rPr>
                <w:rFonts w:ascii="Calibri" w:eastAsia="Calibri" w:hAnsi="Calibri" w:cs="Calibri"/>
                <w:b/>
                <w:bCs/>
              </w:rPr>
            </w:pPr>
            <w:r>
              <w:rPr>
                <w:rFonts w:ascii="Calibri" w:eastAsia="Calibri" w:hAnsi="Calibri" w:cs="Calibri"/>
                <w:b/>
                <w:bCs/>
              </w:rPr>
              <w:t>PÇ 7</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5448804A" w14:textId="4A74A69F" w:rsidR="00D7643F" w:rsidRDefault="00D7643F" w:rsidP="00D7643F">
            <w:pPr>
              <w:tabs>
                <w:tab w:val="left" w:pos="653"/>
              </w:tabs>
              <w:spacing w:after="240"/>
              <w:rPr>
                <w:rFonts w:ascii="Calibri" w:eastAsia="Calibri" w:hAnsi="Calibri" w:cs="Calibri"/>
              </w:rPr>
            </w:pPr>
            <w:r w:rsidRPr="00751DED">
              <w:rPr>
                <w:rFonts w:ascii="Calibri" w:eastAsia="Calibri" w:hAnsi="Calibri" w:cs="Calibri"/>
                <w:highlight w:val="white"/>
              </w:rPr>
              <w:t>Ameliyathane ortamında hasta güvenliği, ekip uyumu, mesleki etik ve gizlilik ilkelerine uygun davranır.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7C6E7357" w14:textId="4C0865AA" w:rsidR="00D7643F" w:rsidRDefault="00D7643F" w:rsidP="00D7643F">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344BD65A" w14:textId="27ED8511" w:rsidR="00D7643F" w:rsidRDefault="00D7643F" w:rsidP="00D7643F">
            <w:pPr>
              <w:tabs>
                <w:tab w:val="left" w:pos="653"/>
              </w:tabs>
              <w:spacing w:after="240"/>
              <w:rPr>
                <w:rFonts w:ascii="Calibri" w:eastAsia="Calibri" w:hAnsi="Calibri" w:cs="Calibri"/>
              </w:rPr>
            </w:pPr>
            <w:r>
              <w:rPr>
                <w:rFonts w:ascii="Calibri" w:eastAsia="Calibri" w:hAnsi="Calibri" w:cs="Calibri"/>
              </w:rPr>
              <w:t xml:space="preserve"> 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5C6B1D60" w14:textId="77777777" w:rsidR="00D7643F" w:rsidRDefault="00D7643F" w:rsidP="00D7643F">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452CE2F" w14:textId="77777777" w:rsidR="00D7643F" w:rsidRDefault="00D7643F"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7BCA08A" w14:textId="77777777" w:rsidR="00D7643F" w:rsidRDefault="00D7643F"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2A67A234" w14:textId="77777777" w:rsidR="00D7643F" w:rsidRDefault="00D7643F" w:rsidP="00D7643F">
            <w:pPr>
              <w:tabs>
                <w:tab w:val="left" w:pos="653"/>
              </w:tabs>
              <w:spacing w:after="240"/>
              <w:rPr>
                <w:rFonts w:ascii="Calibri" w:eastAsia="Calibri" w:hAnsi="Calibri" w:cs="Calibri"/>
              </w:rPr>
            </w:pPr>
          </w:p>
        </w:tc>
      </w:tr>
      <w:tr w:rsidR="00D7643F" w14:paraId="15FEC57F" w14:textId="77777777" w:rsidTr="00A70BCC">
        <w:trPr>
          <w:trHeight w:val="127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D36ACC" w14:textId="102FBE5D" w:rsidR="00D7643F" w:rsidRDefault="00D7643F" w:rsidP="00D7643F">
            <w:pPr>
              <w:tabs>
                <w:tab w:val="left" w:pos="653"/>
              </w:tabs>
              <w:spacing w:after="240"/>
              <w:rPr>
                <w:rFonts w:ascii="Calibri" w:eastAsia="Calibri" w:hAnsi="Calibri" w:cs="Calibri"/>
                <w:b/>
                <w:bCs/>
              </w:rPr>
            </w:pPr>
            <w:r>
              <w:rPr>
                <w:rFonts w:ascii="Calibri" w:eastAsia="Calibri" w:hAnsi="Calibri" w:cs="Calibri"/>
                <w:b/>
                <w:bCs/>
              </w:rPr>
              <w:t>PÇ8</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45B4EBDA" w14:textId="26BF9FD7" w:rsidR="00D7643F" w:rsidRDefault="00D7643F" w:rsidP="00D7643F">
            <w:pPr>
              <w:tabs>
                <w:tab w:val="left" w:pos="653"/>
              </w:tabs>
              <w:spacing w:after="240"/>
              <w:rPr>
                <w:rFonts w:ascii="Calibri" w:eastAsia="Calibri" w:hAnsi="Calibri" w:cs="Calibri"/>
              </w:rPr>
            </w:pPr>
            <w:r w:rsidRPr="0049118C">
              <w:rPr>
                <w:rFonts w:ascii="Calibri" w:eastAsia="Calibri" w:hAnsi="Calibri" w:cs="Calibri"/>
                <w:highlight w:val="white"/>
              </w:rPr>
              <w:t>Beklenmedik klinik durumlarda (örneğin acil durumlar, komplikasyonlar) uygun müdahale ve yönlendirme becerisi gösterir.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48C8D892" w14:textId="5CCFD1C8" w:rsidR="00D7643F" w:rsidRDefault="00D7643F" w:rsidP="00D7643F">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5C2932BA" w14:textId="7D2DB042" w:rsidR="00D7643F" w:rsidRDefault="00D7643F" w:rsidP="00D7643F">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338BF3AB" w14:textId="77777777" w:rsidR="00D7643F" w:rsidRDefault="00D7643F" w:rsidP="00D7643F">
            <w:pPr>
              <w:tabs>
                <w:tab w:val="left" w:pos="653"/>
              </w:tabs>
              <w:spacing w:after="240"/>
              <w:rPr>
                <w:rFonts w:ascii="Calibri" w:eastAsia="Calibri" w:hAnsi="Calibri" w:cs="Calibri"/>
              </w:rPr>
            </w:pPr>
            <w:r>
              <w:rPr>
                <w:rFonts w:ascii="Calibri" w:eastAsia="Calibri" w:hAnsi="Calibri" w:cs="Calibri"/>
              </w:rPr>
              <w:t>EÖA3</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B0FC8C1" w14:textId="77777777" w:rsidR="00D7643F" w:rsidRDefault="00D7643F"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7956197" w14:textId="77777777" w:rsidR="00D7643F" w:rsidRDefault="00D7643F" w:rsidP="00D7643F">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48CDB0A7" w14:textId="77777777" w:rsidR="00D7643F" w:rsidRDefault="00D7643F" w:rsidP="00D7643F">
            <w:pPr>
              <w:tabs>
                <w:tab w:val="left" w:pos="653"/>
              </w:tabs>
              <w:spacing w:after="240"/>
              <w:rPr>
                <w:rFonts w:ascii="Calibri" w:eastAsia="Calibri" w:hAnsi="Calibri" w:cs="Calibri"/>
              </w:rPr>
            </w:pPr>
            <w:r>
              <w:rPr>
                <w:rFonts w:ascii="Calibri" w:eastAsia="Calibri" w:hAnsi="Calibri" w:cs="Calibri"/>
              </w:rPr>
              <w:t xml:space="preserve"> </w:t>
            </w:r>
          </w:p>
        </w:tc>
      </w:tr>
    </w:tbl>
    <w:p w14:paraId="051A708F" w14:textId="77777777" w:rsidR="00EB12C9" w:rsidRDefault="008D5567">
      <w:pPr>
        <w:tabs>
          <w:tab w:val="left" w:pos="653"/>
        </w:tabs>
        <w:spacing w:before="240" w:after="240"/>
        <w:ind w:right="220"/>
        <w:jc w:val="both"/>
        <w:rPr>
          <w:rFonts w:ascii="Calibri" w:eastAsia="Calibri" w:hAnsi="Calibri" w:cs="Calibri"/>
        </w:rPr>
      </w:pPr>
      <w:r>
        <w:rPr>
          <w:rFonts w:ascii="Calibri" w:eastAsia="Calibri" w:hAnsi="Calibri" w:cs="Calibri"/>
          <w:b/>
          <w:bCs/>
        </w:rPr>
        <w:t xml:space="preserve"> </w:t>
      </w:r>
      <w:proofErr w:type="gramStart"/>
      <w:r>
        <w:rPr>
          <w:rFonts w:ascii="Calibri" w:eastAsia="Calibri" w:hAnsi="Calibri" w:cs="Calibri"/>
          <w:b/>
          <w:bCs/>
        </w:rPr>
        <w:t>2.2.  Program</w:t>
      </w:r>
      <w:proofErr w:type="gramEnd"/>
      <w:r>
        <w:rPr>
          <w:rFonts w:ascii="Calibri" w:eastAsia="Calibri" w:hAnsi="Calibri" w:cs="Calibri"/>
          <w:b/>
          <w:bCs/>
        </w:rPr>
        <w:t xml:space="preserve"> çıktıları kolayca erişilebilecek şekilde yayımlanmış olmalıdır.</w:t>
      </w:r>
    </w:p>
    <w:p w14:paraId="625CE14F" w14:textId="33BD958B" w:rsidR="00EB12C9" w:rsidRDefault="00E9291A">
      <w:pPr>
        <w:ind w:left="200"/>
        <w:jc w:val="both"/>
        <w:rPr>
          <w:rFonts w:ascii="Calibri" w:eastAsia="Calibri" w:hAnsi="Calibri" w:cs="Calibri"/>
        </w:rPr>
      </w:pPr>
      <w:r>
        <w:rPr>
          <w:rFonts w:ascii="Calibri" w:eastAsia="Calibri" w:hAnsi="Calibri" w:cs="Calibri"/>
        </w:rPr>
        <w:t>Ameliyathane hizmetleri programı</w:t>
      </w:r>
      <w:r w:rsidR="008D5567">
        <w:rPr>
          <w:rFonts w:ascii="Calibri" w:eastAsia="Calibri" w:hAnsi="Calibri" w:cs="Calibri"/>
        </w:rPr>
        <w:t xml:space="preserve"> çıktıları üniversitenin web sitesinde yer alan </w:t>
      </w:r>
      <w:hyperlink r:id="rId27">
        <w:r w:rsidR="00EB12C9">
          <w:rPr>
            <w:rFonts w:ascii="Calibri" w:eastAsia="Calibri" w:hAnsi="Calibri" w:cs="Calibri"/>
            <w:color w:val="1155CC"/>
            <w:u w:val="single"/>
          </w:rPr>
          <w:t>Bologna Bilgi Paketinde</w:t>
        </w:r>
      </w:hyperlink>
      <w:r w:rsidR="008D5567">
        <w:rPr>
          <w:rFonts w:ascii="Calibri" w:eastAsia="Calibri" w:hAnsi="Calibri" w:cs="Calibri"/>
        </w:rPr>
        <w:t xml:space="preserve"> ve bölümün web sitesinde başta öğrenciler olmak üzere tüm iç ve dış paydaşlara duyurulmaktadır. Bilgi paketinde; program tanımları, program çıktıları ve TYÇÇ ile ilişkilendirilmesi, müfredatın yarıyıl bazında alınması gereken zorunlu/seçmeli dersler, ders öğretim planı, ölçme-değerlendirme yöntem ve teknikleri, iş yükü hesaplanması ve ders öğrenme çıktılarını içermektedir.  </w:t>
      </w:r>
    </w:p>
    <w:p w14:paraId="203C78DB" w14:textId="77777777" w:rsidR="00EB12C9" w:rsidRDefault="00EB12C9">
      <w:pPr>
        <w:ind w:left="200"/>
        <w:jc w:val="both"/>
        <w:rPr>
          <w:rFonts w:ascii="Calibri" w:eastAsia="Calibri" w:hAnsi="Calibri" w:cs="Calibri"/>
        </w:rPr>
      </w:pPr>
    </w:p>
    <w:p w14:paraId="4AF52547" w14:textId="77777777" w:rsidR="00EB12C9" w:rsidRDefault="008D5567">
      <w:pPr>
        <w:spacing w:before="240" w:after="240"/>
        <w:rPr>
          <w:rFonts w:ascii="Calibri" w:eastAsia="Calibri" w:hAnsi="Calibri" w:cs="Calibri"/>
          <w:b/>
          <w:bCs/>
        </w:rPr>
      </w:pPr>
      <w:r>
        <w:rPr>
          <w:rFonts w:ascii="Calibri" w:eastAsia="Calibri" w:hAnsi="Calibri" w:cs="Calibri"/>
          <w:b/>
          <w:bCs/>
        </w:rPr>
        <w:t xml:space="preserve"> 2.3.   Program çıktılarına ulaşma düzeyini belirli aralıklarla değerlendirmek ve belgelemek için kullanılan bir değerlendirme süreci oluşturulmuş ve işletiliyor olmalıdır.</w:t>
      </w:r>
    </w:p>
    <w:p w14:paraId="39A3E5B7" w14:textId="7EBC9E85" w:rsidR="00EB12C9" w:rsidRPr="001002CD" w:rsidRDefault="008D5567">
      <w:pPr>
        <w:spacing w:after="240"/>
        <w:jc w:val="both"/>
        <w:rPr>
          <w:rFonts w:ascii="Calibri" w:eastAsia="Calibri" w:hAnsi="Calibri" w:cs="Calibri"/>
          <w:color w:val="EE0000"/>
        </w:rPr>
      </w:pPr>
      <w:r>
        <w:rPr>
          <w:rFonts w:ascii="Calibri" w:eastAsia="Calibri" w:hAnsi="Calibri" w:cs="Calibri"/>
        </w:rPr>
        <w:t xml:space="preserve"> Program çıktılarına ulaşılması için sağlamak üzere 4 yarıyıllık ders müfredatı oluşturmuştur. Her bir dersin ders içeriği, dersin öğrenme çıktıları ve program çıktıları ile ilişkisi </w:t>
      </w:r>
      <w:proofErr w:type="gramStart"/>
      <w:r>
        <w:rPr>
          <w:rFonts w:ascii="Calibri" w:eastAsia="Calibri" w:hAnsi="Calibri" w:cs="Calibri"/>
        </w:rPr>
        <w:t>belirlenmiştir..</w:t>
      </w:r>
      <w:proofErr w:type="gramEnd"/>
      <w:r>
        <w:rPr>
          <w:rFonts w:ascii="Calibri" w:eastAsia="Calibri" w:hAnsi="Calibri" w:cs="Calibri"/>
        </w:rPr>
        <w:t xml:space="preserve"> Programın 4 yarıyıllık ders müfredatında yer alan her bir dersin program çıktıları ile ilişkisi ile müfredata yer alan ders sayıları, haftalık ders saati ve AKTS ve oranları aşağıda verilmiştir. Ayrıca 2023 yılında oluşturulan SHMYO müfredat </w:t>
      </w:r>
      <w:proofErr w:type="gramStart"/>
      <w:r>
        <w:rPr>
          <w:rFonts w:ascii="Calibri" w:eastAsia="Calibri" w:hAnsi="Calibri" w:cs="Calibri"/>
        </w:rPr>
        <w:t>komisyonunda  bölüm</w:t>
      </w:r>
      <w:proofErr w:type="gramEnd"/>
      <w:r>
        <w:rPr>
          <w:rFonts w:ascii="Calibri" w:eastAsia="Calibri" w:hAnsi="Calibri" w:cs="Calibri"/>
        </w:rPr>
        <w:t xml:space="preserve"> dersleri incelenmekte ve gerekli iyileştirmeler için kararlar alınmaktadır. </w:t>
      </w:r>
    </w:p>
    <w:p w14:paraId="5FB07DE9" w14:textId="4226389C" w:rsidR="00EB12C9" w:rsidRDefault="008D5567">
      <w:pPr>
        <w:spacing w:after="240"/>
        <w:jc w:val="both"/>
        <w:rPr>
          <w:rFonts w:ascii="Calibri" w:eastAsia="Calibri" w:hAnsi="Calibri" w:cs="Calibri"/>
          <w:color w:val="000000" w:themeColor="text1"/>
        </w:rPr>
      </w:pPr>
      <w:r w:rsidRPr="00C7339C">
        <w:rPr>
          <w:rFonts w:ascii="Calibri" w:eastAsia="Calibri" w:hAnsi="Calibri" w:cs="Calibri"/>
          <w:color w:val="000000" w:themeColor="text1"/>
        </w:rPr>
        <w:t xml:space="preserve">Ek: </w:t>
      </w:r>
    </w:p>
    <w:p w14:paraId="4BD82874" w14:textId="77777777" w:rsidR="0043729A" w:rsidRDefault="0043729A">
      <w:pPr>
        <w:spacing w:after="240"/>
        <w:jc w:val="both"/>
        <w:rPr>
          <w:rFonts w:ascii="Calibri" w:eastAsia="Calibri" w:hAnsi="Calibri" w:cs="Calibri"/>
          <w:color w:val="000000" w:themeColor="text1"/>
        </w:rPr>
      </w:pPr>
    </w:p>
    <w:p w14:paraId="6CE45DB5" w14:textId="77777777" w:rsidR="0043729A" w:rsidRDefault="0043729A">
      <w:pPr>
        <w:spacing w:after="240"/>
        <w:jc w:val="both"/>
        <w:rPr>
          <w:rFonts w:ascii="Calibri" w:eastAsia="Calibri" w:hAnsi="Calibri" w:cs="Calibri"/>
          <w:color w:val="000000" w:themeColor="text1"/>
        </w:rPr>
      </w:pPr>
    </w:p>
    <w:p w14:paraId="63D9E446" w14:textId="77777777" w:rsidR="0043729A" w:rsidRDefault="0043729A">
      <w:pPr>
        <w:spacing w:after="240"/>
        <w:jc w:val="both"/>
        <w:rPr>
          <w:rFonts w:ascii="Calibri" w:eastAsia="Calibri" w:hAnsi="Calibri" w:cs="Calibri"/>
          <w:color w:val="000000" w:themeColor="text1"/>
        </w:rPr>
      </w:pPr>
    </w:p>
    <w:p w14:paraId="4DC62F7B" w14:textId="77777777" w:rsidR="0043729A" w:rsidRDefault="0043729A">
      <w:pPr>
        <w:spacing w:after="240"/>
        <w:jc w:val="both"/>
        <w:rPr>
          <w:rFonts w:ascii="Calibri" w:eastAsia="Calibri" w:hAnsi="Calibri" w:cs="Calibri"/>
          <w:color w:val="000000" w:themeColor="text1"/>
        </w:rPr>
      </w:pPr>
    </w:p>
    <w:p w14:paraId="0DFA4428" w14:textId="77777777" w:rsidR="0043729A" w:rsidRDefault="0043729A">
      <w:pPr>
        <w:spacing w:after="240"/>
        <w:jc w:val="both"/>
        <w:rPr>
          <w:rFonts w:ascii="Calibri" w:eastAsia="Calibri" w:hAnsi="Calibri" w:cs="Calibri"/>
          <w:color w:val="000000" w:themeColor="text1"/>
        </w:rPr>
      </w:pPr>
    </w:p>
    <w:p w14:paraId="2F3F6030" w14:textId="77777777" w:rsidR="0043729A" w:rsidRDefault="0043729A">
      <w:pPr>
        <w:spacing w:after="240"/>
        <w:jc w:val="both"/>
        <w:rPr>
          <w:rFonts w:ascii="Calibri" w:eastAsia="Calibri" w:hAnsi="Calibri" w:cs="Calibri"/>
          <w:color w:val="000000" w:themeColor="text1"/>
        </w:rPr>
      </w:pPr>
    </w:p>
    <w:p w14:paraId="6A53DA9D" w14:textId="77777777" w:rsidR="0043729A" w:rsidRDefault="0043729A">
      <w:pPr>
        <w:spacing w:after="240"/>
        <w:jc w:val="both"/>
        <w:rPr>
          <w:rFonts w:ascii="Calibri" w:eastAsia="Calibri" w:hAnsi="Calibri" w:cs="Calibri"/>
          <w:color w:val="000000" w:themeColor="text1"/>
        </w:rPr>
      </w:pPr>
    </w:p>
    <w:p w14:paraId="6B52E02B" w14:textId="77777777" w:rsidR="0043729A" w:rsidRPr="00C7339C" w:rsidRDefault="0043729A">
      <w:pPr>
        <w:spacing w:after="240"/>
        <w:jc w:val="both"/>
        <w:rPr>
          <w:rFonts w:ascii="Calibri" w:eastAsia="Calibri" w:hAnsi="Calibri" w:cs="Calibri"/>
          <w:color w:val="000000" w:themeColor="text1"/>
        </w:rPr>
      </w:pPr>
    </w:p>
    <w:p w14:paraId="10DB4B15" w14:textId="77777777" w:rsidR="00EB12C9" w:rsidRDefault="008D5567">
      <w:pPr>
        <w:ind w:left="200" w:right="200"/>
        <w:jc w:val="both"/>
        <w:rPr>
          <w:rFonts w:ascii="Calibri" w:eastAsia="Calibri" w:hAnsi="Calibri" w:cs="Calibri"/>
        </w:rPr>
      </w:pPr>
      <w:r>
        <w:rPr>
          <w:rFonts w:ascii="Calibri" w:eastAsia="Calibri" w:hAnsi="Calibri" w:cs="Calibri"/>
          <w:b/>
          <w:bCs/>
        </w:rPr>
        <w:lastRenderedPageBreak/>
        <w:t xml:space="preserve">Tablo </w:t>
      </w:r>
      <w:proofErr w:type="gramStart"/>
      <w:r>
        <w:rPr>
          <w:rFonts w:ascii="Calibri" w:eastAsia="Calibri" w:hAnsi="Calibri" w:cs="Calibri"/>
          <w:b/>
          <w:bCs/>
        </w:rPr>
        <w:t xml:space="preserve">2.3 </w:t>
      </w:r>
      <w:r>
        <w:rPr>
          <w:rFonts w:ascii="Calibri" w:eastAsia="Calibri" w:hAnsi="Calibri" w:cs="Calibri"/>
        </w:rPr>
        <w:t xml:space="preserve"> Program</w:t>
      </w:r>
      <w:proofErr w:type="gramEnd"/>
      <w:r>
        <w:rPr>
          <w:rFonts w:ascii="Calibri" w:eastAsia="Calibri" w:hAnsi="Calibri" w:cs="Calibri"/>
        </w:rPr>
        <w:t xml:space="preserve"> çıktılarını karşılayan dersler ilgili sayısal bilgiler</w:t>
      </w:r>
    </w:p>
    <w:p w14:paraId="47DC2CA3" w14:textId="77777777" w:rsidR="00EB12C9" w:rsidRDefault="008D5567">
      <w:pPr>
        <w:ind w:left="200" w:right="200"/>
        <w:jc w:val="both"/>
        <w:rPr>
          <w:rFonts w:ascii="Calibri" w:eastAsia="Calibri" w:hAnsi="Calibri" w:cs="Calibri"/>
        </w:rPr>
      </w:pPr>
      <w:r>
        <w:rPr>
          <w:rFonts w:ascii="Calibri" w:eastAsia="Calibri" w:hAnsi="Calibri" w:cs="Calibri"/>
        </w:rPr>
        <w:t xml:space="preserve"> </w:t>
      </w:r>
    </w:p>
    <w:tbl>
      <w:tblPr>
        <w:tblStyle w:val="ad"/>
        <w:tblW w:w="9765" w:type="dxa"/>
        <w:tblBorders>
          <w:top w:val="nil"/>
          <w:left w:val="nil"/>
          <w:bottom w:val="nil"/>
          <w:right w:val="nil"/>
          <w:insideH w:val="nil"/>
          <w:insideV w:val="nil"/>
        </w:tblBorders>
        <w:tblLayout w:type="fixed"/>
        <w:tblLook w:val="0600" w:firstRow="0" w:lastRow="0" w:firstColumn="0" w:lastColumn="0" w:noHBand="1" w:noVBand="1"/>
      </w:tblPr>
      <w:tblGrid>
        <w:gridCol w:w="1500"/>
        <w:gridCol w:w="1905"/>
        <w:gridCol w:w="1005"/>
        <w:gridCol w:w="2025"/>
        <w:gridCol w:w="1035"/>
        <w:gridCol w:w="1230"/>
        <w:gridCol w:w="1065"/>
      </w:tblGrid>
      <w:tr w:rsidR="00EB12C9" w14:paraId="409FB65E" w14:textId="77777777">
        <w:trPr>
          <w:trHeight w:val="300"/>
        </w:trPr>
        <w:tc>
          <w:tcPr>
            <w:tcW w:w="1500" w:type="dxa"/>
            <w:vMerge w:val="restart"/>
            <w:tcBorders>
              <w:top w:val="single" w:sz="5" w:space="0" w:color="000000"/>
              <w:left w:val="single" w:sz="5" w:space="0" w:color="000000"/>
              <w:bottom w:val="single" w:sz="5" w:space="0" w:color="000000"/>
              <w:right w:val="single" w:sz="5" w:space="0" w:color="000000"/>
            </w:tcBorders>
            <w:shd w:val="clear" w:color="auto" w:fill="C2D69B"/>
            <w:tcMar>
              <w:top w:w="0" w:type="dxa"/>
              <w:left w:w="80" w:type="dxa"/>
              <w:bottom w:w="0" w:type="dxa"/>
              <w:right w:w="80" w:type="dxa"/>
            </w:tcMar>
          </w:tcPr>
          <w:p w14:paraId="64A9320B" w14:textId="77777777" w:rsidR="00EB12C9" w:rsidRDefault="008D5567">
            <w:pPr>
              <w:spacing w:before="240" w:after="240"/>
              <w:ind w:left="280"/>
              <w:jc w:val="center"/>
              <w:rPr>
                <w:rFonts w:ascii="Calibri" w:eastAsia="Calibri" w:hAnsi="Calibri" w:cs="Calibri"/>
              </w:rPr>
            </w:pPr>
            <w:r>
              <w:rPr>
                <w:rFonts w:ascii="Calibri" w:eastAsia="Calibri" w:hAnsi="Calibri" w:cs="Calibri"/>
              </w:rPr>
              <w:t>Program Çıktısı</w:t>
            </w:r>
          </w:p>
        </w:tc>
        <w:tc>
          <w:tcPr>
            <w:tcW w:w="2910" w:type="dxa"/>
            <w:gridSpan w:val="2"/>
            <w:tcBorders>
              <w:top w:val="single" w:sz="5" w:space="0" w:color="000000"/>
              <w:left w:val="nil"/>
              <w:bottom w:val="single" w:sz="5" w:space="0" w:color="000000"/>
              <w:right w:val="single" w:sz="5" w:space="0" w:color="000000"/>
            </w:tcBorders>
            <w:shd w:val="clear" w:color="auto" w:fill="C2D69B"/>
            <w:tcMar>
              <w:top w:w="0" w:type="dxa"/>
              <w:left w:w="80" w:type="dxa"/>
              <w:bottom w:w="0" w:type="dxa"/>
              <w:right w:w="80" w:type="dxa"/>
            </w:tcMar>
            <w:vAlign w:val="bottom"/>
          </w:tcPr>
          <w:p w14:paraId="49F1BF1D" w14:textId="77777777" w:rsidR="00EB12C9" w:rsidRDefault="008D5567">
            <w:pPr>
              <w:spacing w:before="240" w:after="240"/>
              <w:ind w:left="280"/>
              <w:jc w:val="center"/>
              <w:rPr>
                <w:rFonts w:ascii="Calibri" w:eastAsia="Calibri" w:hAnsi="Calibri" w:cs="Calibri"/>
              </w:rPr>
            </w:pPr>
            <w:r>
              <w:rPr>
                <w:rFonts w:ascii="Calibri" w:eastAsia="Calibri" w:hAnsi="Calibri" w:cs="Calibri"/>
              </w:rPr>
              <w:t>Ders Sayısı ve oranları</w:t>
            </w:r>
          </w:p>
        </w:tc>
        <w:tc>
          <w:tcPr>
            <w:tcW w:w="3060" w:type="dxa"/>
            <w:gridSpan w:val="2"/>
            <w:tcBorders>
              <w:top w:val="single" w:sz="5" w:space="0" w:color="000000"/>
              <w:left w:val="nil"/>
              <w:bottom w:val="single" w:sz="5" w:space="0" w:color="000000"/>
              <w:right w:val="single" w:sz="5" w:space="0" w:color="000000"/>
            </w:tcBorders>
            <w:shd w:val="clear" w:color="auto" w:fill="C2D69B"/>
            <w:tcMar>
              <w:top w:w="0" w:type="dxa"/>
              <w:left w:w="80" w:type="dxa"/>
              <w:bottom w:w="0" w:type="dxa"/>
              <w:right w:w="80" w:type="dxa"/>
            </w:tcMar>
            <w:vAlign w:val="bottom"/>
          </w:tcPr>
          <w:p w14:paraId="5A3DA3AF" w14:textId="77777777" w:rsidR="00EB12C9" w:rsidRDefault="008D5567">
            <w:pPr>
              <w:spacing w:before="240" w:after="240"/>
              <w:ind w:left="280"/>
              <w:jc w:val="center"/>
              <w:rPr>
                <w:rFonts w:ascii="Calibri" w:eastAsia="Calibri" w:hAnsi="Calibri" w:cs="Calibri"/>
              </w:rPr>
            </w:pPr>
            <w:r>
              <w:rPr>
                <w:rFonts w:ascii="Calibri" w:eastAsia="Calibri" w:hAnsi="Calibri" w:cs="Calibri"/>
              </w:rPr>
              <w:t>Ders saatleri ve oranları</w:t>
            </w:r>
          </w:p>
        </w:tc>
        <w:tc>
          <w:tcPr>
            <w:tcW w:w="2295" w:type="dxa"/>
            <w:gridSpan w:val="2"/>
            <w:tcBorders>
              <w:top w:val="single" w:sz="5" w:space="0" w:color="000000"/>
              <w:left w:val="nil"/>
              <w:bottom w:val="single" w:sz="5" w:space="0" w:color="000000"/>
              <w:right w:val="single" w:sz="5" w:space="0" w:color="000000"/>
            </w:tcBorders>
            <w:shd w:val="clear" w:color="auto" w:fill="C2D69B"/>
            <w:tcMar>
              <w:top w:w="0" w:type="dxa"/>
              <w:left w:w="80" w:type="dxa"/>
              <w:bottom w:w="0" w:type="dxa"/>
              <w:right w:w="80" w:type="dxa"/>
            </w:tcMar>
            <w:vAlign w:val="bottom"/>
          </w:tcPr>
          <w:p w14:paraId="09BD5CD9" w14:textId="77777777" w:rsidR="00EB12C9" w:rsidRDefault="008D5567">
            <w:pPr>
              <w:spacing w:before="240" w:after="240"/>
              <w:ind w:left="280"/>
              <w:jc w:val="center"/>
              <w:rPr>
                <w:rFonts w:ascii="Calibri" w:eastAsia="Calibri" w:hAnsi="Calibri" w:cs="Calibri"/>
              </w:rPr>
            </w:pPr>
            <w:r>
              <w:rPr>
                <w:rFonts w:ascii="Calibri" w:eastAsia="Calibri" w:hAnsi="Calibri" w:cs="Calibri"/>
              </w:rPr>
              <w:t>AKTS ve oranları</w:t>
            </w:r>
          </w:p>
        </w:tc>
      </w:tr>
      <w:tr w:rsidR="00EB12C9" w14:paraId="53458146" w14:textId="77777777">
        <w:trPr>
          <w:trHeight w:val="780"/>
        </w:trPr>
        <w:tc>
          <w:tcPr>
            <w:tcW w:w="150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A23FD34" w14:textId="77777777" w:rsidR="00EB12C9" w:rsidRDefault="00EB12C9">
            <w:pPr>
              <w:spacing w:before="1"/>
              <w:ind w:left="280"/>
              <w:rPr>
                <w:rFonts w:ascii="Calibri" w:eastAsia="Calibri" w:hAnsi="Calibri" w:cs="Calibri"/>
              </w:rPr>
            </w:pPr>
          </w:p>
        </w:tc>
        <w:tc>
          <w:tcPr>
            <w:tcW w:w="190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61B5918D" w14:textId="77777777" w:rsidR="00EB12C9" w:rsidRDefault="008D5567">
            <w:pPr>
              <w:spacing w:before="240" w:after="240"/>
              <w:ind w:left="280"/>
              <w:jc w:val="center"/>
              <w:rPr>
                <w:rFonts w:ascii="Calibri" w:eastAsia="Calibri" w:hAnsi="Calibri" w:cs="Calibri"/>
              </w:rPr>
            </w:pPr>
            <w:r>
              <w:rPr>
                <w:rFonts w:ascii="Calibri" w:eastAsia="Calibri" w:hAnsi="Calibri" w:cs="Calibri"/>
              </w:rPr>
              <w:t>Ders Sayısı</w:t>
            </w:r>
          </w:p>
        </w:tc>
        <w:tc>
          <w:tcPr>
            <w:tcW w:w="100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D9DAA03" w14:textId="77777777" w:rsidR="00EB12C9" w:rsidRDefault="008D5567">
            <w:pPr>
              <w:spacing w:before="240" w:after="240"/>
              <w:ind w:left="280"/>
              <w:jc w:val="center"/>
              <w:rPr>
                <w:rFonts w:ascii="Calibri" w:eastAsia="Calibri" w:hAnsi="Calibri" w:cs="Calibri"/>
              </w:rPr>
            </w:pPr>
            <w:r>
              <w:rPr>
                <w:rFonts w:ascii="Calibri" w:eastAsia="Calibri" w:hAnsi="Calibri" w:cs="Calibri"/>
              </w:rPr>
              <w:t>%</w:t>
            </w:r>
          </w:p>
        </w:tc>
        <w:tc>
          <w:tcPr>
            <w:tcW w:w="202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748FFC1E" w14:textId="77777777" w:rsidR="00EB12C9" w:rsidRDefault="008D5567">
            <w:pPr>
              <w:spacing w:before="240" w:after="240"/>
              <w:ind w:left="280"/>
              <w:jc w:val="center"/>
              <w:rPr>
                <w:rFonts w:ascii="Calibri" w:eastAsia="Calibri" w:hAnsi="Calibri" w:cs="Calibri"/>
              </w:rPr>
            </w:pPr>
            <w:r>
              <w:rPr>
                <w:rFonts w:ascii="Calibri" w:eastAsia="Calibri" w:hAnsi="Calibri" w:cs="Calibri"/>
              </w:rPr>
              <w:t>Haftalık Ders saati</w:t>
            </w:r>
          </w:p>
        </w:tc>
        <w:tc>
          <w:tcPr>
            <w:tcW w:w="103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52C81298" w14:textId="77777777" w:rsidR="00EB12C9" w:rsidRDefault="008D5567">
            <w:pPr>
              <w:spacing w:before="240" w:after="240"/>
              <w:ind w:left="280"/>
              <w:jc w:val="center"/>
              <w:rPr>
                <w:rFonts w:ascii="Calibri" w:eastAsia="Calibri" w:hAnsi="Calibri" w:cs="Calibri"/>
              </w:rPr>
            </w:pPr>
            <w:r>
              <w:rPr>
                <w:rFonts w:ascii="Calibri" w:eastAsia="Calibri" w:hAnsi="Calibri" w:cs="Calibri"/>
              </w:rPr>
              <w:t>%</w:t>
            </w:r>
          </w:p>
        </w:tc>
        <w:tc>
          <w:tcPr>
            <w:tcW w:w="1230"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607E2942" w14:textId="77777777" w:rsidR="00EB12C9" w:rsidRDefault="008D5567">
            <w:pPr>
              <w:spacing w:before="240" w:after="240"/>
              <w:ind w:left="280"/>
              <w:jc w:val="center"/>
              <w:rPr>
                <w:rFonts w:ascii="Calibri" w:eastAsia="Calibri" w:hAnsi="Calibri" w:cs="Calibri"/>
              </w:rPr>
            </w:pPr>
            <w:r>
              <w:rPr>
                <w:rFonts w:ascii="Calibri" w:eastAsia="Calibri" w:hAnsi="Calibri" w:cs="Calibri"/>
              </w:rPr>
              <w:t>AKTS</w:t>
            </w:r>
          </w:p>
        </w:tc>
        <w:tc>
          <w:tcPr>
            <w:tcW w:w="106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6301B339" w14:textId="77777777" w:rsidR="00EB12C9" w:rsidRDefault="008D5567">
            <w:pPr>
              <w:spacing w:before="240" w:after="240"/>
              <w:ind w:left="280"/>
              <w:jc w:val="center"/>
              <w:rPr>
                <w:rFonts w:ascii="Calibri" w:eastAsia="Calibri" w:hAnsi="Calibri" w:cs="Calibri"/>
              </w:rPr>
            </w:pPr>
            <w:r>
              <w:rPr>
                <w:rFonts w:ascii="Calibri" w:eastAsia="Calibri" w:hAnsi="Calibri" w:cs="Calibri"/>
              </w:rPr>
              <w:t>%</w:t>
            </w:r>
          </w:p>
        </w:tc>
      </w:tr>
      <w:tr w:rsidR="00EB12C9" w14:paraId="5059D8D7"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2C7D4607" w14:textId="77777777" w:rsidR="00EB12C9" w:rsidRDefault="008D5567">
            <w:pPr>
              <w:spacing w:before="240" w:after="240"/>
              <w:ind w:left="280"/>
              <w:rPr>
                <w:rFonts w:ascii="Calibri" w:eastAsia="Calibri" w:hAnsi="Calibri" w:cs="Calibri"/>
              </w:rPr>
            </w:pPr>
            <w:r>
              <w:rPr>
                <w:rFonts w:ascii="Calibri" w:eastAsia="Calibri" w:hAnsi="Calibri" w:cs="Calibri"/>
              </w:rPr>
              <w:t>PÇ1</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5CF44E16" w14:textId="76B91BAE" w:rsidR="00EB12C9" w:rsidRDefault="0006179C">
            <w:pPr>
              <w:spacing w:before="240" w:after="240"/>
              <w:ind w:left="280"/>
              <w:jc w:val="center"/>
              <w:rPr>
                <w:rFonts w:ascii="Calibri" w:eastAsia="Calibri" w:hAnsi="Calibri" w:cs="Calibri"/>
              </w:rPr>
            </w:pPr>
            <w:r>
              <w:rPr>
                <w:rFonts w:ascii="Calibri" w:eastAsia="Calibri" w:hAnsi="Calibri" w:cs="Calibri"/>
              </w:rPr>
              <w:t>14</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3649024" w14:textId="541F1B65" w:rsidR="00EB12C9" w:rsidRDefault="00FB2787" w:rsidP="00FB2787">
            <w:pPr>
              <w:spacing w:before="240" w:after="240"/>
              <w:ind w:left="280"/>
              <w:rPr>
                <w:rFonts w:ascii="Calibri" w:eastAsia="Calibri" w:hAnsi="Calibri" w:cs="Calibri"/>
              </w:rPr>
            </w:pPr>
            <w:r w:rsidRPr="00FB2787">
              <w:rPr>
                <w:rFonts w:ascii="Calibri" w:eastAsia="Calibri" w:hAnsi="Calibri" w:cs="Calibri"/>
              </w:rPr>
              <w:t>20,6</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63FA6900" w14:textId="3F1473AC" w:rsidR="00EB12C9" w:rsidRDefault="00FB2787">
            <w:pPr>
              <w:spacing w:before="240" w:after="240"/>
              <w:ind w:left="280"/>
              <w:jc w:val="center"/>
              <w:rPr>
                <w:rFonts w:ascii="Calibri" w:eastAsia="Calibri" w:hAnsi="Calibri" w:cs="Calibri"/>
              </w:rPr>
            </w:pPr>
            <w:r>
              <w:rPr>
                <w:rFonts w:ascii="Calibri" w:eastAsia="Calibri" w:hAnsi="Calibri" w:cs="Calibri"/>
              </w:rPr>
              <w:t>33</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189B207C" w14:textId="3F6FFFB2" w:rsidR="00EB12C9" w:rsidRDefault="00FB2787">
            <w:pPr>
              <w:spacing w:before="240" w:after="240"/>
              <w:ind w:left="280"/>
              <w:jc w:val="center"/>
              <w:rPr>
                <w:rFonts w:ascii="Calibri" w:eastAsia="Calibri" w:hAnsi="Calibri" w:cs="Calibri"/>
              </w:rPr>
            </w:pPr>
            <w:r>
              <w:rPr>
                <w:rFonts w:ascii="Calibri" w:eastAsia="Calibri" w:hAnsi="Calibri" w:cs="Calibri"/>
              </w:rPr>
              <w:t>30</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1239F5B7" w14:textId="41AC2DF2" w:rsidR="00EB12C9" w:rsidRDefault="004C366F">
            <w:pPr>
              <w:spacing w:before="240" w:after="240"/>
              <w:ind w:left="280"/>
              <w:jc w:val="center"/>
              <w:rPr>
                <w:rFonts w:ascii="Calibri" w:eastAsia="Calibri" w:hAnsi="Calibri" w:cs="Calibri"/>
              </w:rPr>
            </w:pPr>
            <w:r>
              <w:rPr>
                <w:rFonts w:ascii="Calibri" w:eastAsia="Calibri" w:hAnsi="Calibri" w:cs="Calibri"/>
              </w:rPr>
              <w:t>41</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54941797" w14:textId="083E2A5C" w:rsidR="00EB12C9" w:rsidRDefault="004C366F">
            <w:pPr>
              <w:spacing w:before="240" w:after="240"/>
              <w:ind w:left="280"/>
              <w:jc w:val="center"/>
              <w:rPr>
                <w:rFonts w:ascii="Calibri" w:eastAsia="Calibri" w:hAnsi="Calibri" w:cs="Calibri"/>
              </w:rPr>
            </w:pPr>
            <w:r>
              <w:rPr>
                <w:rFonts w:ascii="Calibri" w:eastAsia="Calibri" w:hAnsi="Calibri" w:cs="Calibri"/>
              </w:rPr>
              <w:t>34</w:t>
            </w:r>
          </w:p>
        </w:tc>
      </w:tr>
      <w:tr w:rsidR="00EB12C9" w14:paraId="1AF80CE2"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21E099E8" w14:textId="77777777" w:rsidR="00EB12C9" w:rsidRDefault="008D5567">
            <w:pPr>
              <w:spacing w:before="240" w:after="240"/>
              <w:ind w:left="280"/>
              <w:rPr>
                <w:rFonts w:ascii="Calibri" w:eastAsia="Calibri" w:hAnsi="Calibri" w:cs="Calibri"/>
              </w:rPr>
            </w:pPr>
            <w:r>
              <w:rPr>
                <w:rFonts w:ascii="Calibri" w:eastAsia="Calibri" w:hAnsi="Calibri" w:cs="Calibri"/>
              </w:rPr>
              <w:t>PÇ2</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407D1F0A" w14:textId="17158313" w:rsidR="00EB12C9" w:rsidRDefault="004C366F">
            <w:pPr>
              <w:spacing w:before="240" w:after="240"/>
              <w:ind w:left="280"/>
              <w:jc w:val="center"/>
              <w:rPr>
                <w:rFonts w:ascii="Calibri" w:eastAsia="Calibri" w:hAnsi="Calibri" w:cs="Calibri"/>
              </w:rPr>
            </w:pPr>
            <w:r>
              <w:rPr>
                <w:rFonts w:ascii="Calibri" w:eastAsia="Calibri" w:hAnsi="Calibri" w:cs="Calibri"/>
              </w:rPr>
              <w:t>8</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1B1CA098" w14:textId="1012FB19" w:rsidR="00EB12C9" w:rsidRDefault="004C366F">
            <w:pPr>
              <w:spacing w:before="240" w:after="240"/>
              <w:ind w:left="280"/>
              <w:jc w:val="center"/>
              <w:rPr>
                <w:rFonts w:ascii="Calibri" w:eastAsia="Calibri" w:hAnsi="Calibri" w:cs="Calibri"/>
              </w:rPr>
            </w:pPr>
            <w:r>
              <w:rPr>
                <w:rFonts w:ascii="Calibri" w:eastAsia="Calibri" w:hAnsi="Calibri" w:cs="Calibri"/>
              </w:rPr>
              <w:t>11,8</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3449B884" w14:textId="694B0709" w:rsidR="00EB12C9" w:rsidRDefault="004C366F">
            <w:pPr>
              <w:spacing w:before="240" w:after="240"/>
              <w:ind w:left="280"/>
              <w:jc w:val="center"/>
              <w:rPr>
                <w:rFonts w:ascii="Calibri" w:eastAsia="Calibri" w:hAnsi="Calibri" w:cs="Calibri"/>
              </w:rPr>
            </w:pPr>
            <w:r>
              <w:rPr>
                <w:rFonts w:ascii="Calibri" w:eastAsia="Calibri" w:hAnsi="Calibri" w:cs="Calibri"/>
              </w:rPr>
              <w:t>18</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B387CDE" w14:textId="203CB90A" w:rsidR="00EB12C9" w:rsidRDefault="004C366F">
            <w:pPr>
              <w:spacing w:before="240" w:after="240"/>
              <w:ind w:left="280"/>
              <w:jc w:val="center"/>
              <w:rPr>
                <w:rFonts w:ascii="Calibri" w:eastAsia="Calibri" w:hAnsi="Calibri" w:cs="Calibri"/>
              </w:rPr>
            </w:pPr>
            <w:r>
              <w:rPr>
                <w:rFonts w:ascii="Calibri" w:eastAsia="Calibri" w:hAnsi="Calibri" w:cs="Calibri"/>
              </w:rPr>
              <w:t>16,4</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111B0D1E" w14:textId="3F9B5260" w:rsidR="00EB12C9" w:rsidRDefault="009F463D">
            <w:pPr>
              <w:spacing w:before="240" w:after="240"/>
              <w:ind w:left="280"/>
              <w:jc w:val="center"/>
              <w:rPr>
                <w:rFonts w:ascii="Calibri" w:eastAsia="Calibri" w:hAnsi="Calibri" w:cs="Calibri"/>
              </w:rPr>
            </w:pPr>
            <w:r>
              <w:rPr>
                <w:rFonts w:ascii="Calibri" w:eastAsia="Calibri" w:hAnsi="Calibri" w:cs="Calibri"/>
              </w:rPr>
              <w:t>21</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55D301C7" w14:textId="23E27A51" w:rsidR="00EB12C9" w:rsidRDefault="009F463D">
            <w:pPr>
              <w:spacing w:before="240" w:after="240"/>
              <w:ind w:left="280"/>
              <w:jc w:val="center"/>
              <w:rPr>
                <w:rFonts w:ascii="Calibri" w:eastAsia="Calibri" w:hAnsi="Calibri" w:cs="Calibri"/>
              </w:rPr>
            </w:pPr>
            <w:r>
              <w:rPr>
                <w:rFonts w:ascii="Calibri" w:eastAsia="Calibri" w:hAnsi="Calibri" w:cs="Calibri"/>
              </w:rPr>
              <w:t>17,5</w:t>
            </w:r>
          </w:p>
        </w:tc>
      </w:tr>
      <w:tr w:rsidR="00EB12C9" w14:paraId="38B6F492"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3912E88F" w14:textId="77777777" w:rsidR="00EB12C9" w:rsidRDefault="008D5567">
            <w:pPr>
              <w:spacing w:before="240" w:after="240"/>
              <w:ind w:left="280"/>
              <w:rPr>
                <w:rFonts w:ascii="Calibri" w:eastAsia="Calibri" w:hAnsi="Calibri" w:cs="Calibri"/>
              </w:rPr>
            </w:pPr>
            <w:r>
              <w:rPr>
                <w:rFonts w:ascii="Calibri" w:eastAsia="Calibri" w:hAnsi="Calibri" w:cs="Calibri"/>
              </w:rPr>
              <w:t>PÇ3</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570811B" w14:textId="020D32CD" w:rsidR="00EB12C9" w:rsidRDefault="009F463D">
            <w:pPr>
              <w:spacing w:before="240" w:after="240"/>
              <w:ind w:left="280"/>
              <w:jc w:val="center"/>
              <w:rPr>
                <w:rFonts w:ascii="Calibri" w:eastAsia="Calibri" w:hAnsi="Calibri" w:cs="Calibri"/>
              </w:rPr>
            </w:pPr>
            <w:r>
              <w:rPr>
                <w:rFonts w:ascii="Calibri" w:eastAsia="Calibri" w:hAnsi="Calibri" w:cs="Calibri"/>
              </w:rPr>
              <w:t>12</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6815A367" w14:textId="0519317F" w:rsidR="00EB12C9" w:rsidRDefault="009F463D">
            <w:pPr>
              <w:spacing w:before="240" w:after="240"/>
              <w:ind w:left="280"/>
              <w:jc w:val="center"/>
              <w:rPr>
                <w:rFonts w:ascii="Calibri" w:eastAsia="Calibri" w:hAnsi="Calibri" w:cs="Calibri"/>
              </w:rPr>
            </w:pPr>
            <w:r>
              <w:rPr>
                <w:rFonts w:ascii="Calibri" w:eastAsia="Calibri" w:hAnsi="Calibri" w:cs="Calibri"/>
              </w:rPr>
              <w:t>17,6</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12A81E8" w14:textId="0960C611" w:rsidR="00EB12C9" w:rsidRDefault="009F463D">
            <w:pPr>
              <w:spacing w:before="240" w:after="240"/>
              <w:ind w:left="280"/>
              <w:jc w:val="center"/>
              <w:rPr>
                <w:rFonts w:ascii="Calibri" w:eastAsia="Calibri" w:hAnsi="Calibri" w:cs="Calibri"/>
              </w:rPr>
            </w:pPr>
            <w:r>
              <w:rPr>
                <w:rFonts w:ascii="Calibri" w:eastAsia="Calibri" w:hAnsi="Calibri" w:cs="Calibri"/>
              </w:rPr>
              <w:t>16</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76C672CD" w14:textId="77BB5A9B" w:rsidR="00EB12C9" w:rsidRDefault="009F463D">
            <w:pPr>
              <w:spacing w:before="240" w:after="240"/>
              <w:ind w:left="280"/>
              <w:jc w:val="center"/>
              <w:rPr>
                <w:rFonts w:ascii="Calibri" w:eastAsia="Calibri" w:hAnsi="Calibri" w:cs="Calibri"/>
              </w:rPr>
            </w:pPr>
            <w:r>
              <w:rPr>
                <w:rFonts w:ascii="Calibri" w:eastAsia="Calibri" w:hAnsi="Calibri" w:cs="Calibri"/>
              </w:rPr>
              <w:t>14,5</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362F144A" w14:textId="6314E947" w:rsidR="00EB12C9" w:rsidRDefault="009F463D">
            <w:pPr>
              <w:spacing w:before="240" w:after="240"/>
              <w:ind w:left="280"/>
              <w:jc w:val="center"/>
              <w:rPr>
                <w:rFonts w:ascii="Calibri" w:eastAsia="Calibri" w:hAnsi="Calibri" w:cs="Calibri"/>
              </w:rPr>
            </w:pPr>
            <w:r>
              <w:rPr>
                <w:rFonts w:ascii="Calibri" w:eastAsia="Calibri" w:hAnsi="Calibri" w:cs="Calibri"/>
              </w:rPr>
              <w:t>18</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472A316D" w14:textId="195F0713" w:rsidR="00EB12C9" w:rsidRDefault="009F463D">
            <w:pPr>
              <w:spacing w:before="240" w:after="240"/>
              <w:ind w:left="280"/>
              <w:jc w:val="center"/>
              <w:rPr>
                <w:rFonts w:ascii="Calibri" w:eastAsia="Calibri" w:hAnsi="Calibri" w:cs="Calibri"/>
              </w:rPr>
            </w:pPr>
            <w:r>
              <w:rPr>
                <w:rFonts w:ascii="Calibri" w:eastAsia="Calibri" w:hAnsi="Calibri" w:cs="Calibri"/>
              </w:rPr>
              <w:t>15,4</w:t>
            </w:r>
          </w:p>
        </w:tc>
      </w:tr>
      <w:tr w:rsidR="00EB12C9" w14:paraId="52F3C617"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5DD153F0" w14:textId="77777777" w:rsidR="00EB12C9" w:rsidRDefault="008D5567">
            <w:pPr>
              <w:spacing w:before="240" w:after="240"/>
              <w:ind w:left="280"/>
              <w:rPr>
                <w:rFonts w:ascii="Calibri" w:eastAsia="Calibri" w:hAnsi="Calibri" w:cs="Calibri"/>
              </w:rPr>
            </w:pPr>
            <w:r>
              <w:rPr>
                <w:rFonts w:ascii="Calibri" w:eastAsia="Calibri" w:hAnsi="Calibri" w:cs="Calibri"/>
              </w:rPr>
              <w:t>PÇ4</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428E024B" w14:textId="45A43A73" w:rsidR="00EB12C9" w:rsidRDefault="00E101E1">
            <w:pPr>
              <w:spacing w:before="240" w:after="240"/>
              <w:ind w:left="280"/>
              <w:jc w:val="center"/>
              <w:rPr>
                <w:rFonts w:ascii="Calibri" w:eastAsia="Calibri" w:hAnsi="Calibri" w:cs="Calibri"/>
              </w:rPr>
            </w:pPr>
            <w:r>
              <w:rPr>
                <w:rFonts w:ascii="Calibri" w:eastAsia="Calibri" w:hAnsi="Calibri" w:cs="Calibri"/>
              </w:rPr>
              <w:t>10</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5CFAC47F" w14:textId="7E0181B9" w:rsidR="00EB12C9" w:rsidRDefault="00E101E1">
            <w:pPr>
              <w:spacing w:before="240" w:after="240"/>
              <w:ind w:left="280"/>
              <w:jc w:val="center"/>
              <w:rPr>
                <w:rFonts w:ascii="Calibri" w:eastAsia="Calibri" w:hAnsi="Calibri" w:cs="Calibri"/>
              </w:rPr>
            </w:pPr>
            <w:r>
              <w:rPr>
                <w:rFonts w:ascii="Calibri" w:eastAsia="Calibri" w:hAnsi="Calibri" w:cs="Calibri"/>
              </w:rPr>
              <w:t>14,7</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1B512065" w14:textId="15A7D251" w:rsidR="00EB12C9" w:rsidRDefault="00E101E1">
            <w:pPr>
              <w:spacing w:before="240" w:after="240"/>
              <w:ind w:left="280"/>
              <w:jc w:val="center"/>
              <w:rPr>
                <w:rFonts w:ascii="Calibri" w:eastAsia="Calibri" w:hAnsi="Calibri" w:cs="Calibri"/>
              </w:rPr>
            </w:pPr>
            <w:r>
              <w:rPr>
                <w:rFonts w:ascii="Calibri" w:eastAsia="Calibri" w:hAnsi="Calibri" w:cs="Calibri"/>
              </w:rPr>
              <w:t>41</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12547785" w14:textId="1F464DA4" w:rsidR="00EB12C9" w:rsidRDefault="00E101E1">
            <w:pPr>
              <w:spacing w:before="240" w:after="240"/>
              <w:ind w:left="280"/>
              <w:jc w:val="center"/>
              <w:rPr>
                <w:rFonts w:ascii="Calibri" w:eastAsia="Calibri" w:hAnsi="Calibri" w:cs="Calibri"/>
              </w:rPr>
            </w:pPr>
            <w:r>
              <w:rPr>
                <w:rFonts w:ascii="Calibri" w:eastAsia="Calibri" w:hAnsi="Calibri" w:cs="Calibri"/>
              </w:rPr>
              <w:t>37,3</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4D79DEF7" w14:textId="64B57BD2" w:rsidR="00EB12C9" w:rsidRDefault="00E101E1">
            <w:pPr>
              <w:spacing w:before="240" w:after="240"/>
              <w:ind w:left="280"/>
              <w:jc w:val="center"/>
              <w:rPr>
                <w:rFonts w:ascii="Calibri" w:eastAsia="Calibri" w:hAnsi="Calibri" w:cs="Calibri"/>
              </w:rPr>
            </w:pPr>
            <w:r>
              <w:rPr>
                <w:rFonts w:ascii="Calibri" w:eastAsia="Calibri" w:hAnsi="Calibri" w:cs="Calibri"/>
              </w:rPr>
              <w:t>36</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576B85AB" w14:textId="5CC63581" w:rsidR="00EB12C9" w:rsidRDefault="00E101E1">
            <w:pPr>
              <w:spacing w:before="240" w:after="240"/>
              <w:ind w:left="280"/>
              <w:jc w:val="center"/>
              <w:rPr>
                <w:rFonts w:ascii="Calibri" w:eastAsia="Calibri" w:hAnsi="Calibri" w:cs="Calibri"/>
              </w:rPr>
            </w:pPr>
            <w:r>
              <w:rPr>
                <w:rFonts w:ascii="Calibri" w:eastAsia="Calibri" w:hAnsi="Calibri" w:cs="Calibri"/>
              </w:rPr>
              <w:t>30</w:t>
            </w:r>
          </w:p>
        </w:tc>
      </w:tr>
      <w:tr w:rsidR="00EB12C9" w14:paraId="768CA046"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6D033971" w14:textId="77777777" w:rsidR="00EB12C9" w:rsidRDefault="008D5567">
            <w:pPr>
              <w:spacing w:before="240" w:after="240"/>
              <w:ind w:left="280"/>
              <w:rPr>
                <w:rFonts w:ascii="Calibri" w:eastAsia="Calibri" w:hAnsi="Calibri" w:cs="Calibri"/>
              </w:rPr>
            </w:pPr>
            <w:r>
              <w:rPr>
                <w:rFonts w:ascii="Calibri" w:eastAsia="Calibri" w:hAnsi="Calibri" w:cs="Calibri"/>
              </w:rPr>
              <w:t>PÇ5</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FBFA321" w14:textId="61C40DFE" w:rsidR="00EB12C9" w:rsidRDefault="000E0F40">
            <w:pPr>
              <w:spacing w:before="240" w:after="240"/>
              <w:ind w:left="280"/>
              <w:jc w:val="center"/>
              <w:rPr>
                <w:rFonts w:ascii="Calibri" w:eastAsia="Calibri" w:hAnsi="Calibri" w:cs="Calibri"/>
              </w:rPr>
            </w:pPr>
            <w:r>
              <w:rPr>
                <w:rFonts w:ascii="Calibri" w:eastAsia="Calibri" w:hAnsi="Calibri" w:cs="Calibri"/>
              </w:rPr>
              <w:t>11</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65E20539" w14:textId="053141C8" w:rsidR="00EB12C9" w:rsidRDefault="000E0F40">
            <w:pPr>
              <w:spacing w:before="240" w:after="240"/>
              <w:ind w:left="280"/>
              <w:jc w:val="center"/>
              <w:rPr>
                <w:rFonts w:ascii="Calibri" w:eastAsia="Calibri" w:hAnsi="Calibri" w:cs="Calibri"/>
              </w:rPr>
            </w:pPr>
            <w:r>
              <w:rPr>
                <w:rFonts w:ascii="Calibri" w:eastAsia="Calibri" w:hAnsi="Calibri" w:cs="Calibri"/>
              </w:rPr>
              <w:t>16,2</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AEF4C8D" w14:textId="4120FFF2" w:rsidR="00EB12C9" w:rsidRDefault="000E0F40">
            <w:pPr>
              <w:spacing w:before="240" w:after="240"/>
              <w:ind w:left="280"/>
              <w:jc w:val="center"/>
              <w:rPr>
                <w:rFonts w:ascii="Calibri" w:eastAsia="Calibri" w:hAnsi="Calibri" w:cs="Calibri"/>
              </w:rPr>
            </w:pPr>
            <w:r>
              <w:rPr>
                <w:rFonts w:ascii="Calibri" w:eastAsia="Calibri" w:hAnsi="Calibri" w:cs="Calibri"/>
              </w:rPr>
              <w:t>15</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395885D4" w14:textId="37D8E15A" w:rsidR="00EB12C9" w:rsidRDefault="000E0F40">
            <w:pPr>
              <w:spacing w:before="240" w:after="240"/>
              <w:ind w:left="280"/>
              <w:jc w:val="center"/>
              <w:rPr>
                <w:rFonts w:ascii="Calibri" w:eastAsia="Calibri" w:hAnsi="Calibri" w:cs="Calibri"/>
              </w:rPr>
            </w:pPr>
            <w:r>
              <w:rPr>
                <w:rFonts w:ascii="Calibri" w:eastAsia="Calibri" w:hAnsi="Calibri" w:cs="Calibri"/>
              </w:rPr>
              <w:t>13,6</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1412F03B" w14:textId="3769E7EE" w:rsidR="00EB12C9" w:rsidRDefault="000E0F40">
            <w:pPr>
              <w:spacing w:before="240" w:after="240"/>
              <w:ind w:left="280"/>
              <w:jc w:val="center"/>
              <w:rPr>
                <w:rFonts w:ascii="Calibri" w:eastAsia="Calibri" w:hAnsi="Calibri" w:cs="Calibri"/>
              </w:rPr>
            </w:pPr>
            <w:r>
              <w:rPr>
                <w:rFonts w:ascii="Calibri" w:eastAsia="Calibri" w:hAnsi="Calibri" w:cs="Calibri"/>
              </w:rPr>
              <w:t>17</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3596D596" w14:textId="3C2EEEAE" w:rsidR="00EB12C9" w:rsidRDefault="000E0F40">
            <w:pPr>
              <w:spacing w:before="240" w:after="240"/>
              <w:ind w:left="280"/>
              <w:jc w:val="center"/>
              <w:rPr>
                <w:rFonts w:ascii="Calibri" w:eastAsia="Calibri" w:hAnsi="Calibri" w:cs="Calibri"/>
              </w:rPr>
            </w:pPr>
            <w:r>
              <w:rPr>
                <w:rFonts w:ascii="Calibri" w:eastAsia="Calibri" w:hAnsi="Calibri" w:cs="Calibri"/>
              </w:rPr>
              <w:t>14,2</w:t>
            </w:r>
          </w:p>
        </w:tc>
      </w:tr>
      <w:tr w:rsidR="00EB12C9" w14:paraId="24BEDDC7"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0BED93E5" w14:textId="77777777" w:rsidR="00EB12C9" w:rsidRDefault="008D5567">
            <w:pPr>
              <w:spacing w:before="240" w:after="240"/>
              <w:ind w:left="280"/>
              <w:rPr>
                <w:rFonts w:ascii="Calibri" w:eastAsia="Calibri" w:hAnsi="Calibri" w:cs="Calibri"/>
              </w:rPr>
            </w:pPr>
            <w:r>
              <w:rPr>
                <w:rFonts w:ascii="Calibri" w:eastAsia="Calibri" w:hAnsi="Calibri" w:cs="Calibri"/>
              </w:rPr>
              <w:t>PÇ6</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344F7269" w14:textId="19E26CA3" w:rsidR="00EB12C9" w:rsidRDefault="001964FA">
            <w:pPr>
              <w:spacing w:before="240" w:after="240"/>
              <w:ind w:left="280"/>
              <w:jc w:val="center"/>
              <w:rPr>
                <w:rFonts w:ascii="Calibri" w:eastAsia="Calibri" w:hAnsi="Calibri" w:cs="Calibri"/>
              </w:rPr>
            </w:pPr>
            <w:r>
              <w:rPr>
                <w:rFonts w:ascii="Calibri" w:eastAsia="Calibri" w:hAnsi="Calibri" w:cs="Calibri"/>
              </w:rPr>
              <w:t>9</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66E50527" w14:textId="144E4A63" w:rsidR="00EB12C9" w:rsidRDefault="001964FA">
            <w:pPr>
              <w:spacing w:before="240" w:after="240"/>
              <w:ind w:left="280"/>
              <w:jc w:val="center"/>
              <w:rPr>
                <w:rFonts w:ascii="Calibri" w:eastAsia="Calibri" w:hAnsi="Calibri" w:cs="Calibri"/>
              </w:rPr>
            </w:pPr>
            <w:r>
              <w:rPr>
                <w:rFonts w:ascii="Calibri" w:eastAsia="Calibri" w:hAnsi="Calibri" w:cs="Calibri"/>
              </w:rPr>
              <w:t>13,2</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7B038F4B" w14:textId="24F8F3D9" w:rsidR="00EB12C9" w:rsidRDefault="001964FA">
            <w:pPr>
              <w:spacing w:before="240" w:after="240"/>
              <w:ind w:left="280"/>
              <w:jc w:val="center"/>
              <w:rPr>
                <w:rFonts w:ascii="Calibri" w:eastAsia="Calibri" w:hAnsi="Calibri" w:cs="Calibri"/>
              </w:rPr>
            </w:pPr>
            <w:r>
              <w:rPr>
                <w:rFonts w:ascii="Calibri" w:eastAsia="Calibri" w:hAnsi="Calibri" w:cs="Calibri"/>
              </w:rPr>
              <w:t>28</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529D2030" w14:textId="296482D1" w:rsidR="00EB12C9" w:rsidRDefault="001964FA">
            <w:pPr>
              <w:spacing w:before="240" w:after="240"/>
              <w:ind w:left="280"/>
              <w:jc w:val="center"/>
              <w:rPr>
                <w:rFonts w:ascii="Calibri" w:eastAsia="Calibri" w:hAnsi="Calibri" w:cs="Calibri"/>
              </w:rPr>
            </w:pPr>
            <w:r>
              <w:rPr>
                <w:rFonts w:ascii="Calibri" w:eastAsia="Calibri" w:hAnsi="Calibri" w:cs="Calibri"/>
              </w:rPr>
              <w:t>25,5</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70E8B9A9" w14:textId="0CF0DC36" w:rsidR="00EB12C9" w:rsidRDefault="001964FA">
            <w:pPr>
              <w:spacing w:before="240" w:after="240"/>
              <w:ind w:left="280"/>
              <w:jc w:val="center"/>
              <w:rPr>
                <w:rFonts w:ascii="Calibri" w:eastAsia="Calibri" w:hAnsi="Calibri" w:cs="Calibri"/>
              </w:rPr>
            </w:pPr>
            <w:r>
              <w:rPr>
                <w:rFonts w:ascii="Calibri" w:eastAsia="Calibri" w:hAnsi="Calibri" w:cs="Calibri"/>
              </w:rPr>
              <w:t>29</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2B277BA3" w14:textId="27AD3BB5" w:rsidR="00EB12C9" w:rsidRDefault="001964FA">
            <w:pPr>
              <w:spacing w:before="240" w:after="240"/>
              <w:ind w:left="280"/>
              <w:jc w:val="center"/>
              <w:rPr>
                <w:rFonts w:ascii="Calibri" w:eastAsia="Calibri" w:hAnsi="Calibri" w:cs="Calibri"/>
              </w:rPr>
            </w:pPr>
            <w:r>
              <w:rPr>
                <w:rFonts w:ascii="Calibri" w:eastAsia="Calibri" w:hAnsi="Calibri" w:cs="Calibri"/>
              </w:rPr>
              <w:t>24,2</w:t>
            </w:r>
          </w:p>
        </w:tc>
      </w:tr>
      <w:tr w:rsidR="00EB12C9" w14:paraId="110A7CBC"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494EF2A9" w14:textId="77777777" w:rsidR="00EB12C9" w:rsidRDefault="008D5567">
            <w:pPr>
              <w:spacing w:before="240" w:after="240"/>
              <w:ind w:left="280"/>
              <w:rPr>
                <w:rFonts w:ascii="Calibri" w:eastAsia="Calibri" w:hAnsi="Calibri" w:cs="Calibri"/>
              </w:rPr>
            </w:pPr>
            <w:r>
              <w:rPr>
                <w:rFonts w:ascii="Calibri" w:eastAsia="Calibri" w:hAnsi="Calibri" w:cs="Calibri"/>
              </w:rPr>
              <w:t>PÇ7</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74C00F4A" w14:textId="588A8F4B" w:rsidR="00EB12C9" w:rsidRDefault="001964FA">
            <w:pPr>
              <w:spacing w:before="240" w:after="240"/>
              <w:ind w:left="280"/>
              <w:jc w:val="center"/>
              <w:rPr>
                <w:rFonts w:ascii="Calibri" w:eastAsia="Calibri" w:hAnsi="Calibri" w:cs="Calibri"/>
              </w:rPr>
            </w:pPr>
            <w:r>
              <w:rPr>
                <w:rFonts w:ascii="Calibri" w:eastAsia="Calibri" w:hAnsi="Calibri" w:cs="Calibri"/>
              </w:rPr>
              <w:t>13</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717782E" w14:textId="662447FE" w:rsidR="00EB12C9" w:rsidRDefault="001964FA">
            <w:pPr>
              <w:spacing w:before="240" w:after="240"/>
              <w:ind w:left="280"/>
              <w:jc w:val="center"/>
              <w:rPr>
                <w:rFonts w:ascii="Calibri" w:eastAsia="Calibri" w:hAnsi="Calibri" w:cs="Calibri"/>
              </w:rPr>
            </w:pPr>
            <w:r>
              <w:rPr>
                <w:rFonts w:ascii="Calibri" w:eastAsia="Calibri" w:hAnsi="Calibri" w:cs="Calibri"/>
              </w:rPr>
              <w:t>19,1</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A6A3E93" w14:textId="64AE6168" w:rsidR="00EB12C9" w:rsidRDefault="001964FA">
            <w:pPr>
              <w:spacing w:before="240" w:after="240"/>
              <w:ind w:left="280"/>
              <w:jc w:val="center"/>
              <w:rPr>
                <w:rFonts w:ascii="Calibri" w:eastAsia="Calibri" w:hAnsi="Calibri" w:cs="Calibri"/>
              </w:rPr>
            </w:pPr>
            <w:r>
              <w:rPr>
                <w:rFonts w:ascii="Calibri" w:eastAsia="Calibri" w:hAnsi="Calibri" w:cs="Calibri"/>
              </w:rPr>
              <w:t>22</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48EF5A47" w14:textId="58CF92B8" w:rsidR="00EB12C9" w:rsidRDefault="001964FA">
            <w:pPr>
              <w:spacing w:before="240" w:after="240"/>
              <w:ind w:left="280"/>
              <w:jc w:val="center"/>
              <w:rPr>
                <w:rFonts w:ascii="Calibri" w:eastAsia="Calibri" w:hAnsi="Calibri" w:cs="Calibri"/>
              </w:rPr>
            </w:pPr>
            <w:r>
              <w:rPr>
                <w:rFonts w:ascii="Calibri" w:eastAsia="Calibri" w:hAnsi="Calibri" w:cs="Calibri"/>
              </w:rPr>
              <w:t>20</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21673D92" w14:textId="14F8BF8C" w:rsidR="00EB12C9" w:rsidRDefault="001964FA">
            <w:pPr>
              <w:spacing w:before="240" w:after="240"/>
              <w:ind w:left="280"/>
              <w:jc w:val="center"/>
              <w:rPr>
                <w:rFonts w:ascii="Calibri" w:eastAsia="Calibri" w:hAnsi="Calibri" w:cs="Calibri"/>
              </w:rPr>
            </w:pPr>
            <w:r>
              <w:rPr>
                <w:rFonts w:ascii="Calibri" w:eastAsia="Calibri" w:hAnsi="Calibri" w:cs="Calibri"/>
              </w:rPr>
              <w:t>26</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10B1D379" w14:textId="12BC2187" w:rsidR="00EB12C9" w:rsidRDefault="00F42695">
            <w:pPr>
              <w:spacing w:before="240" w:after="240"/>
              <w:ind w:left="280"/>
              <w:jc w:val="center"/>
              <w:rPr>
                <w:rFonts w:ascii="Calibri" w:eastAsia="Calibri" w:hAnsi="Calibri" w:cs="Calibri"/>
              </w:rPr>
            </w:pPr>
            <w:r>
              <w:rPr>
                <w:rFonts w:ascii="Calibri" w:eastAsia="Calibri" w:hAnsi="Calibri" w:cs="Calibri"/>
              </w:rPr>
              <w:t>21,7</w:t>
            </w:r>
          </w:p>
        </w:tc>
      </w:tr>
      <w:tr w:rsidR="00F42695" w14:paraId="1FABD0BA"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4A84FC2C" w14:textId="32194B7B" w:rsidR="00F42695" w:rsidRDefault="00F42695">
            <w:pPr>
              <w:spacing w:before="240" w:after="240"/>
              <w:ind w:left="280"/>
              <w:rPr>
                <w:rFonts w:ascii="Calibri" w:eastAsia="Calibri" w:hAnsi="Calibri" w:cs="Calibri"/>
              </w:rPr>
            </w:pPr>
            <w:r>
              <w:rPr>
                <w:rFonts w:ascii="Calibri" w:eastAsia="Calibri" w:hAnsi="Calibri" w:cs="Calibri"/>
              </w:rPr>
              <w:t>PÇ8</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6ACAF9B3" w14:textId="0F7175D8" w:rsidR="00F42695" w:rsidRDefault="00F42695">
            <w:pPr>
              <w:spacing w:before="240" w:after="240"/>
              <w:ind w:left="280"/>
              <w:jc w:val="center"/>
              <w:rPr>
                <w:rFonts w:ascii="Calibri" w:eastAsia="Calibri" w:hAnsi="Calibri" w:cs="Calibri"/>
              </w:rPr>
            </w:pPr>
            <w:r>
              <w:rPr>
                <w:rFonts w:ascii="Calibri" w:eastAsia="Calibri" w:hAnsi="Calibri" w:cs="Calibri"/>
              </w:rPr>
              <w:t>7</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7DA4071" w14:textId="11045204" w:rsidR="00F42695" w:rsidRDefault="00F42695">
            <w:pPr>
              <w:spacing w:before="240" w:after="240"/>
              <w:ind w:left="280"/>
              <w:jc w:val="center"/>
              <w:rPr>
                <w:rFonts w:ascii="Calibri" w:eastAsia="Calibri" w:hAnsi="Calibri" w:cs="Calibri"/>
              </w:rPr>
            </w:pPr>
            <w:r>
              <w:rPr>
                <w:rFonts w:ascii="Calibri" w:eastAsia="Calibri" w:hAnsi="Calibri" w:cs="Calibri"/>
              </w:rPr>
              <w:t>10,3</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5AE6DEA1" w14:textId="2582FFE2" w:rsidR="00F42695" w:rsidRDefault="00F42695">
            <w:pPr>
              <w:spacing w:before="240" w:after="240"/>
              <w:ind w:left="280"/>
              <w:jc w:val="center"/>
              <w:rPr>
                <w:rFonts w:ascii="Calibri" w:eastAsia="Calibri" w:hAnsi="Calibri" w:cs="Calibri"/>
              </w:rPr>
            </w:pPr>
            <w:r>
              <w:rPr>
                <w:rFonts w:ascii="Calibri" w:eastAsia="Calibri" w:hAnsi="Calibri" w:cs="Calibri"/>
              </w:rPr>
              <w:t>19</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65F7AD70" w14:textId="175E558E" w:rsidR="00F42695" w:rsidRDefault="00F42695">
            <w:pPr>
              <w:spacing w:before="240" w:after="240"/>
              <w:ind w:left="280"/>
              <w:jc w:val="center"/>
              <w:rPr>
                <w:rFonts w:ascii="Calibri" w:eastAsia="Calibri" w:hAnsi="Calibri" w:cs="Calibri"/>
              </w:rPr>
            </w:pPr>
            <w:r>
              <w:rPr>
                <w:rFonts w:ascii="Calibri" w:eastAsia="Calibri" w:hAnsi="Calibri" w:cs="Calibri"/>
              </w:rPr>
              <w:t>17,3</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69C5918E" w14:textId="6A80E339" w:rsidR="00F42695" w:rsidRDefault="00F42695">
            <w:pPr>
              <w:spacing w:before="240" w:after="240"/>
              <w:ind w:left="280"/>
              <w:jc w:val="center"/>
              <w:rPr>
                <w:rFonts w:ascii="Calibri" w:eastAsia="Calibri" w:hAnsi="Calibri" w:cs="Calibri"/>
              </w:rPr>
            </w:pPr>
            <w:r>
              <w:rPr>
                <w:rFonts w:ascii="Calibri" w:eastAsia="Calibri" w:hAnsi="Calibri" w:cs="Calibri"/>
              </w:rPr>
              <w:t>22</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5B6DD5B1" w14:textId="4C29B55F" w:rsidR="00F42695" w:rsidRDefault="00F42695">
            <w:pPr>
              <w:spacing w:before="240" w:after="240"/>
              <w:ind w:left="280"/>
              <w:jc w:val="center"/>
              <w:rPr>
                <w:rFonts w:ascii="Calibri" w:eastAsia="Calibri" w:hAnsi="Calibri" w:cs="Calibri"/>
              </w:rPr>
            </w:pPr>
            <w:r>
              <w:rPr>
                <w:rFonts w:ascii="Calibri" w:eastAsia="Calibri" w:hAnsi="Calibri" w:cs="Calibri"/>
              </w:rPr>
              <w:t>18,3</w:t>
            </w:r>
          </w:p>
        </w:tc>
      </w:tr>
      <w:tr w:rsidR="00EB12C9" w14:paraId="6B69B450"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3B9F40BC" w14:textId="77777777" w:rsidR="00EB12C9" w:rsidRDefault="008D5567">
            <w:pPr>
              <w:spacing w:before="240" w:after="240"/>
              <w:ind w:left="280"/>
              <w:rPr>
                <w:rFonts w:ascii="Calibri" w:eastAsia="Calibri" w:hAnsi="Calibri" w:cs="Calibri"/>
              </w:rPr>
            </w:pPr>
            <w:r>
              <w:rPr>
                <w:rFonts w:ascii="Calibri" w:eastAsia="Calibri" w:hAnsi="Calibri" w:cs="Calibri"/>
              </w:rPr>
              <w:t>Toplam ders</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678337E6" w14:textId="37A248DC" w:rsidR="00EB12C9" w:rsidRDefault="00F05902">
            <w:pPr>
              <w:spacing w:before="240" w:after="240"/>
              <w:ind w:left="280"/>
              <w:jc w:val="center"/>
              <w:rPr>
                <w:rFonts w:ascii="Calibri" w:eastAsia="Calibri" w:hAnsi="Calibri" w:cs="Calibri"/>
              </w:rPr>
            </w:pPr>
            <w:r>
              <w:rPr>
                <w:rFonts w:ascii="Calibri" w:eastAsia="Calibri" w:hAnsi="Calibri" w:cs="Calibri"/>
              </w:rPr>
              <w:t>42</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300456F6" w14:textId="0D2DB4AE" w:rsidR="00EB12C9" w:rsidRDefault="00F05902">
            <w:pPr>
              <w:spacing w:before="240" w:after="240"/>
              <w:ind w:left="280"/>
              <w:jc w:val="center"/>
              <w:rPr>
                <w:rFonts w:ascii="Calibri" w:eastAsia="Calibri" w:hAnsi="Calibri" w:cs="Calibri"/>
              </w:rPr>
            </w:pPr>
            <w:r>
              <w:rPr>
                <w:rFonts w:ascii="Calibri" w:eastAsia="Calibri" w:hAnsi="Calibri" w:cs="Calibri"/>
              </w:rPr>
              <w:t>61,8</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3188DE21" w14:textId="3AAE3A0A" w:rsidR="00EB12C9" w:rsidRDefault="00BA4D2D">
            <w:pPr>
              <w:spacing w:before="240" w:after="240"/>
              <w:ind w:left="280"/>
              <w:jc w:val="center"/>
              <w:rPr>
                <w:rFonts w:ascii="Calibri" w:eastAsia="Calibri" w:hAnsi="Calibri" w:cs="Calibri"/>
              </w:rPr>
            </w:pPr>
            <w:r>
              <w:rPr>
                <w:rFonts w:ascii="Calibri" w:eastAsia="Calibri" w:hAnsi="Calibri" w:cs="Calibri"/>
              </w:rPr>
              <w:t>92</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6ABE6BC1" w14:textId="4FA75908" w:rsidR="00EB12C9" w:rsidRDefault="00BA4D2D">
            <w:pPr>
              <w:spacing w:before="240" w:after="240"/>
              <w:ind w:left="280"/>
              <w:jc w:val="center"/>
              <w:rPr>
                <w:rFonts w:ascii="Calibri" w:eastAsia="Calibri" w:hAnsi="Calibri" w:cs="Calibri"/>
              </w:rPr>
            </w:pPr>
            <w:r>
              <w:rPr>
                <w:rFonts w:ascii="Calibri" w:eastAsia="Calibri" w:hAnsi="Calibri" w:cs="Calibri"/>
              </w:rPr>
              <w:t>83,6</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2638CE2A" w14:textId="32393E8F" w:rsidR="00EB12C9" w:rsidRDefault="00BA4D2D">
            <w:pPr>
              <w:spacing w:before="240" w:after="240"/>
              <w:ind w:left="280"/>
              <w:jc w:val="center"/>
              <w:rPr>
                <w:rFonts w:ascii="Calibri" w:eastAsia="Calibri" w:hAnsi="Calibri" w:cs="Calibri"/>
              </w:rPr>
            </w:pPr>
            <w:r>
              <w:rPr>
                <w:rFonts w:ascii="Calibri" w:eastAsia="Calibri" w:hAnsi="Calibri" w:cs="Calibri"/>
              </w:rPr>
              <w:t>98</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6C49EF2E" w14:textId="1B109923" w:rsidR="00EB12C9" w:rsidRDefault="00C7339C">
            <w:pPr>
              <w:spacing w:before="240" w:after="240"/>
              <w:ind w:left="280"/>
              <w:jc w:val="center"/>
              <w:rPr>
                <w:rFonts w:ascii="Calibri" w:eastAsia="Calibri" w:hAnsi="Calibri" w:cs="Calibri"/>
              </w:rPr>
            </w:pPr>
            <w:r>
              <w:rPr>
                <w:rFonts w:ascii="Calibri" w:eastAsia="Calibri" w:hAnsi="Calibri" w:cs="Calibri"/>
              </w:rPr>
              <w:t>81,7</w:t>
            </w:r>
          </w:p>
        </w:tc>
      </w:tr>
    </w:tbl>
    <w:p w14:paraId="513763F6" w14:textId="77777777" w:rsidR="00EB12C9" w:rsidRDefault="008D5567">
      <w:pPr>
        <w:ind w:left="200" w:right="200"/>
        <w:jc w:val="both"/>
        <w:rPr>
          <w:rFonts w:ascii="Calibri" w:eastAsia="Calibri" w:hAnsi="Calibri" w:cs="Calibri"/>
        </w:rPr>
      </w:pPr>
      <w:r>
        <w:rPr>
          <w:rFonts w:ascii="Calibri" w:eastAsia="Calibri" w:hAnsi="Calibri" w:cs="Calibri"/>
        </w:rPr>
        <w:t xml:space="preserve"> </w:t>
      </w:r>
    </w:p>
    <w:p w14:paraId="5502BACB" w14:textId="243A1D8D" w:rsidR="00EB12C9" w:rsidRDefault="008D5567">
      <w:pPr>
        <w:spacing w:before="100"/>
        <w:ind w:left="200" w:right="200"/>
        <w:jc w:val="both"/>
        <w:rPr>
          <w:rFonts w:ascii="Calibri" w:eastAsia="Calibri" w:hAnsi="Calibri" w:cs="Calibri"/>
        </w:rPr>
      </w:pPr>
      <w:r>
        <w:rPr>
          <w:rFonts w:ascii="Calibri" w:eastAsia="Calibri" w:hAnsi="Calibri" w:cs="Calibri"/>
        </w:rPr>
        <w:t xml:space="preserve">Program çıktılarına ulaşıldığını belirlemek amacıyla yeni mezun olan öğrencilere her yıl haziran ayında mezuniyet işlemlerinin tamamlanması </w:t>
      </w:r>
      <w:r w:rsidRPr="00E46951">
        <w:rPr>
          <w:rFonts w:ascii="Calibri" w:eastAsia="Calibri" w:hAnsi="Calibri" w:cs="Calibri"/>
          <w:color w:val="000000" w:themeColor="text1"/>
        </w:rPr>
        <w:t>aşamasında “</w:t>
      </w:r>
      <w:r w:rsidR="00EB12C9" w:rsidRPr="00E46951">
        <w:rPr>
          <w:rFonts w:ascii="Calibri" w:eastAsia="Calibri" w:hAnsi="Calibri" w:cs="Calibri"/>
          <w:color w:val="000000" w:themeColor="text1"/>
        </w:rPr>
        <w:t>Yeni Mezun Anketi</w:t>
      </w:r>
      <w:r w:rsidRPr="00E46951">
        <w:rPr>
          <w:rFonts w:ascii="Calibri" w:eastAsia="Calibri" w:hAnsi="Calibri" w:cs="Calibri"/>
          <w:color w:val="000000" w:themeColor="text1"/>
        </w:rPr>
        <w:t>” yapılmaktadır</w:t>
      </w:r>
      <w:r>
        <w:rPr>
          <w:rFonts w:ascii="Calibri" w:eastAsia="Calibri" w:hAnsi="Calibri" w:cs="Calibri"/>
        </w:rPr>
        <w:t xml:space="preserve">. Anket soruları içerisinde paydaşlara duyurulan program çıktılarına ulaşılıp ulaşılmadığının ölçülmesine yönelik karşılama düzeyleri ölçülmekte ve değerlendirilmektedir. </w:t>
      </w:r>
    </w:p>
    <w:p w14:paraId="68E8105A" w14:textId="2ADD2D3B" w:rsidR="00EB12C9" w:rsidRDefault="008D5567">
      <w:pPr>
        <w:spacing w:before="100"/>
        <w:ind w:left="200" w:right="200"/>
        <w:jc w:val="both"/>
        <w:rPr>
          <w:rFonts w:ascii="Calibri" w:eastAsia="Calibri" w:hAnsi="Calibri" w:cs="Calibri"/>
        </w:rPr>
      </w:pPr>
      <w:r>
        <w:rPr>
          <w:rFonts w:ascii="Calibri" w:eastAsia="Calibri" w:hAnsi="Calibri" w:cs="Calibri"/>
        </w:rPr>
        <w:t xml:space="preserve"> </w:t>
      </w:r>
      <w:bookmarkStart w:id="25" w:name="_heading=h.j2ujiqwrxvup" w:colFirst="0" w:colLast="0"/>
      <w:bookmarkEnd w:id="25"/>
    </w:p>
    <w:p w14:paraId="00B44DD7" w14:textId="77777777" w:rsidR="00EB12C9" w:rsidRDefault="008D5567">
      <w:pPr>
        <w:pStyle w:val="Balk2"/>
        <w:spacing w:before="200" w:line="235" w:lineRule="auto"/>
        <w:ind w:left="200" w:right="220"/>
        <w:jc w:val="left"/>
        <w:rPr>
          <w:rFonts w:ascii="Calibri" w:eastAsia="Calibri" w:hAnsi="Calibri" w:cs="Calibri"/>
          <w:sz w:val="22"/>
          <w:szCs w:val="22"/>
        </w:rPr>
      </w:pPr>
      <w:r>
        <w:rPr>
          <w:rFonts w:ascii="Calibri" w:eastAsia="Calibri" w:hAnsi="Calibri" w:cs="Calibri"/>
          <w:sz w:val="22"/>
          <w:szCs w:val="22"/>
        </w:rPr>
        <w:t>2.4.</w:t>
      </w:r>
      <w:r>
        <w:rPr>
          <w:rFonts w:ascii="Calibri" w:eastAsia="Calibri" w:hAnsi="Calibri" w:cs="Calibri"/>
          <w:b w:val="0"/>
          <w:bCs w:val="0"/>
          <w:sz w:val="22"/>
          <w:szCs w:val="22"/>
        </w:rPr>
        <w:t xml:space="preserve">   </w:t>
      </w:r>
      <w:r>
        <w:rPr>
          <w:rFonts w:ascii="Calibri" w:eastAsia="Calibri" w:hAnsi="Calibri" w:cs="Calibri"/>
          <w:sz w:val="22"/>
          <w:szCs w:val="22"/>
        </w:rPr>
        <w:t>Mezuniyet aşamasına gelen öğrencilerin program çıktılarında öngörülen bilgi, beceri ve davranışları kazandıkları kanıtlanmalıdır.</w:t>
      </w:r>
    </w:p>
    <w:p w14:paraId="201AD9CB" w14:textId="77777777" w:rsidR="00EB12C9" w:rsidRDefault="008D5567">
      <w:pPr>
        <w:spacing w:after="240"/>
        <w:rPr>
          <w:rFonts w:ascii="Calibri" w:eastAsia="Calibri" w:hAnsi="Calibri" w:cs="Calibri"/>
        </w:rPr>
      </w:pPr>
      <w:r>
        <w:rPr>
          <w:rFonts w:ascii="Calibri" w:eastAsia="Calibri" w:hAnsi="Calibri" w:cs="Calibri"/>
          <w:b/>
          <w:bCs/>
        </w:rPr>
        <w:t xml:space="preserve"> </w:t>
      </w:r>
      <w:r>
        <w:rPr>
          <w:rFonts w:ascii="Calibri" w:eastAsia="Calibri" w:hAnsi="Calibri" w:cs="Calibri"/>
        </w:rPr>
        <w:t>Mezun aşamasına gelen öğrencilerin bilgi, beceri ve edindikleri davranışların değerlendirilmesine yönelik uygulamalar ve değerlendirmeler aşağıda özetlenmiştir.</w:t>
      </w:r>
    </w:p>
    <w:p w14:paraId="41220C6D" w14:textId="77777777" w:rsidR="00EB12C9" w:rsidRDefault="008D5567">
      <w:pPr>
        <w:spacing w:after="240"/>
        <w:rPr>
          <w:rFonts w:ascii="Calibri" w:eastAsia="Calibri" w:hAnsi="Calibri" w:cs="Calibri"/>
        </w:rPr>
      </w:pPr>
      <w:r>
        <w:rPr>
          <w:rFonts w:ascii="Calibri" w:eastAsia="Calibri" w:hAnsi="Calibri" w:cs="Calibri"/>
        </w:rPr>
        <w:t xml:space="preserve">Öğrencilerin Mesleki Uygulama I ve II dersleri sonrasında değerlendirme yapmaları amacıyla </w:t>
      </w:r>
      <w:hyperlink r:id="rId28">
        <w:r w:rsidR="00EB12C9">
          <w:rPr>
            <w:rFonts w:ascii="Calibri" w:eastAsia="Calibri" w:hAnsi="Calibri" w:cs="Calibri"/>
            <w:color w:val="1155CC"/>
            <w:u w:val="single"/>
          </w:rPr>
          <w:t>Yeni Mezun Anketi</w:t>
        </w:r>
      </w:hyperlink>
      <w:r>
        <w:rPr>
          <w:rFonts w:ascii="Calibri" w:eastAsia="Calibri" w:hAnsi="Calibri" w:cs="Calibri"/>
        </w:rPr>
        <w:t xml:space="preserve"> gönderilmektedir.  Ayrıca, uygulamalı eğitim ve </w:t>
      </w:r>
      <w:proofErr w:type="spellStart"/>
      <w:r>
        <w:rPr>
          <w:rFonts w:ascii="Calibri" w:eastAsia="Calibri" w:hAnsi="Calibri" w:cs="Calibri"/>
        </w:rPr>
        <w:t>intörn</w:t>
      </w:r>
      <w:proofErr w:type="spellEnd"/>
      <w:r>
        <w:rPr>
          <w:rFonts w:ascii="Calibri" w:eastAsia="Calibri" w:hAnsi="Calibri" w:cs="Calibri"/>
        </w:rPr>
        <w:t xml:space="preserve"> uygulaması, </w:t>
      </w:r>
      <w:hyperlink r:id="rId29">
        <w:r w:rsidR="00EB12C9">
          <w:rPr>
            <w:rFonts w:ascii="Calibri" w:eastAsia="Calibri" w:hAnsi="Calibri" w:cs="Calibri"/>
            <w:color w:val="1155CC"/>
            <w:u w:val="single"/>
          </w:rPr>
          <w:t>Toros Üniversitesi Sağlık Hizmetleri Meslek Yüksekokulu Mesleki Uygulama Eğitimi Esasları</w:t>
        </w:r>
      </w:hyperlink>
      <w:r>
        <w:rPr>
          <w:rFonts w:ascii="Calibri" w:eastAsia="Calibri" w:hAnsi="Calibri" w:cs="Calibri"/>
        </w:rPr>
        <w:t xml:space="preserve"> çerçevesinde yürütülmektedir. Mesleki uygulamaya giden öğrencilerin değerlendirme ölçütleri </w:t>
      </w:r>
      <w:hyperlink r:id="rId30">
        <w:r w:rsidR="00EB12C9">
          <w:rPr>
            <w:rFonts w:ascii="Calibri" w:eastAsia="Calibri" w:hAnsi="Calibri" w:cs="Calibri"/>
            <w:color w:val="1155CC"/>
            <w:u w:val="single"/>
          </w:rPr>
          <w:t>Mesleki uygulama değerlendirme formu</w:t>
        </w:r>
      </w:hyperlink>
      <w:hyperlink r:id="rId31">
        <w:r w:rsidR="00EB12C9">
          <w:rPr>
            <w:rFonts w:ascii="Calibri" w:eastAsia="Calibri" w:hAnsi="Calibri" w:cs="Calibri"/>
            <w:color w:val="1155CC"/>
            <w:u w:val="single"/>
          </w:rPr>
          <w:t xml:space="preserve">nda </w:t>
        </w:r>
      </w:hyperlink>
      <w:r>
        <w:rPr>
          <w:rFonts w:ascii="Calibri" w:eastAsia="Calibri" w:hAnsi="Calibri" w:cs="Calibri"/>
        </w:rPr>
        <w:t>detaylıca sunulmaktadır.</w:t>
      </w:r>
    </w:p>
    <w:p w14:paraId="5243821B" w14:textId="77777777" w:rsidR="00EB12C9" w:rsidRDefault="00EB12C9">
      <w:pPr>
        <w:spacing w:after="240"/>
        <w:rPr>
          <w:rFonts w:ascii="Calibri" w:eastAsia="Calibri" w:hAnsi="Calibri" w:cs="Calibri"/>
        </w:rPr>
      </w:pPr>
    </w:p>
    <w:p w14:paraId="02E33980" w14:textId="77777777" w:rsidR="00EB12C9" w:rsidRDefault="008D5567">
      <w:pPr>
        <w:jc w:val="center"/>
        <w:rPr>
          <w:rFonts w:ascii="Calibri" w:eastAsia="Calibri" w:hAnsi="Calibri" w:cs="Calibri"/>
        </w:rPr>
      </w:pPr>
      <w:r>
        <w:rPr>
          <w:rFonts w:ascii="Calibri" w:eastAsia="Calibri" w:hAnsi="Calibri" w:cs="Calibri"/>
          <w:b/>
          <w:bCs/>
        </w:rPr>
        <w:t>Tablo 2.5.</w:t>
      </w:r>
      <w:r>
        <w:rPr>
          <w:rFonts w:ascii="Calibri" w:eastAsia="Calibri" w:hAnsi="Calibri" w:cs="Calibri"/>
        </w:rPr>
        <w:t xml:space="preserve"> Uygulamalı staj derslerin listesi ve haftalık uygulama saatleri</w:t>
      </w:r>
    </w:p>
    <w:tbl>
      <w:tblPr>
        <w:tblStyle w:val="ae"/>
        <w:tblW w:w="8145" w:type="dxa"/>
        <w:jc w:val="center"/>
        <w:tblBorders>
          <w:top w:val="nil"/>
          <w:left w:val="nil"/>
          <w:bottom w:val="nil"/>
          <w:right w:val="nil"/>
          <w:insideH w:val="nil"/>
          <w:insideV w:val="nil"/>
        </w:tblBorders>
        <w:tblLayout w:type="fixed"/>
        <w:tblLook w:val="0600" w:firstRow="0" w:lastRow="0" w:firstColumn="0" w:lastColumn="0" w:noHBand="1" w:noVBand="1"/>
      </w:tblPr>
      <w:tblGrid>
        <w:gridCol w:w="1440"/>
        <w:gridCol w:w="4575"/>
        <w:gridCol w:w="2130"/>
      </w:tblGrid>
      <w:tr w:rsidR="00EB12C9" w14:paraId="2771A5D3" w14:textId="77777777">
        <w:trPr>
          <w:trHeight w:val="300"/>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C2D69B"/>
            <w:tcMar>
              <w:top w:w="0" w:type="dxa"/>
              <w:left w:w="100" w:type="dxa"/>
              <w:bottom w:w="0" w:type="dxa"/>
              <w:right w:w="100" w:type="dxa"/>
            </w:tcMar>
          </w:tcPr>
          <w:p w14:paraId="6221A85B" w14:textId="77777777" w:rsidR="00EB12C9" w:rsidRDefault="008D5567">
            <w:pPr>
              <w:spacing w:after="240"/>
              <w:jc w:val="center"/>
              <w:rPr>
                <w:rFonts w:ascii="Calibri" w:eastAsia="Calibri" w:hAnsi="Calibri" w:cs="Calibri"/>
                <w:b/>
                <w:bCs/>
              </w:rPr>
            </w:pPr>
            <w:r>
              <w:rPr>
                <w:rFonts w:ascii="Calibri" w:eastAsia="Calibri" w:hAnsi="Calibri" w:cs="Calibri"/>
                <w:b/>
                <w:bCs/>
              </w:rPr>
              <w:t>Kodu</w:t>
            </w:r>
          </w:p>
        </w:tc>
        <w:tc>
          <w:tcPr>
            <w:tcW w:w="4575"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4044A87E" w14:textId="77777777" w:rsidR="00EB12C9" w:rsidRDefault="008D5567">
            <w:pPr>
              <w:spacing w:after="240"/>
              <w:ind w:left="720"/>
              <w:jc w:val="center"/>
              <w:rPr>
                <w:rFonts w:ascii="Calibri" w:eastAsia="Calibri" w:hAnsi="Calibri" w:cs="Calibri"/>
                <w:b/>
                <w:bCs/>
              </w:rPr>
            </w:pPr>
            <w:r>
              <w:rPr>
                <w:rFonts w:ascii="Calibri" w:eastAsia="Calibri" w:hAnsi="Calibri" w:cs="Calibri"/>
                <w:b/>
                <w:bCs/>
              </w:rPr>
              <w:t>Dersin Adı</w:t>
            </w:r>
          </w:p>
        </w:tc>
        <w:tc>
          <w:tcPr>
            <w:tcW w:w="213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2500B6CD" w14:textId="77777777" w:rsidR="00EB12C9" w:rsidRDefault="008D5567">
            <w:pPr>
              <w:spacing w:after="240"/>
              <w:ind w:left="720"/>
              <w:jc w:val="center"/>
              <w:rPr>
                <w:rFonts w:ascii="Calibri" w:eastAsia="Calibri" w:hAnsi="Calibri" w:cs="Calibri"/>
                <w:b/>
                <w:bCs/>
              </w:rPr>
            </w:pPr>
            <w:r>
              <w:rPr>
                <w:rFonts w:ascii="Calibri" w:eastAsia="Calibri" w:hAnsi="Calibri" w:cs="Calibri"/>
                <w:b/>
                <w:bCs/>
              </w:rPr>
              <w:t>Uygulama saati</w:t>
            </w:r>
          </w:p>
        </w:tc>
      </w:tr>
      <w:tr w:rsidR="00EB12C9" w14:paraId="241FA85A"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F350D7" w14:textId="0F323915" w:rsidR="00EB12C9" w:rsidRDefault="00D47F35">
            <w:pPr>
              <w:spacing w:after="240"/>
              <w:jc w:val="center"/>
              <w:rPr>
                <w:rFonts w:ascii="Calibri" w:eastAsia="Calibri" w:hAnsi="Calibri" w:cs="Calibri"/>
                <w:b/>
                <w:bCs/>
              </w:rPr>
            </w:pPr>
            <w:r w:rsidRPr="00D47F35">
              <w:rPr>
                <w:rFonts w:ascii="Calibri" w:eastAsia="Calibri" w:hAnsi="Calibri" w:cs="Calibri"/>
                <w:b/>
                <w:bCs/>
              </w:rPr>
              <w:t>AMH127</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0A7122FF" w14:textId="5760A6E5" w:rsidR="00EB12C9" w:rsidRDefault="00E20121">
            <w:pPr>
              <w:spacing w:after="240"/>
              <w:jc w:val="center"/>
              <w:rPr>
                <w:rFonts w:ascii="Calibri" w:eastAsia="Calibri" w:hAnsi="Calibri" w:cs="Calibri"/>
              </w:rPr>
            </w:pPr>
            <w:r w:rsidRPr="00E20121">
              <w:rPr>
                <w:rFonts w:ascii="Calibri" w:eastAsia="Calibri" w:hAnsi="Calibri" w:cs="Calibri"/>
              </w:rPr>
              <w:t>AMELİYATHANE TEKNOLOJİSİ VE EKİPMANLARI </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315850C7" w14:textId="77974EC0" w:rsidR="00EB12C9" w:rsidRDefault="00E20121">
            <w:pPr>
              <w:spacing w:after="240"/>
              <w:ind w:left="720"/>
              <w:jc w:val="center"/>
              <w:rPr>
                <w:rFonts w:ascii="Calibri" w:eastAsia="Calibri" w:hAnsi="Calibri" w:cs="Calibri"/>
              </w:rPr>
            </w:pPr>
            <w:r>
              <w:rPr>
                <w:rFonts w:ascii="Calibri" w:eastAsia="Calibri" w:hAnsi="Calibri" w:cs="Calibri"/>
              </w:rPr>
              <w:t>1</w:t>
            </w:r>
          </w:p>
        </w:tc>
      </w:tr>
      <w:tr w:rsidR="00EB12C9" w14:paraId="52535AFC"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8A582A" w14:textId="4E527EDC" w:rsidR="00EB12C9" w:rsidRDefault="00E20121">
            <w:pPr>
              <w:spacing w:after="240"/>
              <w:jc w:val="center"/>
              <w:rPr>
                <w:rFonts w:ascii="Calibri" w:eastAsia="Calibri" w:hAnsi="Calibri" w:cs="Calibri"/>
                <w:b/>
                <w:bCs/>
              </w:rPr>
            </w:pPr>
            <w:r w:rsidRPr="00E20121">
              <w:rPr>
                <w:rFonts w:ascii="Calibri" w:eastAsia="Calibri" w:hAnsi="Calibri" w:cs="Calibri"/>
                <w:b/>
                <w:bCs/>
              </w:rPr>
              <w:t>AMH144</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6F652A6E" w14:textId="08FEB879" w:rsidR="00EB12C9" w:rsidRDefault="00E20121">
            <w:pPr>
              <w:spacing w:after="240"/>
              <w:jc w:val="center"/>
              <w:rPr>
                <w:rFonts w:ascii="Calibri" w:eastAsia="Calibri" w:hAnsi="Calibri" w:cs="Calibri"/>
              </w:rPr>
            </w:pPr>
            <w:r w:rsidRPr="00E20121">
              <w:rPr>
                <w:rFonts w:ascii="Calibri" w:eastAsia="Calibri" w:hAnsi="Calibri" w:cs="Calibri"/>
              </w:rPr>
              <w:t>CERRAHİ HASTALIKLAR BİLGİSİ I </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1719C2D0" w14:textId="7AC0C8DF" w:rsidR="00EB12C9" w:rsidRDefault="00E20121">
            <w:pPr>
              <w:spacing w:after="240"/>
              <w:ind w:left="720"/>
              <w:jc w:val="center"/>
              <w:rPr>
                <w:rFonts w:ascii="Calibri" w:eastAsia="Calibri" w:hAnsi="Calibri" w:cs="Calibri"/>
              </w:rPr>
            </w:pPr>
            <w:r>
              <w:rPr>
                <w:rFonts w:ascii="Calibri" w:eastAsia="Calibri" w:hAnsi="Calibri" w:cs="Calibri"/>
              </w:rPr>
              <w:t>1</w:t>
            </w:r>
          </w:p>
        </w:tc>
      </w:tr>
      <w:tr w:rsidR="00EB12C9" w14:paraId="21C8E575"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D662F1" w14:textId="70C46B85" w:rsidR="00EB12C9" w:rsidRDefault="0089184F">
            <w:pPr>
              <w:spacing w:after="240"/>
              <w:jc w:val="center"/>
              <w:rPr>
                <w:rFonts w:ascii="Calibri" w:eastAsia="Calibri" w:hAnsi="Calibri" w:cs="Calibri"/>
                <w:b/>
                <w:bCs/>
              </w:rPr>
            </w:pPr>
            <w:r w:rsidRPr="0089184F">
              <w:rPr>
                <w:rFonts w:ascii="Calibri" w:eastAsia="Calibri" w:hAnsi="Calibri" w:cs="Calibri"/>
                <w:b/>
                <w:bCs/>
              </w:rPr>
              <w:t>AMH150</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559E98E2" w14:textId="1826D5DB" w:rsidR="00EB12C9" w:rsidRDefault="0089184F">
            <w:pPr>
              <w:spacing w:after="240"/>
              <w:jc w:val="center"/>
              <w:rPr>
                <w:rFonts w:ascii="Calibri" w:eastAsia="Calibri" w:hAnsi="Calibri" w:cs="Calibri"/>
              </w:rPr>
            </w:pPr>
            <w:r w:rsidRPr="0089184F">
              <w:rPr>
                <w:rFonts w:ascii="Calibri" w:eastAsia="Calibri" w:hAnsi="Calibri" w:cs="Calibri"/>
              </w:rPr>
              <w:t>TEMEL SAĞLIK GİRİŞİMLERİ VE TEKNİKLERİ </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405BEE11" w14:textId="77777777" w:rsidR="00EB12C9" w:rsidRDefault="008D5567">
            <w:pPr>
              <w:spacing w:after="240"/>
              <w:ind w:left="720"/>
              <w:jc w:val="center"/>
              <w:rPr>
                <w:rFonts w:ascii="Calibri" w:eastAsia="Calibri" w:hAnsi="Calibri" w:cs="Calibri"/>
              </w:rPr>
            </w:pPr>
            <w:r>
              <w:rPr>
                <w:rFonts w:ascii="Calibri" w:eastAsia="Calibri" w:hAnsi="Calibri" w:cs="Calibri"/>
              </w:rPr>
              <w:t>2</w:t>
            </w:r>
          </w:p>
        </w:tc>
      </w:tr>
      <w:tr w:rsidR="00EB12C9" w14:paraId="2B7F8A75"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1786D5" w14:textId="4CB8C92E" w:rsidR="00EB12C9" w:rsidRDefault="0089184F">
            <w:pPr>
              <w:spacing w:after="240"/>
              <w:jc w:val="center"/>
              <w:rPr>
                <w:rFonts w:ascii="Calibri" w:eastAsia="Calibri" w:hAnsi="Calibri" w:cs="Calibri"/>
                <w:b/>
                <w:bCs/>
              </w:rPr>
            </w:pPr>
            <w:r w:rsidRPr="0089184F">
              <w:rPr>
                <w:rFonts w:ascii="Calibri" w:eastAsia="Calibri" w:hAnsi="Calibri" w:cs="Calibri"/>
                <w:b/>
                <w:bCs/>
              </w:rPr>
              <w:t>AMH247</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289C5E3D" w14:textId="4709793F" w:rsidR="00EB12C9" w:rsidRDefault="0089184F">
            <w:pPr>
              <w:spacing w:after="240"/>
              <w:jc w:val="center"/>
              <w:rPr>
                <w:rFonts w:ascii="Calibri" w:eastAsia="Calibri" w:hAnsi="Calibri" w:cs="Calibri"/>
              </w:rPr>
            </w:pPr>
            <w:r w:rsidRPr="0089184F">
              <w:rPr>
                <w:rFonts w:ascii="Calibri" w:eastAsia="Calibri" w:hAnsi="Calibri" w:cs="Calibri"/>
              </w:rPr>
              <w:t>CERRAHİ HASTALIKLAR BİLGİSİ II</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11D8213B" w14:textId="77777777" w:rsidR="00EB12C9" w:rsidRDefault="008D5567">
            <w:pPr>
              <w:spacing w:after="240"/>
              <w:ind w:left="720"/>
              <w:jc w:val="center"/>
              <w:rPr>
                <w:rFonts w:ascii="Calibri" w:eastAsia="Calibri" w:hAnsi="Calibri" w:cs="Calibri"/>
              </w:rPr>
            </w:pPr>
            <w:r>
              <w:rPr>
                <w:rFonts w:ascii="Calibri" w:eastAsia="Calibri" w:hAnsi="Calibri" w:cs="Calibri"/>
              </w:rPr>
              <w:t>2</w:t>
            </w:r>
          </w:p>
        </w:tc>
      </w:tr>
      <w:tr w:rsidR="00EB12C9" w14:paraId="1E1D9D78"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EF82EB" w14:textId="3E773DF1" w:rsidR="00EB12C9" w:rsidRDefault="00C13DAE">
            <w:pPr>
              <w:spacing w:after="240"/>
              <w:jc w:val="center"/>
              <w:rPr>
                <w:rFonts w:ascii="Calibri" w:eastAsia="Calibri" w:hAnsi="Calibri" w:cs="Calibri"/>
                <w:b/>
                <w:bCs/>
              </w:rPr>
            </w:pPr>
            <w:r w:rsidRPr="00C13DAE">
              <w:rPr>
                <w:rFonts w:ascii="Calibri" w:eastAsia="Calibri" w:hAnsi="Calibri" w:cs="Calibri"/>
                <w:b/>
                <w:bCs/>
              </w:rPr>
              <w:t>AMH249</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3D7E5819" w14:textId="665272B3" w:rsidR="00EB12C9" w:rsidRDefault="00C13DAE">
            <w:pPr>
              <w:spacing w:after="240"/>
              <w:jc w:val="center"/>
              <w:rPr>
                <w:rFonts w:ascii="Calibri" w:eastAsia="Calibri" w:hAnsi="Calibri" w:cs="Calibri"/>
              </w:rPr>
            </w:pPr>
            <w:r w:rsidRPr="00C13DAE">
              <w:rPr>
                <w:rFonts w:ascii="Calibri" w:eastAsia="Calibri" w:hAnsi="Calibri" w:cs="Calibri"/>
              </w:rPr>
              <w:t>ANESTEZİYE GİRİŞ</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3306920C" w14:textId="77777777" w:rsidR="00EB12C9" w:rsidRDefault="008D5567">
            <w:pPr>
              <w:spacing w:after="240"/>
              <w:ind w:left="720"/>
              <w:jc w:val="center"/>
              <w:rPr>
                <w:rFonts w:ascii="Calibri" w:eastAsia="Calibri" w:hAnsi="Calibri" w:cs="Calibri"/>
              </w:rPr>
            </w:pPr>
            <w:r>
              <w:rPr>
                <w:rFonts w:ascii="Calibri" w:eastAsia="Calibri" w:hAnsi="Calibri" w:cs="Calibri"/>
              </w:rPr>
              <w:t>2</w:t>
            </w:r>
          </w:p>
        </w:tc>
      </w:tr>
      <w:tr w:rsidR="00EB12C9" w14:paraId="17463AF6"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12EC687" w14:textId="23DDA1BE" w:rsidR="00EB12C9" w:rsidRDefault="00C13DAE">
            <w:pPr>
              <w:spacing w:after="240"/>
              <w:jc w:val="center"/>
              <w:rPr>
                <w:rFonts w:ascii="Calibri" w:eastAsia="Calibri" w:hAnsi="Calibri" w:cs="Calibri"/>
                <w:b/>
                <w:bCs/>
              </w:rPr>
            </w:pPr>
            <w:r w:rsidRPr="00C13DAE">
              <w:rPr>
                <w:rFonts w:ascii="Calibri" w:eastAsia="Calibri" w:hAnsi="Calibri" w:cs="Calibri"/>
                <w:b/>
                <w:bCs/>
              </w:rPr>
              <w:t>MU202</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2A832341" w14:textId="4C19D8E3" w:rsidR="00EB12C9" w:rsidRDefault="00C13DAE">
            <w:pPr>
              <w:spacing w:after="240"/>
              <w:jc w:val="center"/>
              <w:rPr>
                <w:rFonts w:ascii="Calibri" w:eastAsia="Calibri" w:hAnsi="Calibri" w:cs="Calibri"/>
              </w:rPr>
            </w:pPr>
            <w:r w:rsidRPr="00C13DAE">
              <w:rPr>
                <w:rFonts w:ascii="Calibri" w:eastAsia="Calibri" w:hAnsi="Calibri" w:cs="Calibri"/>
              </w:rPr>
              <w:t>MESLEKİ UYGULAMA</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03EC31FC" w14:textId="108E8099" w:rsidR="00EB12C9" w:rsidRDefault="00C13DAE">
            <w:pPr>
              <w:spacing w:after="240"/>
              <w:ind w:left="720"/>
              <w:jc w:val="center"/>
              <w:rPr>
                <w:rFonts w:ascii="Calibri" w:eastAsia="Calibri" w:hAnsi="Calibri" w:cs="Calibri"/>
              </w:rPr>
            </w:pPr>
            <w:r>
              <w:rPr>
                <w:rFonts w:ascii="Calibri" w:eastAsia="Calibri" w:hAnsi="Calibri" w:cs="Calibri"/>
              </w:rPr>
              <w:t>40</w:t>
            </w:r>
          </w:p>
        </w:tc>
      </w:tr>
    </w:tbl>
    <w:p w14:paraId="286E8D48" w14:textId="77777777" w:rsidR="00EB12C9" w:rsidRDefault="008D5567">
      <w:pPr>
        <w:ind w:left="720"/>
        <w:rPr>
          <w:rFonts w:ascii="Calibri" w:eastAsia="Calibri" w:hAnsi="Calibri" w:cs="Calibri"/>
        </w:rPr>
      </w:pPr>
      <w:r>
        <w:rPr>
          <w:rFonts w:ascii="Calibri" w:eastAsia="Calibri" w:hAnsi="Calibri" w:cs="Calibri"/>
        </w:rPr>
        <w:t xml:space="preserve">  </w:t>
      </w:r>
    </w:p>
    <w:p w14:paraId="342EDAF9" w14:textId="29D0C7D5" w:rsidR="00EB12C9" w:rsidRPr="00C13DAE" w:rsidRDefault="008D5567">
      <w:pPr>
        <w:jc w:val="both"/>
        <w:rPr>
          <w:rFonts w:ascii="Calibri" w:eastAsia="Calibri" w:hAnsi="Calibri" w:cs="Calibri"/>
          <w:color w:val="000000" w:themeColor="text1"/>
        </w:rPr>
      </w:pPr>
      <w:r w:rsidRPr="00C13DAE">
        <w:rPr>
          <w:rFonts w:ascii="Calibri" w:eastAsia="Calibri" w:hAnsi="Calibri" w:cs="Calibri"/>
          <w:color w:val="000000" w:themeColor="text1"/>
        </w:rPr>
        <w:t xml:space="preserve">Staj, Mesleki ve Uygulama Dersi ve </w:t>
      </w:r>
      <w:proofErr w:type="spellStart"/>
      <w:r w:rsidRPr="00C13DAE">
        <w:rPr>
          <w:rFonts w:ascii="Calibri" w:eastAsia="Calibri" w:hAnsi="Calibri" w:cs="Calibri"/>
          <w:color w:val="000000" w:themeColor="text1"/>
        </w:rPr>
        <w:t>İntörn</w:t>
      </w:r>
      <w:proofErr w:type="spellEnd"/>
      <w:r w:rsidRPr="00C13DAE">
        <w:rPr>
          <w:rFonts w:ascii="Calibri" w:eastAsia="Calibri" w:hAnsi="Calibri" w:cs="Calibri"/>
          <w:color w:val="000000" w:themeColor="text1"/>
        </w:rPr>
        <w:t xml:space="preserve"> eğitimi sonrasında her yıl öğrencilere </w:t>
      </w:r>
      <w:hyperlink r:id="rId32" w:anchor="gid=0">
        <w:r w:rsidR="00EB12C9" w:rsidRPr="00C13DAE">
          <w:rPr>
            <w:rFonts w:ascii="Calibri" w:eastAsia="Calibri" w:hAnsi="Calibri" w:cs="Calibri"/>
            <w:color w:val="000000" w:themeColor="text1"/>
          </w:rPr>
          <w:t>“</w:t>
        </w:r>
      </w:hyperlink>
      <w:r w:rsidR="00EB12C9" w:rsidRPr="00C13DAE">
        <w:rPr>
          <w:rFonts w:ascii="Calibri" w:eastAsia="Calibri" w:hAnsi="Calibri" w:cs="Calibri"/>
          <w:color w:val="000000" w:themeColor="text1"/>
        </w:rPr>
        <w:t>İşveren Staj/Uygulama Değerlendirme Anketi</w:t>
      </w:r>
      <w:r w:rsidRPr="00C13DAE">
        <w:rPr>
          <w:rFonts w:ascii="Calibri" w:eastAsia="Calibri" w:hAnsi="Calibri" w:cs="Calibri"/>
          <w:color w:val="000000" w:themeColor="text1"/>
        </w:rPr>
        <w:t>” ile “</w:t>
      </w:r>
      <w:r w:rsidR="00EB12C9" w:rsidRPr="00C13DAE">
        <w:rPr>
          <w:rFonts w:ascii="Calibri" w:eastAsia="Calibri" w:hAnsi="Calibri" w:cs="Calibri"/>
          <w:color w:val="000000" w:themeColor="text1"/>
        </w:rPr>
        <w:t>Öğrenci Staj/Uygulama Değerlendirme Anket</w:t>
      </w:r>
      <w:r w:rsidRPr="00C13DAE">
        <w:rPr>
          <w:rFonts w:ascii="Calibri" w:eastAsia="Calibri" w:hAnsi="Calibri" w:cs="Calibri"/>
          <w:color w:val="000000" w:themeColor="text1"/>
        </w:rPr>
        <w:t>i” düzenlenmek elde edilen bulgular Kalite Komisyonu tarafından raporlaştırılmaktadır.</w:t>
      </w:r>
      <w:hyperlink r:id="rId33">
        <w:r w:rsidR="00EB12C9" w:rsidRPr="00C13DAE">
          <w:rPr>
            <w:rFonts w:ascii="Calibri" w:eastAsia="Calibri" w:hAnsi="Calibri" w:cs="Calibri"/>
            <w:color w:val="000000" w:themeColor="text1"/>
          </w:rPr>
          <w:t xml:space="preserve"> </w:t>
        </w:r>
      </w:hyperlink>
      <w:r w:rsidR="00EB12C9" w:rsidRPr="00C13DAE">
        <w:rPr>
          <w:rFonts w:ascii="Calibri" w:eastAsia="Calibri" w:hAnsi="Calibri" w:cs="Calibri"/>
          <w:color w:val="000000" w:themeColor="text1"/>
        </w:rPr>
        <w:t>Rapor</w:t>
      </w:r>
      <w:r w:rsidRPr="00C13DAE">
        <w:rPr>
          <w:rFonts w:ascii="Calibri" w:eastAsia="Calibri" w:hAnsi="Calibri" w:cs="Calibri"/>
          <w:color w:val="000000" w:themeColor="text1"/>
        </w:rPr>
        <w:t>, Bölüm kurulunda değerlendirilerek gerekli iyileştirmeler ve eylem planları hazırlanarak bir sonraki dönemde uygulanmaktadır.</w:t>
      </w:r>
    </w:p>
    <w:p w14:paraId="049357CE" w14:textId="77777777" w:rsidR="00EB12C9" w:rsidRDefault="008D5567">
      <w:pPr>
        <w:ind w:left="720"/>
        <w:rPr>
          <w:rFonts w:ascii="Calibri" w:eastAsia="Calibri" w:hAnsi="Calibri" w:cs="Calibri"/>
        </w:rPr>
      </w:pPr>
      <w:r>
        <w:rPr>
          <w:rFonts w:ascii="Calibri" w:eastAsia="Calibri" w:hAnsi="Calibri" w:cs="Calibri"/>
        </w:rPr>
        <w:t xml:space="preserve">  </w:t>
      </w:r>
    </w:p>
    <w:p w14:paraId="239C290B" w14:textId="77777777" w:rsidR="00EB12C9" w:rsidRDefault="008D5567">
      <w:pPr>
        <w:rPr>
          <w:rFonts w:ascii="Calibri" w:eastAsia="Calibri" w:hAnsi="Calibri" w:cs="Calibri"/>
          <w:b/>
          <w:bCs/>
          <w:color w:val="1E1E1E"/>
        </w:rPr>
      </w:pPr>
      <w:r>
        <w:rPr>
          <w:rFonts w:ascii="Calibri" w:eastAsia="Calibri" w:hAnsi="Calibri" w:cs="Calibri"/>
        </w:rPr>
        <w:t xml:space="preserve"> </w:t>
      </w:r>
      <w:r>
        <w:rPr>
          <w:rFonts w:ascii="Calibri" w:eastAsia="Calibri" w:hAnsi="Calibri" w:cs="Calibri"/>
          <w:b/>
          <w:bCs/>
        </w:rPr>
        <w:t>Ölçüt 3. E</w:t>
      </w:r>
      <w:r>
        <w:rPr>
          <w:rFonts w:ascii="Calibri" w:eastAsia="Calibri" w:hAnsi="Calibri" w:cs="Calibri"/>
          <w:b/>
          <w:bCs/>
          <w:color w:val="1E1E1E"/>
        </w:rPr>
        <w:t>ğitim Programı</w:t>
      </w:r>
    </w:p>
    <w:p w14:paraId="38DF4F1B" w14:textId="4A7386D2" w:rsidR="00EB12C9" w:rsidRDefault="008D5567">
      <w:pPr>
        <w:shd w:val="clear" w:color="auto" w:fill="FFFFFF"/>
        <w:spacing w:after="240"/>
        <w:rPr>
          <w:rFonts w:ascii="Calibri" w:eastAsia="Calibri" w:hAnsi="Calibri" w:cs="Calibri"/>
          <w:color w:val="1E1E1E"/>
        </w:rPr>
      </w:pPr>
      <w:r>
        <w:rPr>
          <w:rFonts w:ascii="Calibri" w:eastAsia="Calibri" w:hAnsi="Calibri" w:cs="Calibri"/>
          <w:color w:val="1E1E1E"/>
        </w:rPr>
        <w:t xml:space="preserve"> </w:t>
      </w:r>
      <w:r w:rsidR="00C13DAE">
        <w:rPr>
          <w:rFonts w:ascii="Calibri" w:eastAsia="Calibri" w:hAnsi="Calibri" w:cs="Calibri"/>
          <w:color w:val="1E1E1E"/>
        </w:rPr>
        <w:t>Ameliyathane Hizmetleri</w:t>
      </w:r>
      <w:r>
        <w:rPr>
          <w:rFonts w:ascii="Calibri" w:eastAsia="Calibri" w:hAnsi="Calibri" w:cs="Calibri"/>
          <w:color w:val="1E1E1E"/>
        </w:rPr>
        <w:t xml:space="preserve"> Programın Eğitim Programı paydaşların bulunduğu Bölüm Danışma Kurulunda değerlendirilmiş ve paydaşlara duyurulmuştur. Mezun durumuna gelen öğrencilerin programı başarı ile tamamlanması için gerekli kurallar “Toros Üniversitesi </w:t>
      </w:r>
      <w:proofErr w:type="spellStart"/>
      <w:r>
        <w:rPr>
          <w:rFonts w:ascii="Calibri" w:eastAsia="Calibri" w:hAnsi="Calibri" w:cs="Calibri"/>
          <w:color w:val="1E1E1E"/>
        </w:rPr>
        <w:t>Önlisans</w:t>
      </w:r>
      <w:proofErr w:type="spellEnd"/>
      <w:r>
        <w:rPr>
          <w:rFonts w:ascii="Calibri" w:eastAsia="Calibri" w:hAnsi="Calibri" w:cs="Calibri"/>
          <w:color w:val="1E1E1E"/>
        </w:rPr>
        <w:t xml:space="preserve"> ve Lisans Eğitim-Öğretim ve Sınav </w:t>
      </w:r>
      <w:proofErr w:type="spellStart"/>
      <w:r>
        <w:rPr>
          <w:rFonts w:ascii="Calibri" w:eastAsia="Calibri" w:hAnsi="Calibri" w:cs="Calibri"/>
          <w:color w:val="1E1E1E"/>
        </w:rPr>
        <w:t>Yönetmeliği”nin</w:t>
      </w:r>
      <w:proofErr w:type="spellEnd"/>
      <w:r>
        <w:rPr>
          <w:rFonts w:ascii="Calibri" w:eastAsia="Calibri" w:hAnsi="Calibri" w:cs="Calibri"/>
          <w:color w:val="1E1E1E"/>
        </w:rPr>
        <w:t xml:space="preserve"> 14. Maddesinde verilmiştir. Buna göre;</w:t>
      </w:r>
    </w:p>
    <w:p w14:paraId="69EA9CEB" w14:textId="77777777" w:rsidR="00EB12C9" w:rsidRDefault="008D5567">
      <w:pPr>
        <w:shd w:val="clear" w:color="auto" w:fill="FFFFFF"/>
        <w:spacing w:after="240"/>
        <w:rPr>
          <w:rFonts w:ascii="Calibri" w:eastAsia="Calibri" w:hAnsi="Calibri" w:cs="Calibri"/>
          <w:color w:val="1E1E1E"/>
        </w:rPr>
      </w:pPr>
      <w:r>
        <w:rPr>
          <w:rFonts w:ascii="Calibri" w:eastAsia="Calibri" w:hAnsi="Calibri" w:cs="Calibri"/>
          <w:b/>
          <w:bCs/>
          <w:color w:val="1E1E1E"/>
        </w:rPr>
        <w:t>MADDE 14 – (1)</w:t>
      </w:r>
      <w:r>
        <w:rPr>
          <w:rFonts w:ascii="Calibri" w:eastAsia="Calibri" w:hAnsi="Calibri" w:cs="Calibri"/>
          <w:color w:val="1E1E1E"/>
        </w:rPr>
        <w:t xml:space="preserve"> Öğretim programları ilgili bölüm, anabilim/</w:t>
      </w:r>
      <w:proofErr w:type="spellStart"/>
      <w:r>
        <w:rPr>
          <w:rFonts w:ascii="Calibri" w:eastAsia="Calibri" w:hAnsi="Calibri" w:cs="Calibri"/>
          <w:color w:val="1E1E1E"/>
        </w:rPr>
        <w:t>anasanat</w:t>
      </w:r>
      <w:proofErr w:type="spellEnd"/>
      <w:r>
        <w:rPr>
          <w:rFonts w:ascii="Calibri" w:eastAsia="Calibri" w:hAnsi="Calibri" w:cs="Calibri"/>
          <w:color w:val="1E1E1E"/>
        </w:rPr>
        <w:t xml:space="preserve"> dalı kurulunun önerisi üzerine ilgili kurullarca karara bağlanıp Senatoya sunulur. Bir sonraki akademik yılla ilgili değişiklikler her yıl en geç </w:t>
      </w:r>
      <w:proofErr w:type="gramStart"/>
      <w:r>
        <w:rPr>
          <w:rFonts w:ascii="Calibri" w:eastAsia="Calibri" w:hAnsi="Calibri" w:cs="Calibri"/>
          <w:color w:val="1E1E1E"/>
        </w:rPr>
        <w:t>Mart</w:t>
      </w:r>
      <w:proofErr w:type="gramEnd"/>
      <w:r>
        <w:rPr>
          <w:rFonts w:ascii="Calibri" w:eastAsia="Calibri" w:hAnsi="Calibri" w:cs="Calibri"/>
          <w:color w:val="1E1E1E"/>
        </w:rPr>
        <w:t xml:space="preserve"> ayı içinde aynı yolla belirlenir. Ortak zorunlu dersler dışında </w:t>
      </w:r>
      <w:proofErr w:type="spellStart"/>
      <w:r>
        <w:rPr>
          <w:rFonts w:ascii="Calibri" w:eastAsia="Calibri" w:hAnsi="Calibri" w:cs="Calibri"/>
          <w:color w:val="1E1E1E"/>
        </w:rPr>
        <w:t>önlisans</w:t>
      </w:r>
      <w:proofErr w:type="spellEnd"/>
      <w:r>
        <w:rPr>
          <w:rFonts w:ascii="Calibri" w:eastAsia="Calibri" w:hAnsi="Calibri" w:cs="Calibri"/>
          <w:color w:val="1E1E1E"/>
        </w:rPr>
        <w:t xml:space="preserve"> programlarının en az 64 kredilik, lisans programlarının en az 128, meslek yüksekokulu programlarının ise en az 64 kredilik dersleri kapsaması gerekir.</w:t>
      </w:r>
    </w:p>
    <w:p w14:paraId="6892C29A" w14:textId="77777777" w:rsidR="00EB12C9" w:rsidRDefault="008D5567">
      <w:pPr>
        <w:shd w:val="clear" w:color="auto" w:fill="FFFFFF"/>
        <w:spacing w:after="240"/>
        <w:rPr>
          <w:rFonts w:ascii="Calibri" w:eastAsia="Calibri" w:hAnsi="Calibri" w:cs="Calibri"/>
          <w:color w:val="1E1E1E"/>
        </w:rPr>
      </w:pPr>
      <w:r>
        <w:rPr>
          <w:rFonts w:ascii="Calibri" w:eastAsia="Calibri" w:hAnsi="Calibri" w:cs="Calibri"/>
          <w:b/>
          <w:bCs/>
          <w:color w:val="1E1E1E"/>
        </w:rPr>
        <w:t>(2)</w:t>
      </w:r>
      <w:r>
        <w:rPr>
          <w:rFonts w:ascii="Calibri" w:eastAsia="Calibri" w:hAnsi="Calibri" w:cs="Calibri"/>
          <w:color w:val="1E1E1E"/>
        </w:rPr>
        <w:t xml:space="preserve"> Öğretim programları, haftalık toplam kredisi en az 15 olacak şekilde düzenlenir. Bu sınırlamaya, ortak zorunlu dersler; Türk Dili, Atatürk İlkeleri ve İnkılap Tarihi, Yabancı Dil Hazırlık Sınıfı olmayan programlardaki yabancı dil dersleri dahil değildir.</w:t>
      </w:r>
    </w:p>
    <w:p w14:paraId="614088FA" w14:textId="77777777" w:rsidR="00EB12C9" w:rsidRDefault="008D5567">
      <w:pPr>
        <w:shd w:val="clear" w:color="auto" w:fill="FFFFFF"/>
        <w:spacing w:after="240"/>
        <w:rPr>
          <w:rFonts w:ascii="Calibri" w:eastAsia="Calibri" w:hAnsi="Calibri" w:cs="Calibri"/>
          <w:color w:val="1E1E1E"/>
        </w:rPr>
      </w:pPr>
      <w:r>
        <w:rPr>
          <w:rFonts w:ascii="Calibri" w:eastAsia="Calibri" w:hAnsi="Calibri" w:cs="Calibri"/>
          <w:b/>
          <w:bCs/>
          <w:color w:val="1E1E1E"/>
        </w:rPr>
        <w:t>(3)</w:t>
      </w:r>
      <w:r>
        <w:rPr>
          <w:rFonts w:ascii="Calibri" w:eastAsia="Calibri" w:hAnsi="Calibri" w:cs="Calibri"/>
          <w:color w:val="1E1E1E"/>
        </w:rPr>
        <w:t xml:space="preserve"> Öğretim programı, teorik dersler ve/veya uygulamalardan, seminer, atölye, laboratuvar, klinik çalışma, saha uygulaması, okul uygulamaları ve benzerlerinden oluşur. Hangi dersler için uygulama yapılacağı veya hangi uygulamaların ders sayılacağı ilgili kurulların önerileri üzerine Senato tarafından karara bağlanır.</w:t>
      </w:r>
    </w:p>
    <w:p w14:paraId="03D3C267" w14:textId="77777777" w:rsidR="00EB12C9" w:rsidRDefault="008D5567">
      <w:pPr>
        <w:shd w:val="clear" w:color="auto" w:fill="FFFFFF"/>
        <w:spacing w:after="240"/>
        <w:rPr>
          <w:rFonts w:ascii="Calibri" w:eastAsia="Calibri" w:hAnsi="Calibri" w:cs="Calibri"/>
          <w:color w:val="1E1E1E"/>
        </w:rPr>
      </w:pPr>
      <w:r>
        <w:rPr>
          <w:rFonts w:ascii="Calibri" w:eastAsia="Calibri" w:hAnsi="Calibri" w:cs="Calibri"/>
          <w:b/>
          <w:bCs/>
          <w:color w:val="1E1E1E"/>
        </w:rPr>
        <w:t>(4)</w:t>
      </w:r>
      <w:r>
        <w:rPr>
          <w:rFonts w:ascii="Calibri" w:eastAsia="Calibri" w:hAnsi="Calibri" w:cs="Calibri"/>
          <w:color w:val="1E1E1E"/>
        </w:rPr>
        <w:t xml:space="preserve"> Staj zorunluluğu olan programlarda stajlar, ilgili yönetim kurullarınca kabul edilen kamu ve özel kuruluşlarda yapılabilir. Yönetim kurulları bu yetkisini gerektiğinde ilgili birime devredebilir. Ancak ilgili kurullarca, teorik derslerle bir bütünlük oluşturan, bu derslerin devamı ve tamamlayıcısı niteliğinde kabul edilen pratik ders ve stajlar ilgili fakülte ve yüksekokulun öğretim üyeleri veya onların görevlendirdiği personelin gözetim ve denetiminde yapılır. </w:t>
      </w:r>
    </w:p>
    <w:p w14:paraId="6DD5AC40" w14:textId="77777777" w:rsidR="00EB12C9" w:rsidRDefault="008D5567">
      <w:pPr>
        <w:shd w:val="clear" w:color="auto" w:fill="FFFFFF"/>
        <w:spacing w:after="240"/>
        <w:rPr>
          <w:rFonts w:ascii="Calibri" w:eastAsia="Calibri" w:hAnsi="Calibri" w:cs="Calibri"/>
          <w:color w:val="1E1E1E"/>
        </w:rPr>
      </w:pPr>
      <w:r>
        <w:rPr>
          <w:rFonts w:ascii="Calibri" w:eastAsia="Calibri" w:hAnsi="Calibri" w:cs="Calibri"/>
          <w:color w:val="1E1E1E"/>
        </w:rPr>
        <w:t>Yönetmelik doğrultusunda hazırlanan eğitim programı (müfredat) özellikleri aşağıda özetlenmiştir.</w:t>
      </w:r>
    </w:p>
    <w:p w14:paraId="393E145A" w14:textId="77777777" w:rsidR="00EB12C9" w:rsidRDefault="008D5567">
      <w:pPr>
        <w:numPr>
          <w:ilvl w:val="1"/>
          <w:numId w:val="6"/>
        </w:numPr>
        <w:pBdr>
          <w:top w:val="nil"/>
          <w:left w:val="nil"/>
          <w:bottom w:val="nil"/>
          <w:right w:val="nil"/>
          <w:between w:val="nil"/>
        </w:pBdr>
        <w:tabs>
          <w:tab w:val="left" w:pos="724"/>
        </w:tabs>
        <w:spacing w:line="242" w:lineRule="auto"/>
        <w:ind w:right="207" w:firstLine="0"/>
        <w:jc w:val="both"/>
        <w:rPr>
          <w:rFonts w:ascii="Calibri" w:eastAsia="Calibri" w:hAnsi="Calibri" w:cs="Calibri"/>
          <w:color w:val="000000"/>
        </w:rPr>
      </w:pPr>
      <w:r>
        <w:rPr>
          <w:rFonts w:ascii="Calibri" w:eastAsia="Calibri" w:hAnsi="Calibri" w:cs="Calibri"/>
          <w:b/>
          <w:bCs/>
          <w:color w:val="000000"/>
        </w:rPr>
        <w:t>Her programın, eğitim amaçlarını ve çıktılarını destekleyen bir öğretim planı (müfredatı) olmalıdır.</w:t>
      </w:r>
    </w:p>
    <w:p w14:paraId="1D9F9957" w14:textId="77777777" w:rsidR="00EB12C9" w:rsidRDefault="00EB12C9">
      <w:pPr>
        <w:pBdr>
          <w:top w:val="nil"/>
          <w:left w:val="nil"/>
          <w:bottom w:val="nil"/>
          <w:right w:val="nil"/>
          <w:between w:val="nil"/>
        </w:pBdr>
        <w:spacing w:before="9"/>
        <w:rPr>
          <w:rFonts w:ascii="Calibri" w:eastAsia="Calibri" w:hAnsi="Calibri" w:cs="Calibri"/>
          <w:b/>
          <w:bCs/>
          <w:color w:val="000000"/>
        </w:rPr>
      </w:pPr>
    </w:p>
    <w:p w14:paraId="0ECA4D84" w14:textId="3129B2E4" w:rsidR="00EB12C9" w:rsidRDefault="00B63D39">
      <w:pPr>
        <w:spacing w:after="240"/>
        <w:jc w:val="both"/>
        <w:rPr>
          <w:rFonts w:ascii="Calibri" w:eastAsia="Calibri" w:hAnsi="Calibri" w:cs="Calibri"/>
          <w:highlight w:val="white"/>
        </w:rPr>
      </w:pPr>
      <w:r>
        <w:rPr>
          <w:rFonts w:ascii="Calibri" w:eastAsia="Calibri" w:hAnsi="Calibri" w:cs="Calibri"/>
          <w:color w:val="1E1E1E"/>
        </w:rPr>
        <w:t>Ameliyathane Hizmetleri</w:t>
      </w:r>
      <w:r w:rsidR="008D5567">
        <w:rPr>
          <w:rFonts w:ascii="Calibri" w:eastAsia="Calibri" w:hAnsi="Calibri" w:cs="Calibri"/>
          <w:color w:val="1E1E1E"/>
        </w:rPr>
        <w:t xml:space="preserve"> </w:t>
      </w:r>
      <w:r w:rsidR="008D5567">
        <w:rPr>
          <w:rFonts w:ascii="Calibri" w:eastAsia="Calibri" w:hAnsi="Calibri" w:cs="Calibri"/>
          <w:highlight w:val="white"/>
        </w:rPr>
        <w:t>programı öğretim planı</w:t>
      </w:r>
      <w:r w:rsidR="008D5567">
        <w:rPr>
          <w:rFonts w:ascii="Calibri" w:eastAsia="Calibri" w:hAnsi="Calibri" w:cs="Calibri"/>
          <w:b/>
          <w:bCs/>
          <w:highlight w:val="white"/>
        </w:rPr>
        <w:t xml:space="preserve"> </w:t>
      </w:r>
      <w:r w:rsidR="008D5567">
        <w:rPr>
          <w:rFonts w:ascii="Calibri" w:eastAsia="Calibri" w:hAnsi="Calibri" w:cs="Calibri"/>
          <w:highlight w:val="white"/>
        </w:rPr>
        <w:t xml:space="preserve">yarıyıl bazında alınması gereken zorunlu/seçmeli </w:t>
      </w:r>
      <w:proofErr w:type="gramStart"/>
      <w:r w:rsidR="008D5567">
        <w:rPr>
          <w:rFonts w:ascii="Calibri" w:eastAsia="Calibri" w:hAnsi="Calibri" w:cs="Calibri"/>
          <w:highlight w:val="white"/>
        </w:rPr>
        <w:t xml:space="preserve">dersler,   </w:t>
      </w:r>
      <w:proofErr w:type="gramEnd"/>
      <w:r w:rsidR="008D5567">
        <w:rPr>
          <w:rFonts w:ascii="Calibri" w:eastAsia="Calibri" w:hAnsi="Calibri" w:cs="Calibri"/>
          <w:highlight w:val="white"/>
        </w:rPr>
        <w:t xml:space="preserve">ders öğretim planı, ölçme-değerlendirme yöntem ve teknikleri, İş yükü hesaplanması ve ders öğrenme çıktıları </w:t>
      </w:r>
      <w:r w:rsidR="008D5567">
        <w:rPr>
          <w:rFonts w:ascii="Calibri" w:eastAsia="Calibri" w:hAnsi="Calibri" w:cs="Calibri"/>
          <w:highlight w:val="white"/>
        </w:rPr>
        <w:lastRenderedPageBreak/>
        <w:t>detaylı olarak</w:t>
      </w:r>
      <w:hyperlink r:id="rId34">
        <w:r w:rsidR="00EB12C9">
          <w:rPr>
            <w:rFonts w:ascii="Calibri" w:eastAsia="Calibri" w:hAnsi="Calibri" w:cs="Calibri"/>
            <w:color w:val="1155CC"/>
            <w:highlight w:val="white"/>
            <w:u w:val="single"/>
          </w:rPr>
          <w:t xml:space="preserve"> Bologna Bilgi</w:t>
        </w:r>
      </w:hyperlink>
      <w:r w:rsidR="008D5567">
        <w:rPr>
          <w:rFonts w:ascii="Calibri" w:eastAsia="Calibri" w:hAnsi="Calibri" w:cs="Calibri"/>
          <w:highlight w:val="white"/>
        </w:rPr>
        <w:t xml:space="preserve"> paketinde verilmiştir. Diğer taraftan öğretim planında yer alan derslerin Temel Bilimler, Mesleki Konular, Eğitim ve </w:t>
      </w:r>
      <w:proofErr w:type="gramStart"/>
      <w:r w:rsidR="008D5567">
        <w:rPr>
          <w:rFonts w:ascii="Calibri" w:eastAsia="Calibri" w:hAnsi="Calibri" w:cs="Calibri"/>
          <w:highlight w:val="white"/>
        </w:rPr>
        <w:t>Diğer</w:t>
      </w:r>
      <w:proofErr w:type="gramEnd"/>
      <w:r w:rsidR="008D5567">
        <w:rPr>
          <w:rFonts w:ascii="Calibri" w:eastAsia="Calibri" w:hAnsi="Calibri" w:cs="Calibri"/>
          <w:highlight w:val="white"/>
        </w:rPr>
        <w:t xml:space="preserve"> konular bakımından dağılımı detaylı olarak verilmiştir. Aşağıda yer alan tablodan da görüleceği üzere ders sayıları, haftalık ders saatleri ve ulusal/AKTS kredilerine göre dağılımı aşağıda özetlenmiştir.</w:t>
      </w:r>
    </w:p>
    <w:p w14:paraId="312C4508" w14:textId="77777777" w:rsidR="00EB12C9" w:rsidRDefault="008D5567">
      <w:pPr>
        <w:numPr>
          <w:ilvl w:val="1"/>
          <w:numId w:val="6"/>
        </w:numPr>
        <w:pBdr>
          <w:top w:val="nil"/>
          <w:left w:val="nil"/>
          <w:bottom w:val="nil"/>
          <w:right w:val="nil"/>
          <w:between w:val="nil"/>
        </w:pBdr>
        <w:tabs>
          <w:tab w:val="left" w:pos="625"/>
        </w:tabs>
        <w:spacing w:line="242" w:lineRule="auto"/>
        <w:ind w:right="212" w:firstLine="0"/>
        <w:jc w:val="both"/>
        <w:rPr>
          <w:rFonts w:ascii="Calibri" w:eastAsia="Calibri" w:hAnsi="Calibri" w:cs="Calibri"/>
          <w:color w:val="000000"/>
        </w:rPr>
      </w:pPr>
      <w:r>
        <w:rPr>
          <w:rFonts w:ascii="Calibri" w:eastAsia="Calibri" w:hAnsi="Calibri" w:cs="Calibri"/>
          <w:b/>
          <w:bCs/>
          <w:color w:val="000000"/>
        </w:rPr>
        <w:t>Eğitim programı içinde yer alan derslerin öğretim planlarında kazanım, içerik, içeriğin sunuluş yöntemi ve değerlendirme süreçleri arasında tutarlılık bulunmalıdır.</w:t>
      </w:r>
    </w:p>
    <w:p w14:paraId="0A6121A6" w14:textId="77777777" w:rsidR="00EB12C9" w:rsidRDefault="008D5567">
      <w:pPr>
        <w:pBdr>
          <w:top w:val="nil"/>
          <w:left w:val="nil"/>
          <w:bottom w:val="nil"/>
          <w:right w:val="nil"/>
          <w:between w:val="nil"/>
        </w:pBdr>
        <w:spacing w:before="9"/>
        <w:rPr>
          <w:rFonts w:ascii="Calibri" w:eastAsia="Calibri" w:hAnsi="Calibri" w:cs="Calibri"/>
          <w:b/>
          <w:bCs/>
        </w:rPr>
      </w:pPr>
      <w:r>
        <w:rPr>
          <w:rFonts w:ascii="Calibri" w:eastAsia="Calibri" w:hAnsi="Calibri" w:cs="Calibri"/>
          <w:b/>
          <w:bCs/>
        </w:rPr>
        <w:t xml:space="preserve">       </w:t>
      </w:r>
    </w:p>
    <w:p w14:paraId="4B548A56" w14:textId="77777777" w:rsidR="00EB12C9" w:rsidRDefault="008D5567">
      <w:pPr>
        <w:pBdr>
          <w:top w:val="nil"/>
          <w:left w:val="nil"/>
          <w:bottom w:val="nil"/>
          <w:right w:val="nil"/>
          <w:between w:val="nil"/>
        </w:pBdr>
        <w:spacing w:line="242" w:lineRule="auto"/>
        <w:ind w:left="196" w:right="208"/>
        <w:jc w:val="both"/>
        <w:rPr>
          <w:rFonts w:ascii="Calibri" w:eastAsia="Calibri" w:hAnsi="Calibri" w:cs="Calibri"/>
        </w:rPr>
      </w:pPr>
      <w:r>
        <w:rPr>
          <w:rFonts w:ascii="Calibri" w:eastAsia="Calibri" w:hAnsi="Calibri" w:cs="Calibri"/>
          <w:color w:val="000000"/>
        </w:rPr>
        <w:t>Her dersin; öğrenme çıktıları, içeriği, içeriğin sunuluş yöntemi, ölçme ve değerlendirme yöntemi Bologna ders tanımlama formatına uygun olarak hazırlanmalıdır. Her dersin, program çıktılarına katkılarını gösteren bir tablonun, Tablo 3.2’de göz önünde bulundurularak hazırlanması önerilir.</w:t>
      </w:r>
    </w:p>
    <w:p w14:paraId="054BE574" w14:textId="77777777" w:rsidR="00EB12C9" w:rsidRDefault="00EB12C9">
      <w:pPr>
        <w:pBdr>
          <w:top w:val="nil"/>
          <w:left w:val="nil"/>
          <w:bottom w:val="nil"/>
          <w:right w:val="nil"/>
          <w:between w:val="nil"/>
        </w:pBdr>
        <w:spacing w:line="242" w:lineRule="auto"/>
        <w:ind w:left="196" w:right="208"/>
        <w:jc w:val="both"/>
        <w:rPr>
          <w:rFonts w:ascii="Calibri" w:eastAsia="Calibri" w:hAnsi="Calibri" w:cs="Calibri"/>
        </w:rPr>
      </w:pPr>
    </w:p>
    <w:p w14:paraId="4BAE4F4F" w14:textId="4EBDD371" w:rsidR="00EB12C9" w:rsidRDefault="004B15F5">
      <w:pPr>
        <w:pBdr>
          <w:top w:val="nil"/>
          <w:left w:val="nil"/>
          <w:bottom w:val="nil"/>
          <w:right w:val="nil"/>
          <w:between w:val="nil"/>
        </w:pBdr>
        <w:spacing w:line="242" w:lineRule="auto"/>
        <w:ind w:left="196" w:right="208"/>
        <w:jc w:val="both"/>
        <w:rPr>
          <w:rFonts w:ascii="Calibri" w:eastAsia="Calibri" w:hAnsi="Calibri" w:cs="Calibri"/>
        </w:rPr>
      </w:pPr>
      <w:r>
        <w:rPr>
          <w:rFonts w:ascii="Calibri" w:eastAsia="Calibri" w:hAnsi="Calibri" w:cs="Calibri"/>
        </w:rPr>
        <w:t>Ameliyathane Hizmetleri programında</w:t>
      </w:r>
      <w:r w:rsidR="008D5567">
        <w:rPr>
          <w:rFonts w:ascii="Calibri" w:eastAsia="Calibri" w:hAnsi="Calibri" w:cs="Calibri"/>
        </w:rPr>
        <w:t xml:space="preserve"> öğrencilerin kazanması gereken öğrenme çıktıları, dersin sorumlu öğretim elemanı tarafından belirlenmektedir. Dersin değerlendirilmesi için yarıyıl içi etkinliklerinin ve yarıyıl sonu etkinliklerinin sayısı ve katkı yüzdeleri belirlenir. Bu değerlendirme sürecinde iş yükü, dersin AKTS kredisine uygun olarak yine dersin sorumlu öğretim elemanı tarafından belirlenir. Son olarak, programın öğrenme çıktıları ile ders içeriği arasındaki ilişki, 0 ile 5 arasında bir değerlendirme ile belirlenir, bu değerlendirme yine dersin sorumlu öğretim elemanı tarafından yapılır.</w:t>
      </w:r>
    </w:p>
    <w:p w14:paraId="79255E11" w14:textId="77777777" w:rsidR="00EB12C9" w:rsidRDefault="00EB12C9">
      <w:pPr>
        <w:pBdr>
          <w:top w:val="nil"/>
          <w:left w:val="nil"/>
          <w:bottom w:val="nil"/>
          <w:right w:val="nil"/>
          <w:between w:val="nil"/>
        </w:pBdr>
        <w:rPr>
          <w:rFonts w:ascii="Calibri" w:eastAsia="Calibri" w:hAnsi="Calibri" w:cs="Calibri"/>
          <w:color w:val="000000"/>
        </w:rPr>
      </w:pPr>
    </w:p>
    <w:p w14:paraId="2996A03F" w14:textId="77777777" w:rsidR="00EB12C9" w:rsidRDefault="008D5567">
      <w:pPr>
        <w:numPr>
          <w:ilvl w:val="1"/>
          <w:numId w:val="6"/>
        </w:numPr>
        <w:pBdr>
          <w:top w:val="nil"/>
          <w:left w:val="nil"/>
          <w:bottom w:val="nil"/>
          <w:right w:val="nil"/>
          <w:between w:val="nil"/>
        </w:pBdr>
        <w:tabs>
          <w:tab w:val="left" w:pos="620"/>
        </w:tabs>
        <w:spacing w:before="152"/>
        <w:ind w:left="619" w:hanging="424"/>
        <w:jc w:val="both"/>
        <w:rPr>
          <w:rFonts w:ascii="Calibri" w:eastAsia="Calibri" w:hAnsi="Calibri" w:cs="Calibri"/>
          <w:color w:val="000000"/>
        </w:rPr>
      </w:pPr>
      <w:r>
        <w:rPr>
          <w:rFonts w:ascii="Calibri" w:eastAsia="Calibri" w:hAnsi="Calibri" w:cs="Calibri"/>
          <w:b/>
          <w:bCs/>
          <w:color w:val="000000"/>
        </w:rPr>
        <w:t>Kullanılan eğitim programı modeli tanımlanmış olmalıdır.</w:t>
      </w:r>
    </w:p>
    <w:p w14:paraId="128E6449" w14:textId="77777777" w:rsidR="00EB12C9" w:rsidRDefault="008D5567">
      <w:pPr>
        <w:pBdr>
          <w:top w:val="nil"/>
          <w:left w:val="nil"/>
          <w:bottom w:val="nil"/>
          <w:right w:val="nil"/>
          <w:between w:val="nil"/>
        </w:pBdr>
        <w:spacing w:before="64" w:line="276" w:lineRule="auto"/>
        <w:ind w:left="196" w:right="216"/>
        <w:jc w:val="both"/>
        <w:rPr>
          <w:rFonts w:ascii="Calibri" w:eastAsia="Calibri" w:hAnsi="Calibri" w:cs="Calibri"/>
          <w:color w:val="000000"/>
        </w:rPr>
      </w:pPr>
      <w:r>
        <w:rPr>
          <w:rFonts w:ascii="Calibri" w:eastAsia="Calibri" w:hAnsi="Calibri" w:cs="Calibri"/>
          <w:color w:val="000000"/>
        </w:rPr>
        <w:t>Eğitim programında kullanılan modeli (Derse Dayalı, Probleme Dayalı, Komite Sistemi, Entegre Eğitim vb.) her yarıyıl itibarıyla açıklayınız.</w:t>
      </w:r>
    </w:p>
    <w:p w14:paraId="437F80CB" w14:textId="77777777" w:rsidR="009E2A7E" w:rsidRDefault="009E2A7E" w:rsidP="009E2A7E">
      <w:pPr>
        <w:pBdr>
          <w:top w:val="nil"/>
          <w:left w:val="nil"/>
          <w:bottom w:val="nil"/>
          <w:right w:val="nil"/>
          <w:between w:val="nil"/>
        </w:pBdr>
        <w:spacing w:line="276" w:lineRule="auto"/>
        <w:ind w:left="196" w:right="212"/>
        <w:jc w:val="both"/>
        <w:rPr>
          <w:rFonts w:ascii="Calibri" w:eastAsia="Calibri" w:hAnsi="Calibri" w:cs="Calibri"/>
          <w:color w:val="000000"/>
        </w:rPr>
      </w:pPr>
      <w:hyperlink r:id="rId35" w:history="1">
        <w:r w:rsidRPr="003F0DBB">
          <w:rPr>
            <w:rStyle w:val="Kpr"/>
            <w:rFonts w:ascii="Calibri" w:eastAsia="Calibri" w:hAnsi="Calibri" w:cs="Calibri"/>
          </w:rPr>
          <w:t>Ameliyathane Hizmetleri Programı Ders-TYÇÇ ilişkisi</w:t>
        </w:r>
      </w:hyperlink>
    </w:p>
    <w:p w14:paraId="43901851" w14:textId="77777777" w:rsidR="00EB12C9" w:rsidRDefault="00EB12C9">
      <w:pPr>
        <w:pBdr>
          <w:top w:val="nil"/>
          <w:left w:val="nil"/>
          <w:bottom w:val="nil"/>
          <w:right w:val="nil"/>
          <w:between w:val="nil"/>
        </w:pBdr>
        <w:spacing w:before="5"/>
        <w:rPr>
          <w:rFonts w:ascii="Calibri" w:eastAsia="Calibri" w:hAnsi="Calibri" w:cs="Calibri"/>
          <w:color w:val="000000"/>
        </w:rPr>
      </w:pPr>
    </w:p>
    <w:p w14:paraId="0A01AFE0" w14:textId="77777777" w:rsidR="00EB12C9" w:rsidRDefault="008D5567">
      <w:pPr>
        <w:numPr>
          <w:ilvl w:val="1"/>
          <w:numId w:val="6"/>
        </w:numPr>
        <w:pBdr>
          <w:top w:val="nil"/>
          <w:left w:val="nil"/>
          <w:bottom w:val="nil"/>
          <w:right w:val="nil"/>
          <w:between w:val="nil"/>
        </w:pBdr>
        <w:tabs>
          <w:tab w:val="left" w:pos="682"/>
        </w:tabs>
        <w:ind w:right="217" w:firstLine="0"/>
        <w:jc w:val="both"/>
        <w:rPr>
          <w:rFonts w:ascii="Calibri" w:eastAsia="Calibri" w:hAnsi="Calibri" w:cs="Calibri"/>
          <w:color w:val="000000"/>
        </w:rPr>
      </w:pPr>
      <w:r>
        <w:rPr>
          <w:rFonts w:ascii="Calibri" w:eastAsia="Calibri" w:hAnsi="Calibri" w:cs="Calibri"/>
          <w:b/>
          <w:bCs/>
          <w:color w:val="000000"/>
        </w:rPr>
        <w:t xml:space="preserve">Eğitim programında yer alan derslerde öğrenme çıktılarına uygun çeşitli öğretim yöntem ve teknikleri (anlatım, problem çözme, soru cevap, aktif öğrenme, sunum, laboratuvar çalışması, alan çalışması, grup çalışması </w:t>
      </w:r>
      <w:proofErr w:type="gramStart"/>
      <w:r>
        <w:rPr>
          <w:rFonts w:ascii="Calibri" w:eastAsia="Calibri" w:hAnsi="Calibri" w:cs="Calibri"/>
          <w:b/>
          <w:bCs/>
          <w:color w:val="000000"/>
        </w:rPr>
        <w:t>vb. )</w:t>
      </w:r>
      <w:proofErr w:type="gramEnd"/>
      <w:r>
        <w:rPr>
          <w:rFonts w:ascii="Calibri" w:eastAsia="Calibri" w:hAnsi="Calibri" w:cs="Calibri"/>
          <w:b/>
          <w:bCs/>
          <w:color w:val="000000"/>
        </w:rPr>
        <w:t xml:space="preserve"> kullanılmalıdır.</w:t>
      </w:r>
    </w:p>
    <w:p w14:paraId="7DC4CCAF" w14:textId="77777777" w:rsidR="00EB12C9" w:rsidRDefault="00EB12C9">
      <w:pPr>
        <w:pBdr>
          <w:top w:val="nil"/>
          <w:left w:val="nil"/>
          <w:bottom w:val="nil"/>
          <w:right w:val="nil"/>
          <w:between w:val="nil"/>
        </w:pBdr>
        <w:spacing w:before="10"/>
        <w:rPr>
          <w:rFonts w:ascii="Calibri" w:eastAsia="Calibri" w:hAnsi="Calibri" w:cs="Calibri"/>
          <w:b/>
          <w:bCs/>
          <w:color w:val="000000"/>
        </w:rPr>
      </w:pPr>
    </w:p>
    <w:p w14:paraId="01ED4B24" w14:textId="77777777" w:rsidR="00EB12C9" w:rsidRDefault="008D5567">
      <w:pPr>
        <w:pBdr>
          <w:top w:val="nil"/>
          <w:left w:val="nil"/>
          <w:bottom w:val="nil"/>
          <w:right w:val="nil"/>
          <w:between w:val="nil"/>
        </w:pBdr>
        <w:spacing w:line="276" w:lineRule="auto"/>
        <w:ind w:left="196" w:right="212"/>
        <w:jc w:val="both"/>
        <w:rPr>
          <w:rFonts w:ascii="Calibri" w:eastAsia="Calibri" w:hAnsi="Calibri" w:cs="Calibri"/>
          <w:color w:val="000000"/>
        </w:rPr>
      </w:pPr>
      <w:r>
        <w:rPr>
          <w:rFonts w:ascii="Calibri" w:eastAsia="Calibri" w:hAnsi="Calibri" w:cs="Calibri"/>
          <w:color w:val="000000"/>
        </w:rPr>
        <w:t>Derslerde öğrenme çıktıları ile uyumlu çeşitli öğretim yöntem ve tekniklerinin kullanıldığına ilişkin kanıtlar sunulmalıdır.</w:t>
      </w:r>
    </w:p>
    <w:p w14:paraId="0689260C" w14:textId="12FBC3E6" w:rsidR="00EF4388" w:rsidRDefault="00EF4388">
      <w:pPr>
        <w:pBdr>
          <w:top w:val="nil"/>
          <w:left w:val="nil"/>
          <w:bottom w:val="nil"/>
          <w:right w:val="nil"/>
          <w:between w:val="nil"/>
        </w:pBdr>
        <w:spacing w:line="276" w:lineRule="auto"/>
        <w:ind w:left="196" w:right="212"/>
        <w:jc w:val="both"/>
        <w:rPr>
          <w:rFonts w:ascii="Calibri" w:eastAsia="Calibri" w:hAnsi="Calibri" w:cs="Calibri"/>
          <w:color w:val="000000"/>
        </w:rPr>
      </w:pPr>
      <w:hyperlink r:id="rId36" w:history="1">
        <w:r w:rsidRPr="003F0DBB">
          <w:rPr>
            <w:rStyle w:val="Kpr"/>
            <w:rFonts w:ascii="Calibri" w:eastAsia="Calibri" w:hAnsi="Calibri" w:cs="Calibri"/>
          </w:rPr>
          <w:t xml:space="preserve">Ameliyathane Hizmetleri </w:t>
        </w:r>
        <w:r w:rsidR="003F0DBB" w:rsidRPr="003F0DBB">
          <w:rPr>
            <w:rStyle w:val="Kpr"/>
            <w:rFonts w:ascii="Calibri" w:eastAsia="Calibri" w:hAnsi="Calibri" w:cs="Calibri"/>
          </w:rPr>
          <w:t>Programı Ders-TYÇÇ ilişkisi</w:t>
        </w:r>
      </w:hyperlink>
    </w:p>
    <w:p w14:paraId="48EDF485" w14:textId="77777777" w:rsidR="00EB12C9" w:rsidRDefault="00EB12C9">
      <w:pPr>
        <w:pBdr>
          <w:top w:val="nil"/>
          <w:left w:val="nil"/>
          <w:bottom w:val="nil"/>
          <w:right w:val="nil"/>
          <w:between w:val="nil"/>
        </w:pBdr>
        <w:spacing w:line="276" w:lineRule="auto"/>
        <w:ind w:left="196" w:right="212"/>
        <w:jc w:val="both"/>
        <w:rPr>
          <w:rFonts w:ascii="Calibri" w:eastAsia="Calibri" w:hAnsi="Calibri" w:cs="Calibri"/>
          <w:sz w:val="24"/>
          <w:szCs w:val="24"/>
        </w:rPr>
      </w:pPr>
    </w:p>
    <w:p w14:paraId="6BCA6493" w14:textId="77777777" w:rsidR="00EB12C9" w:rsidRDefault="008D5567">
      <w:pPr>
        <w:numPr>
          <w:ilvl w:val="1"/>
          <w:numId w:val="6"/>
        </w:numPr>
        <w:pBdr>
          <w:top w:val="nil"/>
          <w:left w:val="nil"/>
          <w:bottom w:val="nil"/>
          <w:right w:val="nil"/>
          <w:between w:val="nil"/>
        </w:pBdr>
        <w:tabs>
          <w:tab w:val="left" w:pos="754"/>
        </w:tabs>
        <w:spacing w:before="1" w:line="242" w:lineRule="auto"/>
        <w:ind w:right="210" w:firstLine="0"/>
        <w:jc w:val="both"/>
        <w:rPr>
          <w:rFonts w:ascii="Calibri" w:eastAsia="Calibri" w:hAnsi="Calibri" w:cs="Calibri"/>
          <w:color w:val="000000"/>
          <w:sz w:val="24"/>
          <w:szCs w:val="24"/>
        </w:rPr>
      </w:pPr>
      <w:r>
        <w:rPr>
          <w:rFonts w:ascii="Calibri" w:eastAsia="Calibri" w:hAnsi="Calibri" w:cs="Calibri"/>
          <w:b/>
          <w:bCs/>
          <w:color w:val="000000"/>
          <w:sz w:val="24"/>
          <w:szCs w:val="24"/>
        </w:rPr>
        <w:t>Ö</w:t>
      </w:r>
      <w:r>
        <w:rPr>
          <w:rFonts w:ascii="Calibri" w:eastAsia="Calibri" w:hAnsi="Calibri" w:cs="Calibri"/>
          <w:b/>
          <w:bCs/>
          <w:color w:val="000000"/>
        </w:rPr>
        <w:t>ğrencilerin ders, laboratuvar ve uygulama gibi öğrenme etkinlikleri farklı yöntemlerle ölçülmeli ve değerlendirilmelidir.</w:t>
      </w:r>
    </w:p>
    <w:p w14:paraId="4E815D41" w14:textId="77777777" w:rsidR="00EB12C9" w:rsidRDefault="00EB12C9">
      <w:pPr>
        <w:pBdr>
          <w:top w:val="nil"/>
          <w:left w:val="nil"/>
          <w:bottom w:val="nil"/>
          <w:right w:val="nil"/>
          <w:between w:val="nil"/>
        </w:pBdr>
        <w:spacing w:before="1"/>
        <w:rPr>
          <w:rFonts w:ascii="Calibri" w:eastAsia="Calibri" w:hAnsi="Calibri" w:cs="Calibri"/>
          <w:b/>
          <w:bCs/>
          <w:color w:val="000000"/>
        </w:rPr>
      </w:pPr>
    </w:p>
    <w:p w14:paraId="53E35836" w14:textId="77777777" w:rsidR="00EB12C9" w:rsidRDefault="008D5567">
      <w:pPr>
        <w:pBdr>
          <w:top w:val="nil"/>
          <w:left w:val="nil"/>
          <w:bottom w:val="nil"/>
          <w:right w:val="nil"/>
          <w:between w:val="nil"/>
        </w:pBdr>
        <w:spacing w:line="276" w:lineRule="auto"/>
        <w:ind w:left="196" w:right="259"/>
        <w:jc w:val="both"/>
        <w:rPr>
          <w:rFonts w:ascii="Calibri" w:eastAsia="Calibri" w:hAnsi="Calibri" w:cs="Calibri"/>
          <w:color w:val="000000"/>
        </w:rPr>
      </w:pPr>
      <w:r>
        <w:rPr>
          <w:rFonts w:ascii="Calibri" w:eastAsia="Calibri" w:hAnsi="Calibri" w:cs="Calibri"/>
          <w:color w:val="000000"/>
        </w:rPr>
        <w:t>Öğrencilerin öğrenme etkinlikleri, ders öğretim planında tanımlandığı şekilde (yazılı ve sözlü sınavları, laboratuvar/beceri sınavları, klinik/hastane/saha uygulamalarının sınavları, bakım planları, ödevler, projelerin değerlendirilmesi vb.) ölçülmeli, değerlendirilmeli ve ilgili kanıtlar sunulmalıdır.</w:t>
      </w:r>
    </w:p>
    <w:p w14:paraId="7C530398" w14:textId="77777777" w:rsidR="003F0DBB" w:rsidRDefault="003F0DBB" w:rsidP="003F0DBB">
      <w:pPr>
        <w:pBdr>
          <w:top w:val="nil"/>
          <w:left w:val="nil"/>
          <w:bottom w:val="nil"/>
          <w:right w:val="nil"/>
          <w:between w:val="nil"/>
        </w:pBdr>
        <w:spacing w:line="276" w:lineRule="auto"/>
        <w:ind w:left="196" w:right="212"/>
        <w:jc w:val="both"/>
        <w:rPr>
          <w:rFonts w:ascii="Calibri" w:eastAsia="Calibri" w:hAnsi="Calibri" w:cs="Calibri"/>
          <w:color w:val="000000"/>
        </w:rPr>
      </w:pPr>
      <w:hyperlink r:id="rId37" w:history="1">
        <w:r w:rsidRPr="003F0DBB">
          <w:rPr>
            <w:rStyle w:val="Kpr"/>
            <w:rFonts w:ascii="Calibri" w:eastAsia="Calibri" w:hAnsi="Calibri" w:cs="Calibri"/>
          </w:rPr>
          <w:t>Ameliyathane Hizmetleri Programı Ders-TYÇÇ ilişkisi</w:t>
        </w:r>
      </w:hyperlink>
    </w:p>
    <w:p w14:paraId="69DB6BFA" w14:textId="77777777" w:rsidR="00EB12C9" w:rsidRDefault="008D5567">
      <w:pPr>
        <w:numPr>
          <w:ilvl w:val="1"/>
          <w:numId w:val="6"/>
        </w:numPr>
        <w:pBdr>
          <w:top w:val="nil"/>
          <w:left w:val="nil"/>
          <w:bottom w:val="nil"/>
          <w:right w:val="nil"/>
          <w:between w:val="nil"/>
        </w:pBdr>
        <w:tabs>
          <w:tab w:val="left" w:pos="634"/>
        </w:tabs>
        <w:spacing w:before="152" w:line="242" w:lineRule="auto"/>
        <w:ind w:right="217" w:firstLine="0"/>
        <w:jc w:val="both"/>
        <w:rPr>
          <w:rFonts w:ascii="Calibri" w:eastAsia="Calibri" w:hAnsi="Calibri" w:cs="Calibri"/>
          <w:color w:val="000000"/>
        </w:rPr>
      </w:pPr>
      <w:r>
        <w:rPr>
          <w:rFonts w:ascii="Calibri" w:eastAsia="Calibri" w:hAnsi="Calibri" w:cs="Calibri"/>
          <w:b/>
          <w:bCs/>
          <w:color w:val="000000"/>
        </w:rPr>
        <w:t>Eğitim programında, öğrenme-öğretme sürecinin değerlendirilmesi için bütünleşik bir program değerlendirme sistemi kurulmuş ve işletiliyor olmalıdır.</w:t>
      </w:r>
    </w:p>
    <w:p w14:paraId="21CA4790" w14:textId="77777777" w:rsidR="00EB12C9" w:rsidRDefault="00EB12C9">
      <w:pPr>
        <w:pBdr>
          <w:top w:val="nil"/>
          <w:left w:val="nil"/>
          <w:bottom w:val="nil"/>
          <w:right w:val="nil"/>
          <w:between w:val="nil"/>
        </w:pBdr>
        <w:spacing w:before="9"/>
        <w:rPr>
          <w:rFonts w:ascii="Calibri" w:eastAsia="Calibri" w:hAnsi="Calibri" w:cs="Calibri"/>
          <w:b/>
          <w:bCs/>
          <w:color w:val="000000"/>
        </w:rPr>
      </w:pPr>
    </w:p>
    <w:p w14:paraId="68282ECF" w14:textId="77777777" w:rsidR="00EB12C9" w:rsidRDefault="008D5567">
      <w:pPr>
        <w:pBdr>
          <w:top w:val="nil"/>
          <w:left w:val="nil"/>
          <w:bottom w:val="nil"/>
          <w:right w:val="nil"/>
          <w:between w:val="nil"/>
        </w:pBdr>
        <w:ind w:left="196" w:right="211"/>
        <w:jc w:val="both"/>
        <w:rPr>
          <w:rFonts w:ascii="Calibri" w:eastAsia="Calibri" w:hAnsi="Calibri" w:cs="Calibri"/>
          <w:color w:val="000000"/>
        </w:rPr>
      </w:pPr>
      <w:r>
        <w:rPr>
          <w:rFonts w:ascii="Calibri" w:eastAsia="Calibri" w:hAnsi="Calibri" w:cs="Calibri"/>
          <w:color w:val="000000"/>
        </w:rPr>
        <w:t>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olmalıdır.</w:t>
      </w:r>
    </w:p>
    <w:p w14:paraId="6939194C" w14:textId="77777777" w:rsidR="00247213" w:rsidRDefault="00247213">
      <w:pPr>
        <w:pBdr>
          <w:top w:val="nil"/>
          <w:left w:val="nil"/>
          <w:bottom w:val="nil"/>
          <w:right w:val="nil"/>
          <w:between w:val="nil"/>
        </w:pBdr>
        <w:ind w:left="196" w:right="211"/>
        <w:jc w:val="both"/>
        <w:rPr>
          <w:rFonts w:ascii="Calibri" w:eastAsia="Calibri" w:hAnsi="Calibri" w:cs="Calibri"/>
          <w:color w:val="000000"/>
        </w:rPr>
      </w:pPr>
    </w:p>
    <w:p w14:paraId="62B7CEA2" w14:textId="77777777" w:rsidR="00247213" w:rsidRDefault="00247213" w:rsidP="00247213">
      <w:pPr>
        <w:pBdr>
          <w:top w:val="nil"/>
          <w:left w:val="nil"/>
          <w:bottom w:val="nil"/>
          <w:right w:val="nil"/>
          <w:between w:val="nil"/>
        </w:pBdr>
        <w:spacing w:line="276" w:lineRule="auto"/>
        <w:ind w:left="196" w:right="212"/>
        <w:jc w:val="both"/>
        <w:rPr>
          <w:rFonts w:ascii="Calibri" w:eastAsia="Calibri" w:hAnsi="Calibri" w:cs="Calibri"/>
          <w:color w:val="000000"/>
        </w:rPr>
      </w:pPr>
      <w:hyperlink r:id="rId38" w:history="1">
        <w:r w:rsidRPr="003F0DBB">
          <w:rPr>
            <w:rStyle w:val="Kpr"/>
            <w:rFonts w:ascii="Calibri" w:eastAsia="Calibri" w:hAnsi="Calibri" w:cs="Calibri"/>
          </w:rPr>
          <w:t>Ameliyathane Hizmetleri Programı Ders-TYÇÇ ilişkisi</w:t>
        </w:r>
      </w:hyperlink>
    </w:p>
    <w:p w14:paraId="6898B0AF" w14:textId="4E77BDC3" w:rsidR="00EB12C9" w:rsidRDefault="00EB12C9">
      <w:pPr>
        <w:pBdr>
          <w:top w:val="nil"/>
          <w:left w:val="nil"/>
          <w:bottom w:val="nil"/>
          <w:right w:val="nil"/>
          <w:between w:val="nil"/>
        </w:pBdr>
        <w:ind w:left="196" w:right="211"/>
        <w:jc w:val="both"/>
        <w:rPr>
          <w:rFonts w:ascii="Calibri" w:eastAsia="Calibri" w:hAnsi="Calibri" w:cs="Calibri"/>
        </w:rPr>
        <w:sectPr w:rsidR="00EB12C9">
          <w:pgSz w:w="11910" w:h="16840"/>
          <w:pgMar w:top="1040" w:right="920" w:bottom="1140" w:left="1220" w:header="0" w:footer="955" w:gutter="0"/>
          <w:cols w:space="708"/>
        </w:sectPr>
      </w:pPr>
    </w:p>
    <w:p w14:paraId="1CFF3CA5" w14:textId="77777777" w:rsidR="00857209" w:rsidRDefault="00857209" w:rsidP="00857209">
      <w:pPr>
        <w:pBdr>
          <w:top w:val="nil"/>
          <w:left w:val="nil"/>
          <w:bottom w:val="nil"/>
          <w:right w:val="nil"/>
          <w:between w:val="nil"/>
        </w:pBdr>
        <w:spacing w:before="5"/>
        <w:rPr>
          <w:rFonts w:ascii="Calibri" w:eastAsia="Calibri" w:hAnsi="Calibri" w:cs="Calibri"/>
          <w:i/>
          <w:color w:val="000000"/>
        </w:rPr>
      </w:pPr>
    </w:p>
    <w:p w14:paraId="06C6402A" w14:textId="77777777" w:rsidR="00857209" w:rsidRDefault="00857209" w:rsidP="00857209">
      <w:pPr>
        <w:pBdr>
          <w:top w:val="nil"/>
          <w:left w:val="nil"/>
          <w:bottom w:val="nil"/>
          <w:right w:val="nil"/>
          <w:between w:val="nil"/>
        </w:pBdr>
        <w:spacing w:before="76"/>
        <w:ind w:left="916" w:firstLine="916"/>
        <w:jc w:val="both"/>
        <w:rPr>
          <w:rFonts w:ascii="Calibri" w:eastAsia="Calibri" w:hAnsi="Calibri" w:cs="Calibri"/>
          <w:b/>
          <w:color w:val="000000"/>
        </w:rPr>
      </w:pPr>
      <w:bookmarkStart w:id="26" w:name="_heading=h.2jxsxqh" w:colFirst="0" w:colLast="0"/>
      <w:bookmarkEnd w:id="26"/>
      <w:r>
        <w:rPr>
          <w:rFonts w:ascii="Calibri" w:eastAsia="Calibri" w:hAnsi="Calibri" w:cs="Calibri"/>
          <w:b/>
        </w:rPr>
        <w:t>Ölçüt 4.</w:t>
      </w:r>
      <w:r>
        <w:rPr>
          <w:rFonts w:ascii="Calibri" w:eastAsia="Calibri" w:hAnsi="Calibri" w:cs="Calibri"/>
          <w:b/>
          <w:color w:val="000000"/>
        </w:rPr>
        <w:t xml:space="preserve"> Öğrenciler</w:t>
      </w:r>
    </w:p>
    <w:p w14:paraId="7E9843E6" w14:textId="77777777" w:rsidR="00857209" w:rsidRDefault="00857209" w:rsidP="00857209">
      <w:pPr>
        <w:numPr>
          <w:ilvl w:val="1"/>
          <w:numId w:val="13"/>
        </w:numPr>
        <w:pBdr>
          <w:top w:val="nil"/>
          <w:left w:val="nil"/>
          <w:bottom w:val="nil"/>
          <w:right w:val="nil"/>
          <w:between w:val="nil"/>
        </w:pBdr>
        <w:tabs>
          <w:tab w:val="left" w:pos="1377"/>
        </w:tabs>
        <w:spacing w:before="118" w:line="242" w:lineRule="auto"/>
        <w:ind w:right="928" w:firstLine="0"/>
        <w:jc w:val="both"/>
        <w:rPr>
          <w:color w:val="000000"/>
        </w:rPr>
      </w:pPr>
      <w:r>
        <w:rPr>
          <w:rFonts w:ascii="Calibri" w:eastAsia="Calibri" w:hAnsi="Calibri" w:cs="Calibri"/>
          <w:b/>
          <w:color w:val="000000"/>
        </w:rPr>
        <w:t>İlgili program, eğitim programının amaçları, özellikleri, kurumsal insan gücü ve alt yapısına uygun öğrenci sayısını belirliyor ve talep ediyor olmalıdır.</w:t>
      </w:r>
    </w:p>
    <w:p w14:paraId="3271DB0C" w14:textId="77777777" w:rsidR="00857209" w:rsidRDefault="00857209" w:rsidP="00857209">
      <w:pPr>
        <w:pBdr>
          <w:top w:val="nil"/>
          <w:left w:val="nil"/>
          <w:bottom w:val="nil"/>
          <w:right w:val="nil"/>
          <w:between w:val="nil"/>
        </w:pBdr>
        <w:spacing w:before="158"/>
        <w:ind w:left="916" w:right="930"/>
        <w:jc w:val="both"/>
        <w:rPr>
          <w:rFonts w:ascii="Calibri" w:eastAsia="Calibri" w:hAnsi="Calibri" w:cs="Calibri"/>
        </w:rPr>
      </w:pPr>
      <w:r>
        <w:rPr>
          <w:rFonts w:ascii="Calibri" w:eastAsia="Calibri" w:hAnsi="Calibri" w:cs="Calibri"/>
          <w:color w:val="000000"/>
        </w:rPr>
        <w:t>Programın öğrenci seçimi, alımı ve sayısı konusunda hem ulusal düzeyde politika ve önerilere sahip olması hem de uyguladığı eğitim programı zemininde değerlendirilmiş kurumsal olanakları doğrultusunda en etkin eğitim verebileceği azami öğrenci sayısını belirlemiş olması gerekir. Uygun öğrenci sayısını belirlemekte kullanılan analizin ne zaman, hangi ölçütlere göre ve nasıl yapıldığı kanıtlarıyla açıklanmalıdır. Bu analizin talebe dönüştüğünü gösteren belgeler de sunulmalıdır.</w:t>
      </w:r>
      <w:r>
        <w:rPr>
          <w:rFonts w:ascii="Calibri" w:eastAsia="Calibri" w:hAnsi="Calibri" w:cs="Calibri"/>
        </w:rPr>
        <w:t xml:space="preserve"> </w:t>
      </w:r>
    </w:p>
    <w:p w14:paraId="54ED2503" w14:textId="77777777" w:rsidR="00857209" w:rsidRDefault="00857209" w:rsidP="00857209">
      <w:pPr>
        <w:pBdr>
          <w:top w:val="nil"/>
          <w:left w:val="nil"/>
          <w:bottom w:val="nil"/>
          <w:right w:val="nil"/>
          <w:between w:val="nil"/>
        </w:pBdr>
        <w:spacing w:before="158"/>
        <w:ind w:left="916" w:right="930"/>
        <w:jc w:val="both"/>
        <w:rPr>
          <w:rFonts w:ascii="Calibri" w:eastAsia="Calibri" w:hAnsi="Calibri" w:cs="Calibri"/>
        </w:rPr>
      </w:pPr>
      <w:r>
        <w:rPr>
          <w:rFonts w:ascii="Calibri" w:eastAsia="Calibri" w:hAnsi="Calibri" w:cs="Calibri"/>
        </w:rPr>
        <w:t xml:space="preserve">Öğrenciler TYT sınav puanına göre tercih ettikleri programa ÖSYM tarafından yerleştirilmektedir. Her dönem sonunda eğitim programının amaçları, özellikleri kurumsal insan gücü ve alt yapısına uygun öğrenci sayısının belirlenmesine ilişkin analizler yapılmakta bölüm başkanı tarafından önerilen kontenjan sayısına göre öğrenci kaydı alınmaktadır. Öğrencilerin eğitim-öğretim süreçlerine ilişkin görev hak ve sorumlulukları </w:t>
      </w:r>
      <w:hyperlink r:id="rId39">
        <w:r>
          <w:rPr>
            <w:rFonts w:ascii="Calibri" w:eastAsia="Calibri" w:hAnsi="Calibri" w:cs="Calibri"/>
            <w:color w:val="1155CC"/>
            <w:u w:val="single"/>
          </w:rPr>
          <w:t>ön lisans ve lisans eğitim öğretimi sınav yönetmeliğinde</w:t>
        </w:r>
      </w:hyperlink>
      <w:r>
        <w:rPr>
          <w:rFonts w:ascii="Calibri" w:eastAsia="Calibri" w:hAnsi="Calibri" w:cs="Calibri"/>
        </w:rPr>
        <w:t xml:space="preserve"> belirtilmiştir. </w:t>
      </w:r>
    </w:p>
    <w:p w14:paraId="28B1D323" w14:textId="77777777" w:rsidR="00857209" w:rsidRDefault="00857209" w:rsidP="00857209">
      <w:pPr>
        <w:pBdr>
          <w:top w:val="nil"/>
          <w:left w:val="nil"/>
          <w:bottom w:val="nil"/>
          <w:right w:val="nil"/>
          <w:between w:val="nil"/>
        </w:pBdr>
        <w:spacing w:before="158"/>
        <w:ind w:left="916" w:right="930"/>
        <w:jc w:val="both"/>
        <w:rPr>
          <w:rFonts w:ascii="Calibri" w:eastAsia="Calibri" w:hAnsi="Calibri" w:cs="Calibri"/>
        </w:rPr>
      </w:pPr>
    </w:p>
    <w:p w14:paraId="48FDA089" w14:textId="77777777" w:rsidR="00857209" w:rsidRDefault="00857209" w:rsidP="00857209">
      <w:pPr>
        <w:numPr>
          <w:ilvl w:val="1"/>
          <w:numId w:val="13"/>
        </w:numPr>
        <w:pBdr>
          <w:top w:val="nil"/>
          <w:left w:val="nil"/>
          <w:bottom w:val="nil"/>
          <w:right w:val="nil"/>
          <w:between w:val="nil"/>
        </w:pBdr>
        <w:tabs>
          <w:tab w:val="left" w:pos="1378"/>
        </w:tabs>
        <w:spacing w:before="164" w:line="246" w:lineRule="auto"/>
        <w:ind w:right="935" w:firstLine="0"/>
        <w:jc w:val="both"/>
        <w:rPr>
          <w:color w:val="000000"/>
        </w:rPr>
      </w:pPr>
      <w:r>
        <w:rPr>
          <w:rFonts w:ascii="Calibri" w:eastAsia="Calibri" w:hAnsi="Calibri" w:cs="Calibri"/>
          <w:b/>
          <w:color w:val="000000"/>
        </w:rPr>
        <w:t>Öğrencilerin kabulünde göz önüne alınan gösterge(</w:t>
      </w:r>
      <w:proofErr w:type="spellStart"/>
      <w:r>
        <w:rPr>
          <w:rFonts w:ascii="Calibri" w:eastAsia="Calibri" w:hAnsi="Calibri" w:cs="Calibri"/>
          <w:b/>
          <w:color w:val="000000"/>
        </w:rPr>
        <w:t>ler</w:t>
      </w:r>
      <w:proofErr w:type="spellEnd"/>
      <w:r>
        <w:rPr>
          <w:rFonts w:ascii="Calibri" w:eastAsia="Calibri" w:hAnsi="Calibri" w:cs="Calibri"/>
          <w:b/>
          <w:color w:val="000000"/>
        </w:rPr>
        <w:t>) izlenmeli ve bunların yıllara göre gelişimi/değişimi değerlendiriliyor olmalıdır.</w:t>
      </w:r>
    </w:p>
    <w:p w14:paraId="450471CC" w14:textId="77777777" w:rsidR="00857209" w:rsidRDefault="00857209" w:rsidP="00857209">
      <w:pPr>
        <w:pBdr>
          <w:top w:val="nil"/>
          <w:left w:val="nil"/>
          <w:bottom w:val="nil"/>
          <w:right w:val="nil"/>
          <w:between w:val="nil"/>
        </w:pBdr>
        <w:spacing w:before="146"/>
        <w:ind w:left="916" w:right="928"/>
        <w:jc w:val="both"/>
        <w:rPr>
          <w:rFonts w:ascii="Calibri" w:eastAsia="Calibri" w:hAnsi="Calibri" w:cs="Calibri"/>
          <w:color w:val="000000"/>
        </w:rPr>
      </w:pPr>
      <w:r>
        <w:rPr>
          <w:rFonts w:ascii="Calibri" w:eastAsia="Calibri" w:hAnsi="Calibri" w:cs="Calibri"/>
          <w:color w:val="000000"/>
        </w:rPr>
        <w:t>Programa kabul edilen öğrencilerin özelliklerini (Merkezi Yerleştirme, Puan Türü, Özel Yetenek) açıklayınız. Kontenjanlar ve programa kabul edilen öğrenci sayılarıyla bu öğrencilerle ilgili göstergelerin (son beş yıla ilişkin kontenjanlar, programa yeni kayıt yaptıran öğrencilerin sayıları, YÖK Atlas içinde yer alan YKS puanları ve başarı sırası gibi veriler) yıllara göre değişiminin değerlendirmesini veriniz (</w:t>
      </w:r>
      <w:proofErr w:type="spellStart"/>
      <w:r>
        <w:rPr>
          <w:rFonts w:ascii="Calibri" w:eastAsia="Calibri" w:hAnsi="Calibri" w:cs="Calibri"/>
          <w:color w:val="000000"/>
        </w:rPr>
        <w:t>Bkz</w:t>
      </w:r>
      <w:proofErr w:type="spellEnd"/>
      <w:r>
        <w:rPr>
          <w:rFonts w:ascii="Calibri" w:eastAsia="Calibri" w:hAnsi="Calibri" w:cs="Calibri"/>
          <w:color w:val="000000"/>
        </w:rPr>
        <w:t xml:space="preserve"> Tablo 4.1).</w:t>
      </w:r>
    </w:p>
    <w:p w14:paraId="568E8AA1" w14:textId="77777777" w:rsidR="00857209" w:rsidRDefault="00857209" w:rsidP="00857209">
      <w:pPr>
        <w:numPr>
          <w:ilvl w:val="1"/>
          <w:numId w:val="13"/>
        </w:numPr>
        <w:pBdr>
          <w:top w:val="nil"/>
          <w:left w:val="nil"/>
          <w:bottom w:val="nil"/>
          <w:right w:val="nil"/>
          <w:between w:val="nil"/>
        </w:pBdr>
        <w:tabs>
          <w:tab w:val="left" w:pos="1483"/>
        </w:tabs>
        <w:spacing w:before="124" w:line="242" w:lineRule="auto"/>
        <w:ind w:right="932" w:firstLine="0"/>
        <w:jc w:val="both"/>
        <w:rPr>
          <w:color w:val="000000"/>
        </w:rPr>
      </w:pPr>
      <w:r>
        <w:rPr>
          <w:rFonts w:ascii="Calibri" w:eastAsia="Calibri" w:hAnsi="Calibri" w:cs="Calibri"/>
          <w:b/>
          <w:color w:val="000000"/>
        </w:rPr>
        <w:t>Öğrencilerin eğitim-öğretim süreçlerine ilişkin hak, görev ve sorumlulukları tanımlanmış ve ilgili yönetmelik, yönerge ve kararlar yayımlanmış olmalıdır.</w:t>
      </w:r>
    </w:p>
    <w:p w14:paraId="3569356E" w14:textId="77777777" w:rsidR="00857209" w:rsidRDefault="00857209" w:rsidP="00857209">
      <w:pPr>
        <w:pBdr>
          <w:top w:val="nil"/>
          <w:left w:val="nil"/>
          <w:bottom w:val="nil"/>
          <w:right w:val="nil"/>
          <w:between w:val="nil"/>
        </w:pBdr>
        <w:spacing w:before="157" w:line="242" w:lineRule="auto"/>
        <w:ind w:left="916" w:right="933"/>
        <w:jc w:val="both"/>
        <w:rPr>
          <w:rFonts w:ascii="Calibri" w:eastAsia="Calibri" w:hAnsi="Calibri" w:cs="Calibri"/>
          <w:color w:val="000000"/>
        </w:rPr>
      </w:pPr>
      <w:r>
        <w:rPr>
          <w:rFonts w:ascii="Calibri" w:eastAsia="Calibri" w:hAnsi="Calibri" w:cs="Calibri"/>
          <w:color w:val="000000"/>
        </w:rPr>
        <w:t>Öğrencilerin eğitim-öğretim süreçlerine ilişkin hak, görev ve sorumlulukları ile uymaları gereken kuralların açık bir şekilde tanımlandığını ve yayımlandığını kanıtları ile açıklayınız.</w:t>
      </w:r>
    </w:p>
    <w:p w14:paraId="203388DE" w14:textId="77777777" w:rsidR="00857209" w:rsidRDefault="00857209" w:rsidP="00857209">
      <w:pPr>
        <w:pBdr>
          <w:top w:val="nil"/>
          <w:left w:val="nil"/>
          <w:bottom w:val="nil"/>
          <w:right w:val="nil"/>
          <w:between w:val="nil"/>
        </w:pBdr>
        <w:spacing w:before="157" w:line="242" w:lineRule="auto"/>
        <w:ind w:left="916" w:right="933"/>
        <w:jc w:val="both"/>
        <w:rPr>
          <w:rFonts w:ascii="Calibri" w:eastAsia="Calibri" w:hAnsi="Calibri" w:cs="Calibri"/>
        </w:rPr>
      </w:pPr>
      <w:r>
        <w:rPr>
          <w:rFonts w:ascii="Calibri" w:eastAsia="Calibri" w:hAnsi="Calibri" w:cs="Calibri"/>
        </w:rPr>
        <w:t xml:space="preserve">Üniversitemiz bünyesinde bulunan Yönergeler ve Esaslar, öğrencilerin eğitim hayatları boyunca karşılaşabilecekleri durumları yönlendirmek ve desteklemek amacıyla oluşturulmuştur. Öğrencilerimizin hak, görev ve sorumluluklarıyla ilgili detaylı bilgilere ulaşabilmeleri için </w:t>
      </w:r>
      <w:hyperlink r:id="rId40">
        <w:r>
          <w:rPr>
            <w:rFonts w:ascii="Calibri" w:eastAsia="Calibri" w:hAnsi="Calibri" w:cs="Calibri"/>
            <w:color w:val="1155CC"/>
            <w:u w:val="single"/>
          </w:rPr>
          <w:t>Yönergeler ve Esaslar,</w:t>
        </w:r>
      </w:hyperlink>
      <w:r>
        <w:rPr>
          <w:rFonts w:ascii="Calibri" w:eastAsia="Calibri" w:hAnsi="Calibri" w:cs="Calibri"/>
        </w:rPr>
        <w:t xml:space="preserve"> Üniversitemiz web sitesinde erişime açık bir şekilde yayımlanmıştır. Bu dokümanlar, öğrencilerimizin eğitim sürecinde karşılaşabilecekleri her türlü sorunun çözümüne yönelik rehberlik sağlamak üzere hazırlanmıştır. Öğrencilerimizin eğitim-öğretim süreçlerindeki haklarını korumak ve doğru bilgilendirme sağlamak amacıyla bu yönergeler tanıtım ve oryantasyon toplantılarında öğrencilere sözlü olarak sunulmaktadır. Böylelikle, öğrencilerimiz her zaman güncel ve doğru bilgilere erişebilmektedir. </w:t>
      </w:r>
    </w:p>
    <w:p w14:paraId="74166032" w14:textId="77777777" w:rsidR="00857209" w:rsidRDefault="00857209" w:rsidP="00857209">
      <w:pPr>
        <w:numPr>
          <w:ilvl w:val="1"/>
          <w:numId w:val="13"/>
        </w:numPr>
        <w:pBdr>
          <w:top w:val="nil"/>
          <w:left w:val="nil"/>
          <w:bottom w:val="nil"/>
          <w:right w:val="nil"/>
          <w:between w:val="nil"/>
        </w:pBdr>
        <w:tabs>
          <w:tab w:val="left" w:pos="1382"/>
        </w:tabs>
        <w:spacing w:before="158"/>
        <w:ind w:right="928" w:firstLine="0"/>
        <w:jc w:val="both"/>
        <w:rPr>
          <w:color w:val="000000"/>
        </w:rPr>
      </w:pPr>
      <w:r>
        <w:rPr>
          <w:rFonts w:ascii="Calibri" w:eastAsia="Calibri" w:hAnsi="Calibri" w:cs="Calibri"/>
          <w:b/>
          <w:color w:val="000000"/>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 olmalıdır.</w:t>
      </w:r>
    </w:p>
    <w:p w14:paraId="19755D2C" w14:textId="77777777" w:rsidR="00857209" w:rsidRDefault="00857209" w:rsidP="00857209">
      <w:pPr>
        <w:pBdr>
          <w:top w:val="nil"/>
          <w:left w:val="nil"/>
          <w:bottom w:val="nil"/>
          <w:right w:val="nil"/>
          <w:between w:val="nil"/>
        </w:pBdr>
        <w:spacing w:before="164" w:line="242" w:lineRule="auto"/>
        <w:ind w:left="916" w:right="935"/>
        <w:jc w:val="both"/>
        <w:rPr>
          <w:rFonts w:ascii="Calibri" w:eastAsia="Calibri" w:hAnsi="Calibri" w:cs="Calibri"/>
          <w:color w:val="000000"/>
        </w:rPr>
      </w:pPr>
      <w:r>
        <w:rPr>
          <w:rFonts w:ascii="Calibri" w:eastAsia="Calibri" w:hAnsi="Calibri" w:cs="Calibri"/>
          <w:color w:val="000000"/>
        </w:rPr>
        <w:t xml:space="preserve">Tablo 4.2’yi son beş yıl için doldurunuz. Yatay geçiş, dikey geçiş, çift ana dal ve yan dal uygulamaları ile başka programlarda ve/veya kurumlarda alınmış dersler </w:t>
      </w:r>
      <w:proofErr w:type="gramStart"/>
      <w:r>
        <w:rPr>
          <w:rFonts w:ascii="Calibri" w:eastAsia="Calibri" w:hAnsi="Calibri" w:cs="Calibri"/>
          <w:color w:val="000000"/>
        </w:rPr>
        <w:t>ve  kazanılmış</w:t>
      </w:r>
      <w:proofErr w:type="gramEnd"/>
      <w:r>
        <w:rPr>
          <w:rFonts w:ascii="Calibri" w:eastAsia="Calibri" w:hAnsi="Calibri" w:cs="Calibri"/>
          <w:color w:val="000000"/>
        </w:rPr>
        <w:t xml:space="preserve"> kredilerin değerlendirilmesinde esas alınan mevzuat, ilke ve kuralları özetleyiniz ve nasıl uygulandığını açıklayınız.</w:t>
      </w:r>
    </w:p>
    <w:p w14:paraId="46840FF7" w14:textId="77777777" w:rsidR="00857209" w:rsidRDefault="00857209" w:rsidP="00857209">
      <w:pPr>
        <w:pBdr>
          <w:top w:val="nil"/>
          <w:left w:val="nil"/>
          <w:bottom w:val="nil"/>
          <w:right w:val="nil"/>
          <w:between w:val="nil"/>
        </w:pBdr>
        <w:spacing w:before="164" w:line="242" w:lineRule="auto"/>
        <w:ind w:left="916" w:right="935"/>
        <w:jc w:val="both"/>
        <w:rPr>
          <w:rFonts w:ascii="Calibri" w:eastAsia="Calibri" w:hAnsi="Calibri" w:cs="Calibri"/>
        </w:rPr>
      </w:pPr>
      <w:r>
        <w:rPr>
          <w:rFonts w:ascii="Calibri" w:eastAsia="Calibri" w:hAnsi="Calibri" w:cs="Calibri"/>
        </w:rPr>
        <w:t xml:space="preserve">Toros Üniversitesi, öğrencilerin yatay geçiş sürecinde uygulanan kuralları belirlemek için detaylı bir yönerge oluşturmuştur. </w:t>
      </w:r>
      <w:hyperlink r:id="rId41">
        <w:r>
          <w:rPr>
            <w:rFonts w:ascii="Calibri" w:eastAsia="Calibri" w:hAnsi="Calibri" w:cs="Calibri"/>
            <w:color w:val="1155CC"/>
            <w:u w:val="single"/>
          </w:rPr>
          <w:t>Kurum İçi ve Kurumlar Arası Yatay Geçiş Yönergesi,</w:t>
        </w:r>
      </w:hyperlink>
      <w:r>
        <w:rPr>
          <w:rFonts w:ascii="Calibri" w:eastAsia="Calibri" w:hAnsi="Calibri" w:cs="Calibri"/>
        </w:rPr>
        <w:t xml:space="preserve"> Yükseköğretim Kurulu (YÖK) tarafından belirlenen mevzuat ve ilkelere uygun olarak hazırlanmıştır. Yönerge, Sağlık Hizmetleri Meslek Yüksekokulu öğrencilerinin kurum içi ve kurumlar arası yatay geçiş başvurularında dikkate alınacak kriterleri, başvuru sürecini, değerlendirme ve sonuçların açıklanmasını içermektedir. </w:t>
      </w:r>
    </w:p>
    <w:p w14:paraId="53654C4C" w14:textId="77777777" w:rsidR="00857209" w:rsidRDefault="00857209" w:rsidP="00857209">
      <w:pPr>
        <w:pBdr>
          <w:top w:val="nil"/>
          <w:left w:val="nil"/>
          <w:bottom w:val="nil"/>
          <w:right w:val="nil"/>
          <w:between w:val="nil"/>
        </w:pBdr>
        <w:spacing w:before="164" w:line="242" w:lineRule="auto"/>
        <w:ind w:left="916" w:right="935"/>
        <w:jc w:val="both"/>
        <w:rPr>
          <w:rFonts w:ascii="Calibri" w:eastAsia="Calibri" w:hAnsi="Calibri" w:cs="Calibri"/>
        </w:rPr>
      </w:pPr>
      <w:r>
        <w:rPr>
          <w:rFonts w:ascii="Calibri" w:eastAsia="Calibri" w:hAnsi="Calibri" w:cs="Calibri"/>
        </w:rPr>
        <w:t xml:space="preserve">Ek: </w:t>
      </w:r>
      <w:hyperlink r:id="rId42">
        <w:r>
          <w:rPr>
            <w:color w:val="0000EE"/>
            <w:u w:val="single"/>
          </w:rPr>
          <w:t>2022-2023 Bahar Yarıyılı GNO Yatay Geçiş Kontenjan.docx</w:t>
        </w:r>
      </w:hyperlink>
    </w:p>
    <w:p w14:paraId="702CEA14" w14:textId="77777777" w:rsidR="00857209" w:rsidRDefault="00857209" w:rsidP="00857209">
      <w:pPr>
        <w:pBdr>
          <w:top w:val="nil"/>
          <w:left w:val="nil"/>
          <w:bottom w:val="nil"/>
          <w:right w:val="nil"/>
          <w:between w:val="nil"/>
        </w:pBdr>
        <w:spacing w:before="164" w:line="242" w:lineRule="auto"/>
        <w:ind w:left="916" w:right="935"/>
        <w:jc w:val="both"/>
        <w:rPr>
          <w:rFonts w:ascii="Calibri" w:eastAsia="Calibri" w:hAnsi="Calibri" w:cs="Calibri"/>
        </w:rPr>
      </w:pPr>
      <w:r>
        <w:rPr>
          <w:rFonts w:ascii="Calibri" w:eastAsia="Calibri" w:hAnsi="Calibri" w:cs="Calibri"/>
        </w:rPr>
        <w:lastRenderedPageBreak/>
        <w:t xml:space="preserve">Toros Üniversitesi’nin öğrencilerin çift anadal veya </w:t>
      </w:r>
      <w:proofErr w:type="spellStart"/>
      <w:r>
        <w:rPr>
          <w:rFonts w:ascii="Calibri" w:eastAsia="Calibri" w:hAnsi="Calibri" w:cs="Calibri"/>
        </w:rPr>
        <w:t>yandal</w:t>
      </w:r>
      <w:proofErr w:type="spellEnd"/>
      <w:r>
        <w:rPr>
          <w:rFonts w:ascii="Calibri" w:eastAsia="Calibri" w:hAnsi="Calibri" w:cs="Calibri"/>
        </w:rPr>
        <w:t xml:space="preserve"> programlarına </w:t>
      </w:r>
      <w:proofErr w:type="gramStart"/>
      <w:r>
        <w:rPr>
          <w:rFonts w:ascii="Calibri" w:eastAsia="Calibri" w:hAnsi="Calibri" w:cs="Calibri"/>
        </w:rPr>
        <w:t>kayıt olmalarını</w:t>
      </w:r>
      <w:proofErr w:type="gramEnd"/>
      <w:r>
        <w:rPr>
          <w:rFonts w:ascii="Calibri" w:eastAsia="Calibri" w:hAnsi="Calibri" w:cs="Calibri"/>
        </w:rPr>
        <w:t xml:space="preserve"> sağlamak için belirlediği </w:t>
      </w:r>
      <w:hyperlink r:id="rId43">
        <w:r>
          <w:rPr>
            <w:rFonts w:ascii="Calibri" w:eastAsia="Calibri" w:hAnsi="Calibri" w:cs="Calibri"/>
            <w:color w:val="1155CC"/>
            <w:u w:val="single"/>
          </w:rPr>
          <w:t xml:space="preserve">Çift Anadal ve </w:t>
        </w:r>
        <w:proofErr w:type="spellStart"/>
        <w:r>
          <w:rPr>
            <w:rFonts w:ascii="Calibri" w:eastAsia="Calibri" w:hAnsi="Calibri" w:cs="Calibri"/>
            <w:color w:val="1155CC"/>
            <w:u w:val="single"/>
          </w:rPr>
          <w:t>Yandal</w:t>
        </w:r>
        <w:proofErr w:type="spellEnd"/>
        <w:r>
          <w:rPr>
            <w:rFonts w:ascii="Calibri" w:eastAsia="Calibri" w:hAnsi="Calibri" w:cs="Calibri"/>
            <w:color w:val="1155CC"/>
            <w:u w:val="single"/>
          </w:rPr>
          <w:t xml:space="preserve"> Programı Esasları</w:t>
        </w:r>
      </w:hyperlink>
      <w:r>
        <w:rPr>
          <w:rFonts w:ascii="Calibri" w:eastAsia="Calibri" w:hAnsi="Calibri" w:cs="Calibri"/>
        </w:rPr>
        <w:t xml:space="preserve"> kurallar ve esaslar Sağlık Hizmetleri Meslek Yüksekokulu öğrencilerinin başvuru sürecini, kabul kriterlerini, ders seçimini ve mezuniyet gerekliliklerini içermektedir. Ayrıca, bu programlardan alınan derslerin ve kazanılan kredilerin tanınmasıyla ilgili prosedürler de bu esaslar çerçevesinde belirlenmiştir. Öğrencilerin daha önce aldıkları derslerin ve kazandıkları kredilerin tanınması için belirli bir </w:t>
      </w:r>
      <w:hyperlink r:id="rId44">
        <w:r>
          <w:rPr>
            <w:rFonts w:ascii="Calibri" w:eastAsia="Calibri" w:hAnsi="Calibri" w:cs="Calibri"/>
            <w:color w:val="1155CC"/>
            <w:u w:val="single"/>
          </w:rPr>
          <w:t>Önceki Öğrenmelerin Tanınmasına İlişkin Esaslarda</w:t>
        </w:r>
      </w:hyperlink>
      <w:r>
        <w:rPr>
          <w:rFonts w:ascii="Calibri" w:eastAsia="Calibri" w:hAnsi="Calibri" w:cs="Calibri"/>
        </w:rPr>
        <w:t xml:space="preserve"> prosedür ve yönerge öğrencilere duyurulmuştur. Bu esaslar, öğrencilerin başvuru sürecini, tanınabilir derslerin belirlenmesini, değerlendirme kriterlerini ve benzeri konuları detaylı bir şekilde tanımlamaktadır. Böylelikle, öğrencilerin geçmişte edindikleri bilgi ve becerilerin eğitim süreçlerine entegre edilmesi ve değerlendirilmesi sağlanmaktadır. </w:t>
      </w:r>
    </w:p>
    <w:p w14:paraId="227202E5" w14:textId="77777777" w:rsidR="00857209" w:rsidRDefault="00857209" w:rsidP="00857209">
      <w:pPr>
        <w:pBdr>
          <w:top w:val="nil"/>
          <w:left w:val="nil"/>
          <w:bottom w:val="nil"/>
          <w:right w:val="nil"/>
          <w:between w:val="nil"/>
        </w:pBdr>
        <w:spacing w:before="164" w:line="242" w:lineRule="auto"/>
        <w:ind w:left="916" w:right="935"/>
        <w:jc w:val="both"/>
        <w:rPr>
          <w:rFonts w:ascii="Calibri" w:eastAsia="Calibri" w:hAnsi="Calibri" w:cs="Calibri"/>
        </w:rPr>
      </w:pPr>
      <w:r>
        <w:rPr>
          <w:rFonts w:ascii="Calibri" w:eastAsia="Calibri" w:hAnsi="Calibri" w:cs="Calibri"/>
        </w:rPr>
        <w:t>Sağlık Hizmetleri Meslek Yüksekokulu bu süreçlerin takip edilmesi ve öğrencilerin bilgilendirilmelerinin yapılması amacıyla bir koordinatörlük görevi atamıştır. Bu koordinatörlükte görev yapan öğretim elemanları, Sağlık Hizmetleri’nde kayıtlı tüm öğrencilere bu yönergeler ve esaslarla ilgili düzenli olarak bilgi vermek amacıyla toplantılar düzenlemekte ve duyurular yapmaktadır. Bu toplantılar, öğrencilerin sorularını yanıtlamak, süreçleri daha iyi anlamalarını sağlamak ve gerekli bilgilendirmeyi yapmak için düzenlenmektedir. Ayrıca, bu esaslar öğrencilere düzenli olarak e-posta yoluyla iletilerek kolay erişilebilir hale getirilmektedir.</w:t>
      </w:r>
    </w:p>
    <w:p w14:paraId="2FC9DE81" w14:textId="4C66538F" w:rsidR="00857209" w:rsidRDefault="00857209" w:rsidP="00930C26">
      <w:pPr>
        <w:pBdr>
          <w:top w:val="nil"/>
          <w:left w:val="nil"/>
          <w:bottom w:val="nil"/>
          <w:right w:val="nil"/>
          <w:between w:val="nil"/>
        </w:pBdr>
        <w:spacing w:before="164" w:line="242" w:lineRule="auto"/>
        <w:ind w:left="916" w:right="935"/>
        <w:jc w:val="both"/>
        <w:rPr>
          <w:rFonts w:ascii="Calibri" w:eastAsia="Calibri" w:hAnsi="Calibri" w:cs="Calibri"/>
        </w:rPr>
      </w:pPr>
      <w:r>
        <w:rPr>
          <w:rFonts w:ascii="Calibri" w:eastAsia="Calibri" w:hAnsi="Calibri" w:cs="Calibri"/>
        </w:rPr>
        <w:t xml:space="preserve">Yatay geçiş ile 2022-2023 Güz yarıyılında Tıbbi Hizmetler ve Teknikler Bölümü, Ameliyathane Hizmetleri Programına </w:t>
      </w:r>
      <w:proofErr w:type="gramStart"/>
      <w:r>
        <w:rPr>
          <w:rFonts w:ascii="Calibri" w:eastAsia="Calibri" w:hAnsi="Calibri" w:cs="Calibri"/>
        </w:rPr>
        <w:t>kayıt olan</w:t>
      </w:r>
      <w:proofErr w:type="gramEnd"/>
      <w:r>
        <w:rPr>
          <w:rFonts w:ascii="Calibri" w:eastAsia="Calibri" w:hAnsi="Calibri" w:cs="Calibri"/>
        </w:rPr>
        <w:t xml:space="preserve"> bir öğrencinin kabul ve muafiyetine ilişkin bilgi aşağıda sunulmuştur.</w:t>
      </w:r>
    </w:p>
    <w:p w14:paraId="6E69BDB2" w14:textId="77777777" w:rsidR="00857209" w:rsidRDefault="00857209" w:rsidP="00857209">
      <w:pPr>
        <w:numPr>
          <w:ilvl w:val="1"/>
          <w:numId w:val="13"/>
        </w:numPr>
        <w:pBdr>
          <w:top w:val="nil"/>
          <w:left w:val="nil"/>
          <w:bottom w:val="nil"/>
          <w:right w:val="nil"/>
          <w:between w:val="nil"/>
        </w:pBdr>
        <w:tabs>
          <w:tab w:val="left" w:pos="1397"/>
        </w:tabs>
        <w:spacing w:before="152" w:line="246" w:lineRule="auto"/>
        <w:ind w:right="934" w:firstLine="0"/>
        <w:jc w:val="both"/>
        <w:rPr>
          <w:color w:val="000000"/>
        </w:rPr>
      </w:pPr>
      <w:r>
        <w:rPr>
          <w:rFonts w:ascii="Calibri" w:eastAsia="Calibri" w:hAnsi="Calibri" w:cs="Calibri"/>
          <w:b/>
          <w:color w:val="000000"/>
        </w:rPr>
        <w:t>Belirli bir politika ve plan çerçevesinde öğrencilere ulusal ve uluslararası değişim fırsatları sunulmuş ve bu konuda idari destek sağlanmış olmalıdır.</w:t>
      </w:r>
    </w:p>
    <w:p w14:paraId="699F56C3" w14:textId="77777777" w:rsidR="00857209" w:rsidRPr="00CD6656" w:rsidRDefault="00857209" w:rsidP="00857209">
      <w:pPr>
        <w:pStyle w:val="ListeParagraf"/>
        <w:spacing w:after="160" w:line="259" w:lineRule="auto"/>
        <w:jc w:val="both"/>
      </w:pPr>
      <w:r w:rsidRPr="00CD6656">
        <w:t>Ameliyathane Hizmetleri Programı öğrencilerine, üniversitenin belirlemiş olduğu uluslararasılaşma politikası ve stratejik planı doğrultusunda ulusal ve uluslararası değişim fırsatları sunulmaktadır. Bu kapsamda, öğrencilerin akademik ve mesleki gelişimlerini desteklemek amacıyla çeşitli değişim programları ve iş birliği mekanizmaları yürütülmektedir.</w:t>
      </w:r>
    </w:p>
    <w:p w14:paraId="20D075D8" w14:textId="77777777" w:rsidR="00857209" w:rsidRPr="00CD6656" w:rsidRDefault="00857209" w:rsidP="00857209">
      <w:pPr>
        <w:pStyle w:val="ListeParagraf"/>
        <w:spacing w:after="160" w:line="259" w:lineRule="auto"/>
        <w:jc w:val="both"/>
      </w:pPr>
      <w:r w:rsidRPr="00CD6656">
        <w:t>Ulusal düzeyde, öğrencilerin farklı yükseköğretim kurumlarında eğitim almalarına olanak sağlayan Farabi Değişim Programı kapsamında bilgilendirme ve yönlendirme çalışmaları yapılmaktadır. Öğrencilerin başvuru süreçleri, değerlendirme ölçütleri ve uygulamaya ilişkin bilgiler, ilgili birimler tarafından öğrencilere düzenli olarak duyurulmaktadır.</w:t>
      </w:r>
    </w:p>
    <w:p w14:paraId="7845B4BC" w14:textId="77777777" w:rsidR="00857209" w:rsidRPr="00CD6656" w:rsidRDefault="00857209" w:rsidP="00857209">
      <w:pPr>
        <w:pStyle w:val="ListeParagraf"/>
        <w:spacing w:after="160" w:line="259" w:lineRule="auto"/>
        <w:jc w:val="both"/>
      </w:pPr>
      <w:r w:rsidRPr="00CD6656">
        <w:t>Uluslararası düzeyde ise, üniversitenin Erasmus+ Değişim Programı kapsamında yürüttüğü ikili anlaşmalar doğrultusunda öğrencilerin yurt dışında eğitim ve uygulama deneyimi kazanmaları desteklenmektedir. Ameliyathane Hizmetleri Programı özelinde, ilgili yükseköğretim kurumlarıyla yapılan iş birlikleri doğrultusunda öğrencilerin değişim programlarına katılımı teşvik edilmektedir.</w:t>
      </w:r>
    </w:p>
    <w:p w14:paraId="25338543" w14:textId="77777777" w:rsidR="00857209" w:rsidRPr="00CD6656" w:rsidRDefault="00857209" w:rsidP="00857209">
      <w:pPr>
        <w:pStyle w:val="ListeParagraf"/>
        <w:spacing w:after="160" w:line="259" w:lineRule="auto"/>
        <w:jc w:val="both"/>
      </w:pPr>
      <w:r w:rsidRPr="00CD6656">
        <w:t>Değişim programlarına ilişkin süreçlerde öğrencilere, Uluslararası İlişkiler Ofisi ve program bünyesinde görevlendirilen Erasmus/Değişim Programı sorumluları tarafından idari destek sağlanmaktadır. Başvuru, belge hazırlama, kabul ve uyum süreçlerinde öğrencilere rehberlik edilmekte; gerekli bilgilendirmeler yüz yüze ve elektronik ortamlar aracılığıyla yapılmaktadır.</w:t>
      </w:r>
    </w:p>
    <w:p w14:paraId="448C23A5" w14:textId="77777777" w:rsidR="00857209" w:rsidRPr="00CD6656" w:rsidRDefault="00857209" w:rsidP="00857209">
      <w:pPr>
        <w:pStyle w:val="ListeParagraf"/>
        <w:spacing w:after="160" w:line="259" w:lineRule="auto"/>
        <w:jc w:val="both"/>
      </w:pPr>
      <w:r w:rsidRPr="00CD6656">
        <w:t>Ayrıca, değişim programlarına ilişkin bilgilendirme toplantıları ve duyurular, üniversitenin resmî web sayfası, kurumsal e-posta ve diğer güncel iletişim araçları aracılığıyla öğrencilere iletilmektedir. Bu sayede öğrencilerin değişim fırsatlarına erişimi kolaylaştırılmaktadır.</w:t>
      </w:r>
    </w:p>
    <w:p w14:paraId="4F4055A5" w14:textId="77777777" w:rsidR="00857209" w:rsidRPr="00CD6656" w:rsidRDefault="00857209" w:rsidP="00857209">
      <w:pPr>
        <w:pStyle w:val="ListeParagraf"/>
        <w:spacing w:after="160" w:line="259" w:lineRule="auto"/>
        <w:jc w:val="both"/>
      </w:pPr>
      <w:r w:rsidRPr="00CD6656">
        <w:t>Sonuç olarak, Ameliyathane Hizmetleri Programında, öğrencilere ulusal ve uluslararası değişim programlarından yararlanabilmeleri için gerekli politika, planlama ve idari destek mekanizmaları oluşturulmuş olup bu süreçler etkin bir şekilde yürütülmektedir.</w:t>
      </w:r>
    </w:p>
    <w:p w14:paraId="72227993" w14:textId="77777777" w:rsidR="00857209" w:rsidRPr="00CD6656" w:rsidRDefault="00857209" w:rsidP="00857209">
      <w:pPr>
        <w:pStyle w:val="ListeParagraf"/>
        <w:jc w:val="both"/>
      </w:pPr>
    </w:p>
    <w:p w14:paraId="2F9EE60D" w14:textId="77777777" w:rsidR="00857209" w:rsidRDefault="00857209" w:rsidP="00857209">
      <w:pPr>
        <w:pBdr>
          <w:top w:val="nil"/>
          <w:left w:val="nil"/>
          <w:bottom w:val="nil"/>
          <w:right w:val="nil"/>
          <w:between w:val="nil"/>
        </w:pBdr>
        <w:spacing w:before="158" w:line="242" w:lineRule="auto"/>
        <w:ind w:left="916" w:right="933"/>
        <w:jc w:val="both"/>
        <w:rPr>
          <w:rFonts w:ascii="Calibri" w:eastAsia="Calibri" w:hAnsi="Calibri" w:cs="Calibri"/>
        </w:rPr>
      </w:pPr>
      <w:r>
        <w:rPr>
          <w:rFonts w:ascii="Calibri" w:eastAsia="Calibri" w:hAnsi="Calibri" w:cs="Calibri"/>
          <w:highlight w:val="white"/>
        </w:rPr>
        <w:t xml:space="preserve"> Aynı zamanda birim Erasmus sorumlusu olan öğretim elemanı tarafından dönem sonunda tekrar toplantı yapılmıştır ve Erasmus başvuru linkleri öğrenciler ile paylaşılmıştır </w:t>
      </w:r>
    </w:p>
    <w:p w14:paraId="7DEC5F0E" w14:textId="77777777" w:rsidR="00857209" w:rsidRDefault="00857209" w:rsidP="00857209">
      <w:pPr>
        <w:numPr>
          <w:ilvl w:val="1"/>
          <w:numId w:val="13"/>
        </w:numPr>
        <w:pBdr>
          <w:top w:val="nil"/>
          <w:left w:val="nil"/>
          <w:bottom w:val="nil"/>
          <w:right w:val="nil"/>
          <w:between w:val="nil"/>
        </w:pBdr>
        <w:tabs>
          <w:tab w:val="left" w:pos="1479"/>
        </w:tabs>
        <w:spacing w:before="157" w:line="276" w:lineRule="auto"/>
        <w:ind w:right="932" w:firstLine="0"/>
        <w:jc w:val="both"/>
        <w:rPr>
          <w:color w:val="000000"/>
        </w:rPr>
      </w:pPr>
      <w:r>
        <w:rPr>
          <w:rFonts w:ascii="Calibri" w:eastAsia="Calibri" w:hAnsi="Calibri" w:cs="Calibri"/>
          <w:b/>
          <w:color w:val="000000"/>
        </w:rPr>
        <w:t xml:space="preserve">Öğrencileri ders ve kariyer planlaması, hak ve sorumlulukları konularında yönlendirecek </w:t>
      </w:r>
      <w:r>
        <w:rPr>
          <w:rFonts w:ascii="Calibri" w:eastAsia="Calibri" w:hAnsi="Calibri" w:cs="Calibri"/>
          <w:b/>
          <w:color w:val="000000"/>
        </w:rPr>
        <w:lastRenderedPageBreak/>
        <w:t>akademik danışmanlık hizmeti veriliyor olmalıdır.</w:t>
      </w:r>
    </w:p>
    <w:p w14:paraId="70079039" w14:textId="77777777" w:rsidR="00857209" w:rsidRPr="00CD6656" w:rsidRDefault="00857209" w:rsidP="00857209">
      <w:pPr>
        <w:pStyle w:val="ListeParagraf"/>
        <w:spacing w:after="160" w:line="259" w:lineRule="auto"/>
        <w:jc w:val="both"/>
      </w:pPr>
      <w:r w:rsidRPr="00CD6656">
        <w:t>Ameliyathane Hizmetleri Programında, öğrencilerin eğitim-öğretim süreçlerinin etkin bir şekilde yürütülmesi ve akademik gelişimlerinin izlenmesi amacıyla akademik danışmanlık hizmetleri sunulmaktadır. Her öğrenciye, program kapsamında görev yapan öğretim elemanları arasından bir akademik danışman atanmakta ve danışmanlık hizmetleri sistematik olarak yürütülmektedir.</w:t>
      </w:r>
    </w:p>
    <w:p w14:paraId="6D34C986" w14:textId="77777777" w:rsidR="00857209" w:rsidRPr="00CD6656" w:rsidRDefault="00857209" w:rsidP="00857209">
      <w:pPr>
        <w:pStyle w:val="ListeParagraf"/>
        <w:spacing w:after="160" w:line="259" w:lineRule="auto"/>
        <w:jc w:val="both"/>
      </w:pPr>
      <w:r w:rsidRPr="00CD6656">
        <w:t>Akademik danışmanlar; öğrencileri ders kayıtları, ders seçimi, müfredatın takibi ve mezuniyet koşulları konusunda yönlendirmekte, öğrencilerin akademik başarı durumlarını düzenli olarak izlemektedir. Ders ve akademik planlamaya ilişkin bilgilendirmeler, üniversitenin Öğrenci Bilgi Sistemi üzerinden yapılmakta; gerekli durumlarda yüz yüze ve elektronik ortamda bireysel görüşmeler gerçekleştirilmektedir.</w:t>
      </w:r>
    </w:p>
    <w:p w14:paraId="1D240C66" w14:textId="77777777" w:rsidR="00857209" w:rsidRPr="00CD6656" w:rsidRDefault="00857209" w:rsidP="00857209">
      <w:pPr>
        <w:pStyle w:val="ListeParagraf"/>
        <w:spacing w:after="160" w:line="259" w:lineRule="auto"/>
        <w:jc w:val="both"/>
      </w:pPr>
      <w:r w:rsidRPr="00CD6656">
        <w:t xml:space="preserve">Öğrencilerin kariyer planlamalarına destek olmak amacıyla, müfredatta yer alan Kariyer Planlama dersi, akademik danışmanlık hizmetleri </w:t>
      </w:r>
      <w:proofErr w:type="gramStart"/>
      <w:r w:rsidRPr="00CD6656">
        <w:t>ile birlikte</w:t>
      </w:r>
      <w:proofErr w:type="gramEnd"/>
      <w:r w:rsidRPr="00CD6656">
        <w:t xml:space="preserve"> yürütülmektedir. Ayrıca, mezun–öğrenci buluşmaları, kariyer günleri ve alanında uzman dış paydaşların katılımıyla gerçekleştirilen mesleki bilgilendirme etkinlikleri aracılığıyla öğrencilerin mesleki farkındalıklarının artırılması hedeflenmektedir.</w:t>
      </w:r>
    </w:p>
    <w:p w14:paraId="0AFC5C21" w14:textId="77777777" w:rsidR="00857209" w:rsidRPr="00CD6656" w:rsidRDefault="00857209" w:rsidP="00857209">
      <w:pPr>
        <w:pStyle w:val="ListeParagraf"/>
        <w:spacing w:after="160" w:line="259" w:lineRule="auto"/>
        <w:jc w:val="both"/>
      </w:pPr>
      <w:r w:rsidRPr="00CD6656">
        <w:t>Akademik danışmanlık hizmetleri kapsamında öğrenciler, hak ve sorumlulukları, eğitim-öğretim ve sınav süreçleri, yatay ve dikey geçiş olanakları ile ilgili mevzuat hakkında bilgilendirilmektedir. Bu bilgilendirmeler, üniversitenin ilgili yönetmelik, yönerge ve esasları doğrultusunda yürütülmekte ve öğrencilerin erişimine açık olarak sunulmaktadır.</w:t>
      </w:r>
    </w:p>
    <w:p w14:paraId="0E6724E0" w14:textId="77777777" w:rsidR="00857209" w:rsidRPr="00CD6656" w:rsidRDefault="00857209" w:rsidP="00857209">
      <w:pPr>
        <w:pStyle w:val="ListeParagraf"/>
        <w:spacing w:after="160" w:line="259" w:lineRule="auto"/>
        <w:jc w:val="both"/>
      </w:pPr>
      <w:r w:rsidRPr="00CD6656">
        <w:t>Ameliyathane Hizmetleri Programında uygulanan 3+1 eğitim modeli kapsamında, öğrencilerin mesleki uygulama ve staj süreçlerine yönelik danışmanlık da akademik danışmanlık hizmetleri kapsamında ele alınmaktadır. Danışman öğretim elemanları, öğrencilerin uygulama sürecindeki gelişimlerini izlemekte ve gerekli yönlendirmeleri sağlamaktadır.</w:t>
      </w:r>
    </w:p>
    <w:p w14:paraId="25FE5269" w14:textId="77777777" w:rsidR="00857209" w:rsidRPr="00CD6656" w:rsidRDefault="00857209" w:rsidP="00857209">
      <w:pPr>
        <w:pStyle w:val="ListeParagraf"/>
        <w:spacing w:after="160" w:line="259" w:lineRule="auto"/>
        <w:jc w:val="both"/>
      </w:pPr>
      <w:r w:rsidRPr="00CD6656">
        <w:t>Sonuç olarak, Ameliyathane Hizmetleri Programında yürütülen akademik danışmanlık hizmetleri; öğrencilerin ders, kariyer planlaması ile hak ve sorumlulukları konusunda bilinçlenmelerini sağlamakta ve eğitim-öğretim sürecinin etkinliğine katkı sunmaktadır.</w:t>
      </w:r>
    </w:p>
    <w:p w14:paraId="731FAF70" w14:textId="77777777" w:rsidR="00857209" w:rsidRDefault="00857209" w:rsidP="00857209">
      <w:pPr>
        <w:numPr>
          <w:ilvl w:val="1"/>
          <w:numId w:val="13"/>
        </w:numPr>
        <w:pBdr>
          <w:top w:val="nil"/>
          <w:left w:val="nil"/>
          <w:bottom w:val="nil"/>
          <w:right w:val="nil"/>
          <w:between w:val="nil"/>
        </w:pBdr>
        <w:tabs>
          <w:tab w:val="left" w:pos="1431"/>
        </w:tabs>
        <w:spacing w:before="76" w:line="276" w:lineRule="auto"/>
        <w:ind w:right="928" w:firstLine="0"/>
        <w:jc w:val="both"/>
        <w:rPr>
          <w:color w:val="000000"/>
        </w:rPr>
      </w:pPr>
      <w:r>
        <w:rPr>
          <w:rFonts w:ascii="Calibri" w:eastAsia="Calibri" w:hAnsi="Calibri" w:cs="Calibri"/>
          <w:b/>
          <w:color w:val="000000"/>
        </w:rPr>
        <w:t>Öğrencilerin sosyal, kültürel, sanatsal ve sportif olanaklar ile sağlık, psikolojik danışma ve rehberlik hizmetlerine erişebildikleri gösterilmelidir.</w:t>
      </w:r>
    </w:p>
    <w:p w14:paraId="219A566C" w14:textId="77777777" w:rsidR="00857209" w:rsidRPr="00CD6656" w:rsidRDefault="00857209" w:rsidP="00857209">
      <w:pPr>
        <w:spacing w:after="160" w:line="259" w:lineRule="auto"/>
        <w:ind w:left="916"/>
        <w:jc w:val="both"/>
      </w:pPr>
      <w:r w:rsidRPr="00CD6656">
        <w:t>Ameliyathane Hizmetleri Programı öğrencilerinin sosyal, kültürel, sanatsal ve sportif gelişimlerini desteklemek amacıyla Toros Üniversitesi bünyesinde çeşitli olanaklar sunulmaktadır. Üniversitenin Sağlık, Kültür ve Spor Daire Başkanlığı (SKS) koordinasyonunda yürütülen faaliyetler kapsamında öğrenciler, ilgi alanları doğrultusunda farklı öğrenci topluluklarında aktif olarak görev alabilmektedir.</w:t>
      </w:r>
    </w:p>
    <w:p w14:paraId="38F23517" w14:textId="77777777" w:rsidR="00857209" w:rsidRPr="00CD6656" w:rsidRDefault="00857209" w:rsidP="00857209">
      <w:pPr>
        <w:pStyle w:val="ListeParagraf"/>
        <w:spacing w:after="160" w:line="259" w:lineRule="auto"/>
        <w:jc w:val="both"/>
      </w:pPr>
      <w:r w:rsidRPr="00CD6656">
        <w:t>Üniversite bünyesinde bulunan kapalı spor salonu, sosyal alanlar ve kantinler, konferans salonları, okuma ve çalışma salonları öğrencilerin kullanımına açık olup, öğrenciler bu alanlardan eğitim-öğretim süreçleri dışında da etkin şekilde yararlanabilmektedir. Söz konusu olanaklar, öğrencilerin sosyal etkileşimlerini artırmakta ve çok yönlü gelişimlerine katkı sağlamaktadır.</w:t>
      </w:r>
    </w:p>
    <w:p w14:paraId="3EEB949D" w14:textId="77777777" w:rsidR="00857209" w:rsidRPr="00CD6656" w:rsidRDefault="00857209" w:rsidP="00857209">
      <w:pPr>
        <w:pStyle w:val="ListeParagraf"/>
        <w:spacing w:after="160" w:line="259" w:lineRule="auto"/>
        <w:jc w:val="both"/>
      </w:pPr>
      <w:r w:rsidRPr="00CD6656">
        <w:t>Ameliyathane Hizmetleri Programı öğrencileri, SKS bünyesinde faaliyet gösteren öğrenci toplulukları aracılığıyla sosyal sorumluluk projeleri, kültürel etkinlikler ve mesleki farkındalık çalışmaları içerisinde yer alabilmektedir. Bu etkinlikler, öğrencilerin ekip çalışması, iletişim ve sosyal sorumluluk bilinci kazanmalarını desteklemektedir.</w:t>
      </w:r>
    </w:p>
    <w:p w14:paraId="6EB11C08" w14:textId="77777777" w:rsidR="00857209" w:rsidRPr="00CD6656" w:rsidRDefault="00857209" w:rsidP="00857209">
      <w:pPr>
        <w:pStyle w:val="ListeParagraf"/>
        <w:spacing w:after="160" w:line="259" w:lineRule="auto"/>
        <w:jc w:val="both"/>
      </w:pPr>
      <w:r w:rsidRPr="00CD6656">
        <w:t>Öğrencilerin sağlık ve psikososyal gereksinimlerinin karşılanmasına yönelik olarak, üniversite bünyesinde faaliyet gösteren Psikolojik Danışmanlık ve Rehberlik Merkezi (PDR) aracılığıyla ücretsiz danışmanlık hizmeti sunulmaktadır. Merkez, öğrencilerin talep ve randevu durumlarına göre yüz yüze ve çevrim içi danışmanlık hizmeti vermekte; bu hizmetlere erişim süreci öğrencilere düzenli olarak duyurulmaktadır.</w:t>
      </w:r>
    </w:p>
    <w:p w14:paraId="1B8D464F" w14:textId="77777777" w:rsidR="00857209" w:rsidRPr="00CD6656" w:rsidRDefault="00857209" w:rsidP="00857209">
      <w:pPr>
        <w:pStyle w:val="ListeParagraf"/>
        <w:spacing w:after="160" w:line="259" w:lineRule="auto"/>
        <w:jc w:val="both"/>
      </w:pPr>
      <w:r w:rsidRPr="00CD6656">
        <w:t>Sunulan sosyal, kültürel, sportif ve psikolojik danışmanlık olanakları sayesinde, Ameliyathane Hizmetleri Programı öğrencilerinin akademik, mesleki ve kişisel gelişimleri bütüncül bir yaklaşımla desteklenmektedir.</w:t>
      </w:r>
    </w:p>
    <w:p w14:paraId="15CF11A7" w14:textId="77777777" w:rsidR="00857209" w:rsidRDefault="00857209" w:rsidP="00857209">
      <w:pPr>
        <w:pBdr>
          <w:top w:val="nil"/>
          <w:left w:val="nil"/>
          <w:bottom w:val="nil"/>
          <w:right w:val="nil"/>
          <w:between w:val="nil"/>
        </w:pBdr>
        <w:spacing w:before="200" w:line="276" w:lineRule="auto"/>
        <w:ind w:left="916" w:right="927"/>
        <w:jc w:val="both"/>
        <w:rPr>
          <w:rFonts w:ascii="Calibri" w:eastAsia="Calibri" w:hAnsi="Calibri" w:cs="Calibri"/>
          <w:highlight w:val="white"/>
        </w:rPr>
      </w:pPr>
      <w:r>
        <w:rPr>
          <w:rFonts w:ascii="Calibri" w:eastAsia="Calibri" w:hAnsi="Calibri" w:cs="Calibri"/>
          <w:highlight w:val="white"/>
        </w:rPr>
        <w:t xml:space="preserve">Ek: </w:t>
      </w:r>
      <w:hyperlink r:id="rId45" w:anchor="gid=0">
        <w:r>
          <w:rPr>
            <w:color w:val="0000EE"/>
            <w:u w:val="single"/>
          </w:rPr>
          <w:t>SKS ÖĞRENCİ TOPLULUKLARI</w:t>
        </w:r>
      </w:hyperlink>
    </w:p>
    <w:p w14:paraId="43E4FC0C" w14:textId="77777777" w:rsidR="00857209" w:rsidRDefault="00857209" w:rsidP="00857209">
      <w:pPr>
        <w:numPr>
          <w:ilvl w:val="1"/>
          <w:numId w:val="13"/>
        </w:numPr>
        <w:pBdr>
          <w:top w:val="nil"/>
          <w:left w:val="nil"/>
          <w:bottom w:val="nil"/>
          <w:right w:val="nil"/>
          <w:between w:val="nil"/>
        </w:pBdr>
        <w:tabs>
          <w:tab w:val="left" w:pos="1436"/>
        </w:tabs>
        <w:spacing w:before="201" w:line="276" w:lineRule="auto"/>
        <w:ind w:right="931" w:firstLine="0"/>
        <w:jc w:val="both"/>
        <w:rPr>
          <w:color w:val="000000"/>
        </w:rPr>
      </w:pPr>
      <w:r>
        <w:rPr>
          <w:rFonts w:ascii="Calibri" w:eastAsia="Calibri" w:hAnsi="Calibri" w:cs="Calibri"/>
          <w:b/>
          <w:color w:val="000000"/>
        </w:rPr>
        <w:t>Öğrencilerin eğitsel, mesleki ve kişisel-sosyal gelişimlerini destekleyen olanaklar sunulmalıdır.</w:t>
      </w:r>
    </w:p>
    <w:p w14:paraId="42A64408" w14:textId="77777777" w:rsidR="00857209" w:rsidRPr="00CD6656" w:rsidRDefault="00857209" w:rsidP="00857209">
      <w:pPr>
        <w:pStyle w:val="ListeParagraf"/>
        <w:spacing w:after="160" w:line="259" w:lineRule="auto"/>
        <w:jc w:val="both"/>
      </w:pPr>
      <w:r w:rsidRPr="00CD6656">
        <w:t xml:space="preserve">Ameliyathane Hizmetleri Programında, öğrenciler ile öğretim elemanları, idari birimler ve uygulama/staj kurumları </w:t>
      </w:r>
      <w:r w:rsidRPr="00CD6656">
        <w:lastRenderedPageBreak/>
        <w:t>arasında sürekli, düzenli ve etkin iletişimin sağlanması temel ilkeler arasında yer almaktadır. Bu doğrultuda, eğitim-öğretim ve mesleki uygulama süreçlerinde güncel iletişim araç ve ortamları aktif olarak kullanılmaktadır.</w:t>
      </w:r>
    </w:p>
    <w:p w14:paraId="7F8CC16B" w14:textId="77777777" w:rsidR="00857209" w:rsidRPr="00CD6656" w:rsidRDefault="00857209" w:rsidP="00857209">
      <w:pPr>
        <w:pStyle w:val="ListeParagraf"/>
        <w:spacing w:after="160" w:line="259" w:lineRule="auto"/>
        <w:jc w:val="both"/>
      </w:pPr>
      <w:r w:rsidRPr="00CD6656">
        <w:t>Program kapsamında görev yapan öğretim elemanları, öğrencilerle kurumsal e-posta adresleri aracılığıyla düzenli iletişim kurmakta; ders içerikleri, sınav tarihleri, uygulama süreçleri ve akademik duyurular bu kanal üzerinden paylaşılmaktadır. Ayrıca gerektiğinde telefon görüşmeleri ve yüz yüze danışmanlık yoluyla da öğrencilere bireysel destek sağlanmaktadır.</w:t>
      </w:r>
    </w:p>
    <w:p w14:paraId="55E50FE5" w14:textId="77777777" w:rsidR="00857209" w:rsidRPr="00CD6656" w:rsidRDefault="00857209" w:rsidP="00857209">
      <w:pPr>
        <w:pStyle w:val="ListeParagraf"/>
        <w:spacing w:after="160" w:line="259" w:lineRule="auto"/>
        <w:jc w:val="both"/>
      </w:pPr>
      <w:r w:rsidRPr="00CD6656">
        <w:t>Üniversite bünyesinde kullanılan Öğrenci Bilgi Sistemi aracılığıyla ders kayıtları, notlar, sınav sonuçları ve akademik takvim bilgileri öğrencilere düzenli olarak iletilmektedir. Bunun yanı sıra, üniversitenin SMS bilgilendirme sistemi üzerinden de önemli akademik ve idari duyurular öğrencilere zamanında ulaştırılmaktadır.</w:t>
      </w:r>
    </w:p>
    <w:p w14:paraId="4F9F9EEE" w14:textId="77777777" w:rsidR="00857209" w:rsidRPr="00CD6656" w:rsidRDefault="00857209" w:rsidP="00857209">
      <w:pPr>
        <w:pStyle w:val="ListeParagraf"/>
        <w:spacing w:after="160" w:line="259" w:lineRule="auto"/>
        <w:jc w:val="both"/>
      </w:pPr>
      <w:r w:rsidRPr="00CD6656">
        <w:t>Ameliyathane Hizmetleri Programında uygulanan 3+1 eğitim modeli kapsamında, öğrenciler son yarıyılda tam zamanlı mesleki uygulama (staj) yapmaktadır. Bu süreçte öğrenciler; program sorumlusu, mesleki uygulama dersinden sorumlu öğretim elemanı ve uygulama yapılan kurum yetkilileri arasında kurulan iletişim ağı sayesinde düzenli olarak izlenmektedir. Öğrencilerle telefon, e-posta ve yüz yüze görüşmeler yoluyla iletişim kurulmakta; uygulama sürecine ilişkin bilgilendirme, yönlendirme ve geri bildirimler sağlanmaktadır.</w:t>
      </w:r>
    </w:p>
    <w:p w14:paraId="39A0E907" w14:textId="77777777" w:rsidR="00857209" w:rsidRPr="00CD6656" w:rsidRDefault="00857209" w:rsidP="00857209">
      <w:pPr>
        <w:pStyle w:val="ListeParagraf"/>
        <w:spacing w:after="160" w:line="259" w:lineRule="auto"/>
        <w:jc w:val="both"/>
      </w:pPr>
      <w:r w:rsidRPr="00CD6656">
        <w:t>Mesleki uygulama süresince öğrencilerin devam durumu, mesleki beceri gelişimi ve uyum süreçleri; mesleki uygulama değerlendirme formları, günlük çalışma planları ve ara değerlendirme raporları aracılığıyla takip edilmekte, elde edilen geri bildirimler ilgili öğretim elemanları tarafından değerlendirilmektedir. Bu süreç, öğrencilerin uygulama sürecinde karşılaştıkları sorunlara zamanında müdahale edilmesine olanak sağlamaktadır.</w:t>
      </w:r>
    </w:p>
    <w:p w14:paraId="6D187FD7" w14:textId="77777777" w:rsidR="00857209" w:rsidRPr="00CF68F9" w:rsidRDefault="00857209" w:rsidP="00857209">
      <w:pPr>
        <w:pStyle w:val="ListeParagraf"/>
        <w:spacing w:after="160" w:line="259" w:lineRule="auto"/>
        <w:jc w:val="both"/>
      </w:pPr>
      <w:r w:rsidRPr="00CD6656">
        <w:t>Ayrıca, program ve mesleki uygulamalara ilişkin güncel bilgi ve duyurular, üniversitenin resmî web sayfası ve ilgili dijital platformlar aracılığıyla paydaşların erişimine sunulmaktadır. Bu sayede öğrenciler, eğitim-öğretim ve staj süreçlerine ilişkin bilgilere hızlı ve doğru şekilde ulaşabilmektedir</w:t>
      </w:r>
      <w:r w:rsidRPr="00CF68F9">
        <w:t>. Ayrıca, öğrencilerin eğitsel, mesleki ve kişisel-sosyal gelişimlerini desteklemek amacıyla; kariyer planlama eğitimleri, mezun–öğrenci buluşmaları, alanında uzman dış paydaşların katılımıyla gerçekleştirilen kariyer söyleşileri, seminerler ve mesleki bilgilendirme etkinlikleri düzenlenmektedir. Bu etkinlikler aracılığıyla öğrencilerin mesleki farkındalıklarının artırılması, kariyer hedeflerini netleştirmeleri ve iş yaşamına hazırlanmaları amaçlanmakta; etkinliklere ilişkin duyurular güncel iletişim araçları kullanılarak öğrencilere düzenli olarak iletilmektedir</w:t>
      </w:r>
    </w:p>
    <w:p w14:paraId="226A454A" w14:textId="5665DD74" w:rsidR="00857209" w:rsidRPr="008D10C1" w:rsidRDefault="00857209" w:rsidP="008D10C1">
      <w:pPr>
        <w:pStyle w:val="ListeParagraf"/>
        <w:spacing w:after="160" w:line="259" w:lineRule="auto"/>
        <w:jc w:val="both"/>
      </w:pPr>
      <w:r w:rsidRPr="00CD6656">
        <w:t>Sonuç olarak, Ameliyathane Hizmetleri Programında kullanılan güncel iletişim araç ve ortamları sayesinde; eğitim-öğretim, akademik danışmanlık ve 3+1 mesleki uygulama süreçlerinde öğrenciler, öğretim elemanları ve uygulama kurumları arasında sürekli ve düzenli bir etkileşim sağlanmakta, bu durum öğrencilerin mesleki gelişimlerine ve eğitim sürecinin etkinliğine olumlu katkı sunmaktadır</w:t>
      </w:r>
      <w:r w:rsidR="008D10C1">
        <w:t>.</w:t>
      </w:r>
    </w:p>
    <w:p w14:paraId="3BE6AD08" w14:textId="77777777" w:rsidR="00857209" w:rsidRDefault="00857209" w:rsidP="00857209">
      <w:pPr>
        <w:numPr>
          <w:ilvl w:val="1"/>
          <w:numId w:val="13"/>
        </w:numPr>
        <w:pBdr>
          <w:top w:val="nil"/>
          <w:left w:val="nil"/>
          <w:bottom w:val="nil"/>
          <w:right w:val="nil"/>
          <w:between w:val="nil"/>
        </w:pBdr>
        <w:tabs>
          <w:tab w:val="left" w:pos="1479"/>
        </w:tabs>
        <w:spacing w:before="222" w:line="276" w:lineRule="auto"/>
        <w:ind w:right="933" w:firstLine="0"/>
        <w:jc w:val="both"/>
        <w:rPr>
          <w:color w:val="000000"/>
        </w:rPr>
      </w:pPr>
      <w:r>
        <w:rPr>
          <w:rFonts w:ascii="Calibri" w:eastAsia="Calibri" w:hAnsi="Calibri" w:cs="Calibri"/>
          <w:b/>
          <w:color w:val="000000"/>
        </w:rPr>
        <w:t>Güncel iletişim araç ve ortamları kullanılarak sürekli ve düzenli etkileşim sağlanmalıdır.</w:t>
      </w:r>
    </w:p>
    <w:p w14:paraId="1B88D45D" w14:textId="77777777" w:rsidR="00857209" w:rsidRPr="00CD6656" w:rsidRDefault="00857209" w:rsidP="00857209">
      <w:pPr>
        <w:pStyle w:val="ListeParagraf"/>
        <w:spacing w:after="160" w:line="259" w:lineRule="auto"/>
        <w:jc w:val="both"/>
      </w:pPr>
      <w:r w:rsidRPr="00CD6656">
        <w:t>Ameliyathane Hizmetleri Programında, öğrenciler ile öğretim elemanları ve idari birimler arasında sürekli, düzenli ve etkin iletişimin sağlanmasına önem verilmektedir. Bu kapsamda, güncel iletişim araç ve ortamları kullanılarak akademik ve idari süreçlerde bilgilendirme, yönlendirme ve geri bildirim mekanizmaları etkin bir şekilde işletilmektedir.</w:t>
      </w:r>
    </w:p>
    <w:p w14:paraId="6B47C00F" w14:textId="77777777" w:rsidR="00857209" w:rsidRPr="00CD6656" w:rsidRDefault="00857209" w:rsidP="00857209">
      <w:pPr>
        <w:pStyle w:val="ListeParagraf"/>
        <w:spacing w:after="160" w:line="259" w:lineRule="auto"/>
        <w:jc w:val="both"/>
      </w:pPr>
      <w:r w:rsidRPr="00CD6656">
        <w:t>Program kapsamında görev yapan öğretim elemanları, öğrencilerle kurumsal e-posta adresleri aracılığıyla düzenli iletişim kurmakta; ders içerikleri, sınav tarihleri, uygulama ve mesleki süreçlere ilişkin duyurular bu kanal üzerinden paylaşılmaktadır. Ayrıca, gerektiğinde telefon görüşmeleri ve yüz yüze görüşmeler yoluyla da öğrencilere danışmanlık ve bilgilendirme sağlanmaktadır.</w:t>
      </w:r>
    </w:p>
    <w:p w14:paraId="3A9FFC35" w14:textId="77777777" w:rsidR="00857209" w:rsidRPr="00CD6656" w:rsidRDefault="00857209" w:rsidP="00857209">
      <w:pPr>
        <w:pStyle w:val="ListeParagraf"/>
        <w:spacing w:after="160" w:line="259" w:lineRule="auto"/>
        <w:jc w:val="both"/>
      </w:pPr>
      <w:r w:rsidRPr="00CD6656">
        <w:t>Üniversite bünyesinde kullanılan öğrenci bilgi sistemi üzerinden ders kayıtları, notlar, sınav sonuçları ve akademik takvime ilişkin bilgiler öğrencilere düzenli olarak iletilmektedir. Bunun yanı sıra, üniversitenin kullandığı kısa mesaj (SMS) bilgilendirme sistemi aracılığıyla da önemli akademik ve idari duyurular öğrencilere ulaştırılmaktadır.</w:t>
      </w:r>
    </w:p>
    <w:p w14:paraId="269B415E" w14:textId="77777777" w:rsidR="00857209" w:rsidRPr="00CD6656" w:rsidRDefault="00857209" w:rsidP="00857209">
      <w:pPr>
        <w:pStyle w:val="ListeParagraf"/>
        <w:spacing w:after="160" w:line="259" w:lineRule="auto"/>
        <w:jc w:val="both"/>
      </w:pPr>
      <w:r w:rsidRPr="00CD6656">
        <w:t>Ameliyathane Hizmetleri Programında, öğrencilerin ders ve kariyer planlamalarına yönelik süreçlerde akademik danışmanlık hizmetleri aktif olarak yürütülmekte; danışman öğretim elemanları, öğrencilerle belirli aralıklarla iletişim kurarak akademik gelişimlerini izlemektedir. Öğrenciler, danışmanlarına elektronik ortamlar ve yüz yüze görüşmeler yoluyla kolaylıkla ulaşabilmektedir.</w:t>
      </w:r>
    </w:p>
    <w:p w14:paraId="2D276AE6" w14:textId="77777777" w:rsidR="00857209" w:rsidRPr="00CD6656" w:rsidRDefault="00857209" w:rsidP="00857209">
      <w:pPr>
        <w:pStyle w:val="ListeParagraf"/>
        <w:spacing w:after="160" w:line="259" w:lineRule="auto"/>
        <w:jc w:val="both"/>
      </w:pPr>
      <w:r w:rsidRPr="00CD6656">
        <w:lastRenderedPageBreak/>
        <w:t>Ayrıca, programla ilgili güncel bilgi ve duyurular, üniversitenin resmî web sayfası ve ilgili dijital platformlar aracılığıyla paydaşların erişimine sunulmaktadır. Bu iletişim kanalları sayesinde öğrenciler, eğitim-öğretim süreçlerine ilişkin bilgilere zamanında ve doğru şekilde erişebilmektedir.</w:t>
      </w:r>
    </w:p>
    <w:p w14:paraId="5C3CB26D" w14:textId="77777777" w:rsidR="00857209" w:rsidRPr="00CD6656" w:rsidRDefault="00857209" w:rsidP="00857209">
      <w:pPr>
        <w:pStyle w:val="ListeParagraf"/>
        <w:spacing w:after="160" w:line="259" w:lineRule="auto"/>
        <w:jc w:val="both"/>
      </w:pPr>
      <w:r w:rsidRPr="00CD6656">
        <w:t>Sonuç olarak, Ameliyathane Hizmetleri Programında kullanılan güncel iletişim araç ve ortamları aracılığıyla, öğrenciler, öğretim elemanları ve idari birimler arasında sürekli ve düzenli etkileşim sağlanmakta, bu durum eğitim-öğretim sürecinin etkinliğine ve öğrenci memnuniyetine olumlu katkı sunmaktadır.</w:t>
      </w:r>
    </w:p>
    <w:p w14:paraId="1F95D445" w14:textId="77777777" w:rsidR="00857209" w:rsidRDefault="00857209" w:rsidP="00857209">
      <w:pPr>
        <w:pBdr>
          <w:top w:val="nil"/>
          <w:left w:val="nil"/>
          <w:bottom w:val="nil"/>
          <w:right w:val="nil"/>
          <w:between w:val="nil"/>
        </w:pBdr>
        <w:spacing w:before="201" w:line="278" w:lineRule="auto"/>
        <w:ind w:left="916" w:right="927"/>
        <w:jc w:val="both"/>
        <w:rPr>
          <w:rFonts w:ascii="Calibri" w:eastAsia="Calibri" w:hAnsi="Calibri" w:cs="Calibri"/>
        </w:rPr>
      </w:pPr>
    </w:p>
    <w:p w14:paraId="51FD1848" w14:textId="77777777" w:rsidR="00857209" w:rsidRDefault="00857209" w:rsidP="00857209">
      <w:pPr>
        <w:numPr>
          <w:ilvl w:val="1"/>
          <w:numId w:val="13"/>
        </w:numPr>
        <w:pBdr>
          <w:top w:val="nil"/>
          <w:left w:val="nil"/>
          <w:bottom w:val="nil"/>
          <w:right w:val="nil"/>
          <w:between w:val="nil"/>
        </w:pBdr>
        <w:tabs>
          <w:tab w:val="left" w:pos="1513"/>
        </w:tabs>
        <w:spacing w:before="187" w:line="242" w:lineRule="auto"/>
        <w:ind w:right="930" w:firstLine="0"/>
        <w:jc w:val="both"/>
        <w:rPr>
          <w:color w:val="000000"/>
        </w:rPr>
      </w:pPr>
      <w:r>
        <w:rPr>
          <w:rFonts w:ascii="Calibri" w:eastAsia="Calibri" w:hAnsi="Calibri" w:cs="Calibri"/>
          <w:b/>
          <w:color w:val="000000"/>
        </w:rPr>
        <w:t>Nitelikli ve etkin öğrenci temsiliyetini sağlayan kurumsal bir sistem kurulmuş ve işletiliyor olmalıdır.</w:t>
      </w:r>
    </w:p>
    <w:p w14:paraId="75996B5A" w14:textId="77777777" w:rsidR="00857209" w:rsidRDefault="00857209" w:rsidP="00857209">
      <w:pPr>
        <w:pBdr>
          <w:top w:val="nil"/>
          <w:left w:val="nil"/>
          <w:bottom w:val="nil"/>
          <w:right w:val="nil"/>
          <w:between w:val="nil"/>
        </w:pBdr>
        <w:spacing w:before="11"/>
        <w:rPr>
          <w:rFonts w:ascii="Calibri" w:eastAsia="Calibri" w:hAnsi="Calibri" w:cs="Calibri"/>
          <w:b/>
          <w:color w:val="000000"/>
        </w:rPr>
      </w:pPr>
    </w:p>
    <w:p w14:paraId="19B85CCD" w14:textId="77777777" w:rsidR="00857209" w:rsidRDefault="00857209" w:rsidP="00857209">
      <w:pPr>
        <w:pBdr>
          <w:top w:val="nil"/>
          <w:left w:val="nil"/>
          <w:bottom w:val="nil"/>
          <w:right w:val="nil"/>
          <w:between w:val="nil"/>
        </w:pBdr>
        <w:spacing w:line="237" w:lineRule="auto"/>
        <w:ind w:left="916" w:right="936"/>
        <w:jc w:val="both"/>
        <w:rPr>
          <w:rFonts w:ascii="Calibri" w:eastAsia="Calibri" w:hAnsi="Calibri" w:cs="Calibri"/>
          <w:color w:val="000000"/>
        </w:rPr>
      </w:pPr>
      <w:r>
        <w:rPr>
          <w:rFonts w:ascii="Calibri" w:eastAsia="Calibri" w:hAnsi="Calibri" w:cs="Calibri"/>
          <w:color w:val="000000"/>
        </w:rPr>
        <w:t>Fakülte, bölüm, program ve sınıf öğrenci temsilcileri seçiminin ilgili mevzuata göre yapıldığına ve öğrenci temsilcilerinin kurullara katıldığına ilişkin belgeler sunulmalıdır.</w:t>
      </w:r>
    </w:p>
    <w:p w14:paraId="50CCD6C0" w14:textId="77777777" w:rsidR="00857209" w:rsidRDefault="00857209" w:rsidP="00857209">
      <w:pPr>
        <w:pBdr>
          <w:top w:val="nil"/>
          <w:left w:val="nil"/>
          <w:bottom w:val="nil"/>
          <w:right w:val="nil"/>
          <w:between w:val="nil"/>
        </w:pBdr>
        <w:spacing w:line="237" w:lineRule="auto"/>
        <w:ind w:left="916" w:right="936"/>
        <w:jc w:val="both"/>
        <w:rPr>
          <w:rFonts w:ascii="Calibri" w:eastAsia="Calibri" w:hAnsi="Calibri" w:cs="Calibri"/>
        </w:rPr>
      </w:pPr>
    </w:p>
    <w:p w14:paraId="5D575904" w14:textId="77777777" w:rsidR="00857209" w:rsidRDefault="00857209" w:rsidP="00857209">
      <w:pPr>
        <w:pBdr>
          <w:top w:val="nil"/>
          <w:left w:val="nil"/>
          <w:bottom w:val="nil"/>
          <w:right w:val="nil"/>
          <w:between w:val="nil"/>
        </w:pBdr>
        <w:spacing w:line="237" w:lineRule="auto"/>
        <w:ind w:left="916" w:right="936"/>
        <w:jc w:val="both"/>
        <w:rPr>
          <w:rFonts w:ascii="Calibri" w:eastAsia="Calibri" w:hAnsi="Calibri" w:cs="Calibri"/>
        </w:rPr>
      </w:pPr>
      <w:r>
        <w:rPr>
          <w:rFonts w:ascii="Calibri" w:eastAsia="Calibri" w:hAnsi="Calibri" w:cs="Calibri"/>
        </w:rPr>
        <w:t>Sınıf içi öğrenci temsilcileri gönüllülük esasına ve ilgili mevzuata göre yapılmaktadır. Temsilciler danışmanlık kurulları dahil olmak üzere çeşitli kurullarda aktif olarak görev yapmaktadır.</w:t>
      </w:r>
    </w:p>
    <w:p w14:paraId="1F67481B" w14:textId="77777777" w:rsidR="00857209" w:rsidRDefault="00857209" w:rsidP="00857209">
      <w:pPr>
        <w:pBdr>
          <w:top w:val="nil"/>
          <w:left w:val="nil"/>
          <w:bottom w:val="nil"/>
          <w:right w:val="nil"/>
          <w:between w:val="nil"/>
        </w:pBdr>
        <w:spacing w:before="1"/>
        <w:rPr>
          <w:rFonts w:ascii="Calibri" w:eastAsia="Calibri" w:hAnsi="Calibri" w:cs="Calibri"/>
          <w:color w:val="000000"/>
        </w:rPr>
      </w:pPr>
    </w:p>
    <w:p w14:paraId="5845EB2E" w14:textId="77777777" w:rsidR="00857209" w:rsidRDefault="00857209" w:rsidP="00857209">
      <w:pPr>
        <w:numPr>
          <w:ilvl w:val="1"/>
          <w:numId w:val="13"/>
        </w:numPr>
        <w:pBdr>
          <w:top w:val="nil"/>
          <w:left w:val="nil"/>
          <w:bottom w:val="nil"/>
          <w:right w:val="nil"/>
          <w:between w:val="nil"/>
        </w:pBdr>
        <w:tabs>
          <w:tab w:val="left" w:pos="1575"/>
        </w:tabs>
        <w:ind w:right="931" w:firstLine="0"/>
        <w:jc w:val="both"/>
        <w:rPr>
          <w:color w:val="000000"/>
        </w:rPr>
      </w:pPr>
      <w:r>
        <w:rPr>
          <w:rFonts w:ascii="Calibri" w:eastAsia="Calibri" w:hAnsi="Calibri" w:cs="Calibri"/>
          <w:b/>
          <w:color w:val="000000"/>
        </w:rPr>
        <w:t>Öğrencilerin mezuniyetine karar verebilmek için programın gerektirdiği tüm koşulların yerine getirildiğini belirleyen güvenilir yöntem ve süreçler geliştirilmiş ve uygulanıyor olmalıdır.</w:t>
      </w:r>
    </w:p>
    <w:p w14:paraId="0D5C2678" w14:textId="77777777" w:rsidR="00857209" w:rsidRDefault="00857209" w:rsidP="00857209">
      <w:pPr>
        <w:pBdr>
          <w:top w:val="nil"/>
          <w:left w:val="nil"/>
          <w:bottom w:val="nil"/>
          <w:right w:val="nil"/>
          <w:between w:val="nil"/>
        </w:pBdr>
        <w:spacing w:before="6"/>
        <w:rPr>
          <w:rFonts w:ascii="Calibri" w:eastAsia="Calibri" w:hAnsi="Calibri" w:cs="Calibri"/>
          <w:b/>
          <w:color w:val="000000"/>
        </w:rPr>
      </w:pPr>
    </w:p>
    <w:p w14:paraId="233C8C82" w14:textId="77777777" w:rsidR="00857209" w:rsidRDefault="00857209" w:rsidP="00857209">
      <w:pPr>
        <w:pBdr>
          <w:top w:val="nil"/>
          <w:left w:val="nil"/>
          <w:bottom w:val="nil"/>
          <w:right w:val="nil"/>
          <w:between w:val="nil"/>
        </w:pBdr>
        <w:spacing w:line="242" w:lineRule="auto"/>
        <w:ind w:left="916" w:right="930"/>
        <w:jc w:val="both"/>
        <w:rPr>
          <w:rFonts w:ascii="Calibri" w:eastAsia="Calibri" w:hAnsi="Calibri" w:cs="Calibri"/>
          <w:color w:val="000000"/>
        </w:rPr>
      </w:pPr>
      <w:r>
        <w:rPr>
          <w:rFonts w:ascii="Calibri" w:eastAsia="Calibri" w:hAnsi="Calibri" w:cs="Calibri"/>
          <w:color w:val="000000"/>
        </w:rPr>
        <w:t xml:space="preserve">Programdaki öğrenci ve mezun sayılarının yıllara göre değişimini gösteren Tablo 4.3 doldurulmalıdır. Öğrencilerin mezuniyetlerine karar vermek ve programın gerektirdiği tüm koşulları yerine getirdiklerini belirlemek için kullanılan yöntem ve süreçler özetlenmelidir. Bu </w:t>
      </w:r>
      <w:proofErr w:type="gramStart"/>
      <w:r>
        <w:rPr>
          <w:rFonts w:ascii="Calibri" w:eastAsia="Calibri" w:hAnsi="Calibri" w:cs="Calibri"/>
          <w:color w:val="000000"/>
        </w:rPr>
        <w:t>yöntem(</w:t>
      </w:r>
      <w:proofErr w:type="spellStart"/>
      <w:proofErr w:type="gramEnd"/>
      <w:r>
        <w:rPr>
          <w:rFonts w:ascii="Calibri" w:eastAsia="Calibri" w:hAnsi="Calibri" w:cs="Calibri"/>
          <w:color w:val="000000"/>
        </w:rPr>
        <w:t>ler</w:t>
      </w:r>
      <w:proofErr w:type="spellEnd"/>
      <w:r>
        <w:rPr>
          <w:rFonts w:ascii="Calibri" w:eastAsia="Calibri" w:hAnsi="Calibri" w:cs="Calibri"/>
          <w:color w:val="000000"/>
        </w:rPr>
        <w:t>)in güvenilir olduğu gerekçeleriyle açıklanmalıdır.</w:t>
      </w:r>
    </w:p>
    <w:p w14:paraId="64E71291" w14:textId="77777777" w:rsidR="00857209" w:rsidRDefault="00857209" w:rsidP="00857209">
      <w:pPr>
        <w:pBdr>
          <w:top w:val="nil"/>
          <w:left w:val="nil"/>
          <w:bottom w:val="nil"/>
          <w:right w:val="nil"/>
          <w:between w:val="nil"/>
        </w:pBdr>
        <w:spacing w:line="242" w:lineRule="auto"/>
        <w:ind w:left="916" w:right="930"/>
        <w:jc w:val="both"/>
        <w:rPr>
          <w:rFonts w:ascii="Calibri" w:eastAsia="Calibri" w:hAnsi="Calibri" w:cs="Calibri"/>
        </w:rPr>
      </w:pPr>
      <w:r>
        <w:rPr>
          <w:rFonts w:ascii="Calibri" w:eastAsia="Calibri" w:hAnsi="Calibri" w:cs="Calibri"/>
        </w:rPr>
        <w:t>Tablo 4.3. öğrenci ve mezun sayıları son üç yıl için doldurulmuştur.</w:t>
      </w:r>
    </w:p>
    <w:p w14:paraId="0FC03F7D" w14:textId="77777777" w:rsidR="00857209" w:rsidRDefault="00857209" w:rsidP="00857209">
      <w:pPr>
        <w:pBdr>
          <w:top w:val="nil"/>
          <w:left w:val="nil"/>
          <w:bottom w:val="nil"/>
          <w:right w:val="nil"/>
          <w:between w:val="nil"/>
        </w:pBdr>
        <w:rPr>
          <w:rFonts w:ascii="Calibri" w:eastAsia="Calibri" w:hAnsi="Calibri" w:cs="Calibri"/>
          <w:color w:val="000000"/>
        </w:rPr>
      </w:pPr>
    </w:p>
    <w:p w14:paraId="5D5046B8" w14:textId="77777777" w:rsidR="00857209" w:rsidRDefault="00857209" w:rsidP="00857209">
      <w:pPr>
        <w:numPr>
          <w:ilvl w:val="1"/>
          <w:numId w:val="13"/>
        </w:numPr>
        <w:pBdr>
          <w:top w:val="nil"/>
          <w:left w:val="nil"/>
          <w:bottom w:val="nil"/>
          <w:right w:val="nil"/>
          <w:between w:val="nil"/>
        </w:pBdr>
        <w:tabs>
          <w:tab w:val="left" w:pos="1460"/>
        </w:tabs>
        <w:spacing w:before="214"/>
        <w:ind w:left="1459" w:hanging="544"/>
        <w:jc w:val="both"/>
        <w:rPr>
          <w:color w:val="000000"/>
        </w:rPr>
      </w:pPr>
      <w:r>
        <w:rPr>
          <w:rFonts w:ascii="Calibri" w:eastAsia="Calibri" w:hAnsi="Calibri" w:cs="Calibri"/>
          <w:b/>
          <w:color w:val="000000"/>
        </w:rPr>
        <w:t>Mezunlar ile sürekli ve düzenli iletişimi sağlayan mekanizmalar kurulmuş olmalıdır.</w:t>
      </w:r>
    </w:p>
    <w:p w14:paraId="6BB5F667" w14:textId="77777777" w:rsidR="00857209" w:rsidRDefault="00857209" w:rsidP="00857209">
      <w:pPr>
        <w:pBdr>
          <w:top w:val="nil"/>
          <w:left w:val="nil"/>
          <w:bottom w:val="nil"/>
          <w:right w:val="nil"/>
          <w:between w:val="nil"/>
        </w:pBdr>
        <w:spacing w:before="217"/>
        <w:ind w:left="916"/>
        <w:jc w:val="both"/>
        <w:rPr>
          <w:rFonts w:ascii="Calibri" w:eastAsia="Calibri" w:hAnsi="Calibri" w:cs="Calibri"/>
        </w:rPr>
      </w:pPr>
      <w:r>
        <w:rPr>
          <w:rFonts w:ascii="Calibri" w:eastAsia="Calibri" w:hAnsi="Calibri" w:cs="Calibri"/>
          <w:color w:val="000000"/>
        </w:rPr>
        <w:t>Mezunlar ile sürekli ve düzenli iletişim sağlandığı kanıtlar gösterilerek açıklanmalıdır.</w:t>
      </w:r>
    </w:p>
    <w:p w14:paraId="3EBACD65" w14:textId="77777777" w:rsidR="00857209" w:rsidRDefault="00857209" w:rsidP="00857209">
      <w:pPr>
        <w:pBdr>
          <w:top w:val="nil"/>
          <w:left w:val="nil"/>
          <w:bottom w:val="nil"/>
          <w:right w:val="nil"/>
          <w:between w:val="nil"/>
        </w:pBdr>
        <w:spacing w:before="217"/>
        <w:ind w:left="916"/>
        <w:jc w:val="both"/>
        <w:rPr>
          <w:rFonts w:ascii="Calibri" w:eastAsia="Calibri" w:hAnsi="Calibri" w:cs="Calibri"/>
          <w:color w:val="0D0D0D"/>
          <w:highlight w:val="white"/>
        </w:rPr>
      </w:pPr>
      <w:r>
        <w:rPr>
          <w:rFonts w:ascii="Calibri" w:eastAsia="Calibri" w:hAnsi="Calibri" w:cs="Calibri"/>
          <w:color w:val="0D0D0D"/>
          <w:highlight w:val="white"/>
        </w:rPr>
        <w:t>Mezunlarla sürekli ve düzenli iletişim kurulması için bir mezun sistemimiz bulunmakta ve veriler güncel olarak yazılmaktadır.</w:t>
      </w:r>
    </w:p>
    <w:p w14:paraId="1F667ED3" w14:textId="77777777" w:rsidR="00857209" w:rsidRDefault="00857209" w:rsidP="00857209">
      <w:pPr>
        <w:pBdr>
          <w:top w:val="nil"/>
          <w:left w:val="nil"/>
          <w:bottom w:val="nil"/>
          <w:right w:val="nil"/>
          <w:between w:val="nil"/>
        </w:pBdr>
        <w:spacing w:before="217"/>
        <w:ind w:left="916"/>
        <w:jc w:val="both"/>
        <w:rPr>
          <w:rFonts w:ascii="Calibri" w:eastAsia="Calibri" w:hAnsi="Calibri" w:cs="Calibri"/>
          <w:color w:val="0D0D0D"/>
          <w:highlight w:val="white"/>
        </w:rPr>
        <w:sectPr w:rsidR="00857209" w:rsidSect="00857209">
          <w:footerReference w:type="default" r:id="rId46"/>
          <w:pgSz w:w="11910" w:h="16840"/>
          <w:pgMar w:top="1040" w:right="200" w:bottom="1140" w:left="500" w:header="0" w:footer="955" w:gutter="0"/>
          <w:cols w:space="708"/>
        </w:sectPr>
      </w:pPr>
      <w:r>
        <w:rPr>
          <w:rFonts w:ascii="Calibri" w:eastAsia="Calibri" w:hAnsi="Calibri" w:cs="Calibri"/>
          <w:color w:val="0D0D0D"/>
          <w:highlight w:val="white"/>
        </w:rPr>
        <w:t>Ek:</w:t>
      </w:r>
      <w:hyperlink r:id="rId47">
        <w:r>
          <w:rPr>
            <w:rFonts w:ascii="Calibri" w:eastAsia="Calibri" w:hAnsi="Calibri" w:cs="Calibri"/>
            <w:color w:val="1155CC"/>
            <w:highlight w:val="white"/>
            <w:u w:val="single"/>
          </w:rPr>
          <w:t xml:space="preserve"> https://mbs.toros.edu.tr/</w:t>
        </w:r>
      </w:hyperlink>
    </w:p>
    <w:p w14:paraId="3A1C240B" w14:textId="77777777" w:rsidR="00857209" w:rsidRDefault="00857209" w:rsidP="00857209">
      <w:pPr>
        <w:pBdr>
          <w:top w:val="nil"/>
          <w:left w:val="nil"/>
          <w:bottom w:val="nil"/>
          <w:right w:val="nil"/>
          <w:between w:val="nil"/>
        </w:pBdr>
        <w:spacing w:before="76"/>
        <w:ind w:left="2370" w:right="2386"/>
        <w:jc w:val="center"/>
        <w:rPr>
          <w:rFonts w:ascii="Calibri" w:eastAsia="Calibri" w:hAnsi="Calibri" w:cs="Calibri"/>
          <w:b/>
          <w:color w:val="000000"/>
        </w:rPr>
      </w:pPr>
      <w:r>
        <w:rPr>
          <w:rFonts w:ascii="Calibri" w:eastAsia="Calibri" w:hAnsi="Calibri" w:cs="Calibri"/>
          <w:b/>
          <w:color w:val="000000"/>
        </w:rPr>
        <w:lastRenderedPageBreak/>
        <w:t>Tablo 4.1 Lisans Öğrencilerinin YKS Derecelerine İlişkin Bilgi</w:t>
      </w:r>
    </w:p>
    <w:p w14:paraId="570EA066" w14:textId="77777777" w:rsidR="00857209" w:rsidRDefault="00857209" w:rsidP="00857209">
      <w:pPr>
        <w:spacing w:before="76"/>
        <w:ind w:right="2386"/>
        <w:rPr>
          <w:rFonts w:ascii="Calibri" w:eastAsia="Calibri" w:hAnsi="Calibri" w:cs="Calibri"/>
          <w:b/>
        </w:rPr>
      </w:pPr>
    </w:p>
    <w:tbl>
      <w:tblPr>
        <w:tblpPr w:leftFromText="180" w:rightFromText="180" w:topFromText="180" w:bottomFromText="180" w:vertAnchor="text" w:tblpX="-15"/>
        <w:tblW w:w="10275" w:type="dxa"/>
        <w:tblBorders>
          <w:top w:val="nil"/>
          <w:left w:val="nil"/>
          <w:bottom w:val="nil"/>
          <w:right w:val="nil"/>
          <w:insideH w:val="nil"/>
          <w:insideV w:val="nil"/>
        </w:tblBorders>
        <w:tblLayout w:type="fixed"/>
        <w:tblLook w:val="0600" w:firstRow="0" w:lastRow="0" w:firstColumn="0" w:lastColumn="0" w:noHBand="1" w:noVBand="1"/>
      </w:tblPr>
      <w:tblGrid>
        <w:gridCol w:w="1620"/>
        <w:gridCol w:w="1245"/>
        <w:gridCol w:w="1170"/>
        <w:gridCol w:w="1005"/>
        <w:gridCol w:w="975"/>
        <w:gridCol w:w="1050"/>
        <w:gridCol w:w="1545"/>
        <w:gridCol w:w="1665"/>
      </w:tblGrid>
      <w:tr w:rsidR="00857209" w14:paraId="1C0CE66B" w14:textId="77777777" w:rsidTr="00C85A15">
        <w:trPr>
          <w:trHeight w:val="675"/>
        </w:trPr>
        <w:tc>
          <w:tcPr>
            <w:tcW w:w="1620" w:type="dxa"/>
            <w:vMerge w:val="restart"/>
            <w:tcBorders>
              <w:top w:val="single" w:sz="14" w:space="0" w:color="000000"/>
              <w:left w:val="single" w:sz="14" w:space="0" w:color="000000"/>
              <w:bottom w:val="single" w:sz="14" w:space="0" w:color="000000"/>
              <w:right w:val="single" w:sz="7" w:space="0" w:color="000000"/>
            </w:tcBorders>
            <w:tcMar>
              <w:top w:w="20" w:type="dxa"/>
              <w:left w:w="20" w:type="dxa"/>
              <w:bottom w:w="20" w:type="dxa"/>
              <w:right w:w="20" w:type="dxa"/>
            </w:tcMar>
          </w:tcPr>
          <w:p w14:paraId="672C4C7C" w14:textId="77777777" w:rsidR="00857209" w:rsidRDefault="00857209" w:rsidP="00C85A15">
            <w:pPr>
              <w:spacing w:before="240" w:line="276" w:lineRule="auto"/>
              <w:jc w:val="center"/>
              <w:rPr>
                <w:rFonts w:ascii="Calibri" w:eastAsia="Calibri" w:hAnsi="Calibri" w:cs="Calibri"/>
                <w:b/>
              </w:rPr>
            </w:pPr>
            <w:r>
              <w:rPr>
                <w:rFonts w:ascii="Calibri" w:eastAsia="Calibri" w:hAnsi="Calibri" w:cs="Calibri"/>
                <w:b/>
              </w:rPr>
              <w:t xml:space="preserve"> </w:t>
            </w:r>
          </w:p>
          <w:p w14:paraId="297F0C50" w14:textId="77777777" w:rsidR="00857209" w:rsidRDefault="00857209" w:rsidP="00C85A15">
            <w:pPr>
              <w:spacing w:line="276" w:lineRule="auto"/>
              <w:ind w:left="160"/>
              <w:jc w:val="center"/>
              <w:rPr>
                <w:rFonts w:ascii="Calibri" w:eastAsia="Calibri" w:hAnsi="Calibri" w:cs="Calibri"/>
                <w:b/>
                <w:vertAlign w:val="superscript"/>
              </w:rPr>
            </w:pPr>
            <w:r>
              <w:rPr>
                <w:rFonts w:ascii="Calibri" w:eastAsia="Calibri" w:hAnsi="Calibri" w:cs="Calibri"/>
                <w:b/>
              </w:rPr>
              <w:t xml:space="preserve">Akademik </w:t>
            </w:r>
            <w:proofErr w:type="gramStart"/>
            <w:r>
              <w:rPr>
                <w:rFonts w:ascii="Calibri" w:eastAsia="Calibri" w:hAnsi="Calibri" w:cs="Calibri"/>
                <w:b/>
              </w:rPr>
              <w:t>Yıl</w:t>
            </w:r>
            <w:r>
              <w:rPr>
                <w:rFonts w:ascii="Calibri" w:eastAsia="Calibri" w:hAnsi="Calibri" w:cs="Calibri"/>
                <w:b/>
                <w:vertAlign w:val="superscript"/>
              </w:rPr>
              <w:t>(</w:t>
            </w:r>
            <w:proofErr w:type="gramEnd"/>
            <w:r>
              <w:rPr>
                <w:rFonts w:ascii="Calibri" w:eastAsia="Calibri" w:hAnsi="Calibri" w:cs="Calibri"/>
                <w:b/>
                <w:vertAlign w:val="superscript"/>
              </w:rPr>
              <w:t>1)</w:t>
            </w:r>
          </w:p>
        </w:tc>
        <w:tc>
          <w:tcPr>
            <w:tcW w:w="1245" w:type="dxa"/>
            <w:vMerge w:val="restart"/>
            <w:tcBorders>
              <w:top w:val="single" w:sz="14" w:space="0" w:color="000000"/>
              <w:left w:val="single" w:sz="7" w:space="0" w:color="000000"/>
              <w:bottom w:val="single" w:sz="14" w:space="0" w:color="000000"/>
              <w:right w:val="single" w:sz="7" w:space="0" w:color="000000"/>
            </w:tcBorders>
            <w:tcMar>
              <w:top w:w="20" w:type="dxa"/>
              <w:left w:w="20" w:type="dxa"/>
              <w:bottom w:w="20" w:type="dxa"/>
              <w:right w:w="20" w:type="dxa"/>
            </w:tcMar>
          </w:tcPr>
          <w:p w14:paraId="0A0815AF" w14:textId="77777777" w:rsidR="00857209" w:rsidRDefault="00857209" w:rsidP="00C85A15">
            <w:pPr>
              <w:spacing w:before="240" w:line="276" w:lineRule="auto"/>
              <w:jc w:val="center"/>
              <w:rPr>
                <w:rFonts w:ascii="Calibri" w:eastAsia="Calibri" w:hAnsi="Calibri" w:cs="Calibri"/>
                <w:b/>
              </w:rPr>
            </w:pPr>
            <w:r>
              <w:rPr>
                <w:rFonts w:ascii="Calibri" w:eastAsia="Calibri" w:hAnsi="Calibri" w:cs="Calibri"/>
                <w:b/>
              </w:rPr>
              <w:t xml:space="preserve"> </w:t>
            </w:r>
          </w:p>
          <w:p w14:paraId="73348C06" w14:textId="77777777" w:rsidR="00857209" w:rsidRDefault="00857209" w:rsidP="00C85A15">
            <w:pPr>
              <w:spacing w:line="276" w:lineRule="auto"/>
              <w:ind w:left="120"/>
              <w:jc w:val="center"/>
              <w:rPr>
                <w:rFonts w:ascii="Calibri" w:eastAsia="Calibri" w:hAnsi="Calibri" w:cs="Calibri"/>
                <w:b/>
              </w:rPr>
            </w:pPr>
            <w:r>
              <w:rPr>
                <w:rFonts w:ascii="Calibri" w:eastAsia="Calibri" w:hAnsi="Calibri" w:cs="Calibri"/>
                <w:b/>
              </w:rPr>
              <w:t>Kontenjan</w:t>
            </w:r>
          </w:p>
        </w:tc>
        <w:tc>
          <w:tcPr>
            <w:tcW w:w="1170" w:type="dxa"/>
            <w:vMerge w:val="restart"/>
            <w:tcBorders>
              <w:top w:val="single" w:sz="14" w:space="0" w:color="000000"/>
              <w:left w:val="single" w:sz="7" w:space="0" w:color="000000"/>
              <w:bottom w:val="single" w:sz="14" w:space="0" w:color="000000"/>
              <w:right w:val="single" w:sz="7" w:space="0" w:color="000000"/>
            </w:tcBorders>
            <w:tcMar>
              <w:top w:w="20" w:type="dxa"/>
              <w:left w:w="20" w:type="dxa"/>
              <w:bottom w:w="20" w:type="dxa"/>
              <w:right w:w="20" w:type="dxa"/>
            </w:tcMar>
          </w:tcPr>
          <w:p w14:paraId="41ECBDE3" w14:textId="77777777" w:rsidR="00857209" w:rsidRDefault="00857209" w:rsidP="00C85A15">
            <w:pPr>
              <w:spacing w:line="276" w:lineRule="auto"/>
              <w:ind w:left="120" w:right="80"/>
              <w:jc w:val="center"/>
              <w:rPr>
                <w:rFonts w:ascii="Calibri" w:eastAsia="Calibri" w:hAnsi="Calibri" w:cs="Calibri"/>
                <w:b/>
              </w:rPr>
            </w:pPr>
            <w:r>
              <w:rPr>
                <w:rFonts w:ascii="Calibri" w:eastAsia="Calibri" w:hAnsi="Calibri" w:cs="Calibri"/>
                <w:b/>
              </w:rPr>
              <w:t>Kayıt Yaptıran Öğrenci</w:t>
            </w:r>
          </w:p>
          <w:p w14:paraId="323D831C" w14:textId="77777777" w:rsidR="00857209" w:rsidRDefault="00857209" w:rsidP="00C85A15">
            <w:pPr>
              <w:spacing w:line="276" w:lineRule="auto"/>
              <w:ind w:left="220" w:right="180"/>
              <w:jc w:val="center"/>
              <w:rPr>
                <w:rFonts w:ascii="Calibri" w:eastAsia="Calibri" w:hAnsi="Calibri" w:cs="Calibri"/>
                <w:b/>
              </w:rPr>
            </w:pPr>
            <w:r>
              <w:rPr>
                <w:rFonts w:ascii="Calibri" w:eastAsia="Calibri" w:hAnsi="Calibri" w:cs="Calibri"/>
                <w:b/>
              </w:rPr>
              <w:t>Sayısı</w:t>
            </w:r>
          </w:p>
        </w:tc>
        <w:tc>
          <w:tcPr>
            <w:tcW w:w="1980" w:type="dxa"/>
            <w:gridSpan w:val="2"/>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7CDB943F" w14:textId="77777777" w:rsidR="00857209" w:rsidRDefault="00857209" w:rsidP="00C85A15">
            <w:pPr>
              <w:spacing w:before="140" w:line="276" w:lineRule="auto"/>
              <w:ind w:left="420"/>
              <w:jc w:val="center"/>
              <w:rPr>
                <w:rFonts w:ascii="Calibri" w:eastAsia="Calibri" w:hAnsi="Calibri" w:cs="Calibri"/>
                <w:b/>
              </w:rPr>
            </w:pPr>
            <w:r>
              <w:rPr>
                <w:rFonts w:ascii="Calibri" w:eastAsia="Calibri" w:hAnsi="Calibri" w:cs="Calibri"/>
                <w:b/>
              </w:rPr>
              <w:t>YKS Puanı</w:t>
            </w:r>
          </w:p>
        </w:tc>
        <w:tc>
          <w:tcPr>
            <w:tcW w:w="2595" w:type="dxa"/>
            <w:gridSpan w:val="2"/>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0ED3353E" w14:textId="77777777" w:rsidR="00857209" w:rsidRDefault="00857209" w:rsidP="00C85A15">
            <w:pPr>
              <w:spacing w:line="276" w:lineRule="auto"/>
              <w:ind w:left="380" w:right="320"/>
              <w:jc w:val="center"/>
              <w:rPr>
                <w:rFonts w:ascii="Calibri" w:eastAsia="Calibri" w:hAnsi="Calibri" w:cs="Calibri"/>
                <w:b/>
              </w:rPr>
            </w:pPr>
            <w:r>
              <w:rPr>
                <w:rFonts w:ascii="Calibri" w:eastAsia="Calibri" w:hAnsi="Calibri" w:cs="Calibri"/>
                <w:b/>
              </w:rPr>
              <w:t>YKS Başarı</w:t>
            </w:r>
          </w:p>
          <w:p w14:paraId="57AE44D8" w14:textId="77777777" w:rsidR="00857209" w:rsidRDefault="00857209" w:rsidP="00C85A15">
            <w:pPr>
              <w:spacing w:line="276" w:lineRule="auto"/>
              <w:ind w:left="380" w:right="320"/>
              <w:jc w:val="center"/>
              <w:rPr>
                <w:rFonts w:ascii="Calibri" w:eastAsia="Calibri" w:hAnsi="Calibri" w:cs="Calibri"/>
                <w:b/>
              </w:rPr>
            </w:pPr>
            <w:r>
              <w:rPr>
                <w:rFonts w:ascii="Calibri" w:eastAsia="Calibri" w:hAnsi="Calibri" w:cs="Calibri"/>
                <w:b/>
              </w:rPr>
              <w:t>Sırası</w:t>
            </w:r>
          </w:p>
        </w:tc>
        <w:tc>
          <w:tcPr>
            <w:tcW w:w="1665" w:type="dxa"/>
            <w:vMerge w:val="restart"/>
            <w:tcBorders>
              <w:top w:val="single" w:sz="14" w:space="0" w:color="000000"/>
              <w:left w:val="single" w:sz="7" w:space="0" w:color="000000"/>
              <w:bottom w:val="single" w:sz="14" w:space="0" w:color="000000"/>
              <w:right w:val="single" w:sz="14" w:space="0" w:color="000000"/>
            </w:tcBorders>
            <w:tcMar>
              <w:top w:w="20" w:type="dxa"/>
              <w:left w:w="20" w:type="dxa"/>
              <w:bottom w:w="20" w:type="dxa"/>
              <w:right w:w="20" w:type="dxa"/>
            </w:tcMar>
          </w:tcPr>
          <w:p w14:paraId="5393EA95" w14:textId="77777777" w:rsidR="00857209" w:rsidRDefault="00857209" w:rsidP="00C85A15">
            <w:pPr>
              <w:spacing w:before="240" w:line="276" w:lineRule="auto"/>
              <w:jc w:val="center"/>
              <w:rPr>
                <w:rFonts w:ascii="Calibri" w:eastAsia="Calibri" w:hAnsi="Calibri" w:cs="Calibri"/>
                <w:b/>
              </w:rPr>
            </w:pPr>
            <w:r>
              <w:rPr>
                <w:rFonts w:ascii="Calibri" w:eastAsia="Calibri" w:hAnsi="Calibri" w:cs="Calibri"/>
                <w:b/>
              </w:rPr>
              <w:t xml:space="preserve"> </w:t>
            </w:r>
          </w:p>
          <w:p w14:paraId="6C9B4758" w14:textId="77777777" w:rsidR="00857209" w:rsidRDefault="00857209" w:rsidP="00C85A15">
            <w:pPr>
              <w:spacing w:line="276" w:lineRule="auto"/>
              <w:ind w:left="640" w:right="40" w:hanging="520"/>
              <w:jc w:val="center"/>
              <w:rPr>
                <w:rFonts w:ascii="Calibri" w:eastAsia="Calibri" w:hAnsi="Calibri" w:cs="Calibri"/>
                <w:b/>
              </w:rPr>
            </w:pPr>
            <w:r>
              <w:rPr>
                <w:rFonts w:ascii="Calibri" w:eastAsia="Calibri" w:hAnsi="Calibri" w:cs="Calibri"/>
                <w:b/>
              </w:rPr>
              <w:t>Doluluk Oranı (%)</w:t>
            </w:r>
          </w:p>
        </w:tc>
      </w:tr>
      <w:tr w:rsidR="00857209" w14:paraId="6C3E523F" w14:textId="77777777" w:rsidTr="00C85A15">
        <w:trPr>
          <w:trHeight w:val="675"/>
        </w:trPr>
        <w:tc>
          <w:tcPr>
            <w:tcW w:w="1620" w:type="dxa"/>
            <w:vMerge/>
            <w:tcBorders>
              <w:top w:val="single" w:sz="14" w:space="0" w:color="000000"/>
              <w:left w:val="single" w:sz="14" w:space="0" w:color="000000"/>
              <w:bottom w:val="single" w:sz="14" w:space="0" w:color="000000"/>
              <w:right w:val="single" w:sz="7" w:space="0" w:color="000000"/>
            </w:tcBorders>
          </w:tcPr>
          <w:p w14:paraId="35F05CA1" w14:textId="77777777" w:rsidR="00857209" w:rsidRDefault="00857209" w:rsidP="00C85A15">
            <w:pPr>
              <w:spacing w:before="76"/>
              <w:ind w:left="2370" w:right="2386"/>
              <w:rPr>
                <w:rFonts w:ascii="Calibri" w:eastAsia="Calibri" w:hAnsi="Calibri" w:cs="Calibri"/>
                <w:b/>
              </w:rPr>
            </w:pPr>
          </w:p>
        </w:tc>
        <w:tc>
          <w:tcPr>
            <w:tcW w:w="1245" w:type="dxa"/>
            <w:vMerge/>
            <w:tcBorders>
              <w:top w:val="single" w:sz="14" w:space="0" w:color="000000"/>
              <w:left w:val="single" w:sz="7" w:space="0" w:color="000000"/>
              <w:bottom w:val="single" w:sz="14" w:space="0" w:color="000000"/>
              <w:right w:val="single" w:sz="7" w:space="0" w:color="000000"/>
            </w:tcBorders>
          </w:tcPr>
          <w:p w14:paraId="611E6A72" w14:textId="77777777" w:rsidR="00857209" w:rsidRDefault="00857209" w:rsidP="00C85A15">
            <w:pPr>
              <w:spacing w:before="76"/>
              <w:ind w:left="2370" w:right="2386"/>
              <w:rPr>
                <w:rFonts w:ascii="Calibri" w:eastAsia="Calibri" w:hAnsi="Calibri" w:cs="Calibri"/>
                <w:b/>
              </w:rPr>
            </w:pPr>
          </w:p>
        </w:tc>
        <w:tc>
          <w:tcPr>
            <w:tcW w:w="1170" w:type="dxa"/>
            <w:vMerge/>
            <w:tcBorders>
              <w:top w:val="single" w:sz="14" w:space="0" w:color="000000"/>
              <w:left w:val="single" w:sz="7" w:space="0" w:color="000000"/>
              <w:bottom w:val="single" w:sz="14" w:space="0" w:color="000000"/>
              <w:right w:val="single" w:sz="7" w:space="0" w:color="000000"/>
            </w:tcBorders>
          </w:tcPr>
          <w:p w14:paraId="66E68F13" w14:textId="77777777" w:rsidR="00857209" w:rsidRDefault="00857209" w:rsidP="00C85A15">
            <w:pPr>
              <w:spacing w:before="76"/>
              <w:ind w:left="2370" w:right="2386"/>
              <w:rPr>
                <w:rFonts w:ascii="Calibri" w:eastAsia="Calibri" w:hAnsi="Calibri" w:cs="Calibri"/>
                <w:b/>
              </w:rPr>
            </w:pPr>
          </w:p>
        </w:tc>
        <w:tc>
          <w:tcPr>
            <w:tcW w:w="100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tcPr>
          <w:p w14:paraId="360BA8D0" w14:textId="77777777" w:rsidR="00857209" w:rsidRDefault="00857209" w:rsidP="00C85A15">
            <w:pPr>
              <w:spacing w:line="276" w:lineRule="auto"/>
              <w:ind w:left="140" w:right="100"/>
              <w:jc w:val="center"/>
              <w:rPr>
                <w:rFonts w:ascii="Calibri" w:eastAsia="Calibri" w:hAnsi="Calibri" w:cs="Calibri"/>
                <w:b/>
              </w:rPr>
            </w:pPr>
            <w:r>
              <w:rPr>
                <w:rFonts w:ascii="Calibri" w:eastAsia="Calibri" w:hAnsi="Calibri" w:cs="Calibri"/>
                <w:b/>
              </w:rPr>
              <w:t>En</w:t>
            </w:r>
          </w:p>
          <w:p w14:paraId="78581664" w14:textId="77777777" w:rsidR="00857209" w:rsidRDefault="00857209" w:rsidP="00C85A15">
            <w:pPr>
              <w:spacing w:line="276" w:lineRule="auto"/>
              <w:ind w:left="140" w:right="100"/>
              <w:jc w:val="center"/>
              <w:rPr>
                <w:rFonts w:ascii="Calibri" w:eastAsia="Calibri" w:hAnsi="Calibri" w:cs="Calibri"/>
                <w:b/>
              </w:rPr>
            </w:pPr>
            <w:proofErr w:type="gramStart"/>
            <w:r>
              <w:rPr>
                <w:rFonts w:ascii="Calibri" w:eastAsia="Calibri" w:hAnsi="Calibri" w:cs="Calibri"/>
                <w:b/>
              </w:rPr>
              <w:t>yüksek</w:t>
            </w:r>
            <w:proofErr w:type="gramEnd"/>
          </w:p>
        </w:tc>
        <w:tc>
          <w:tcPr>
            <w:tcW w:w="97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tcPr>
          <w:p w14:paraId="665FEA92" w14:textId="77777777" w:rsidR="00857209" w:rsidRDefault="00857209" w:rsidP="00C85A15">
            <w:pPr>
              <w:spacing w:line="276" w:lineRule="auto"/>
              <w:ind w:left="180" w:right="140"/>
              <w:jc w:val="center"/>
              <w:rPr>
                <w:rFonts w:ascii="Calibri" w:eastAsia="Calibri" w:hAnsi="Calibri" w:cs="Calibri"/>
                <w:b/>
              </w:rPr>
            </w:pPr>
            <w:r>
              <w:rPr>
                <w:rFonts w:ascii="Calibri" w:eastAsia="Calibri" w:hAnsi="Calibri" w:cs="Calibri"/>
                <w:b/>
              </w:rPr>
              <w:t>En</w:t>
            </w:r>
          </w:p>
          <w:p w14:paraId="08B6C0C7" w14:textId="77777777" w:rsidR="00857209" w:rsidRDefault="00857209" w:rsidP="00C85A15">
            <w:pPr>
              <w:spacing w:line="276" w:lineRule="auto"/>
              <w:ind w:left="180" w:right="140"/>
              <w:jc w:val="center"/>
              <w:rPr>
                <w:rFonts w:ascii="Calibri" w:eastAsia="Calibri" w:hAnsi="Calibri" w:cs="Calibri"/>
                <w:b/>
              </w:rPr>
            </w:pPr>
            <w:proofErr w:type="gramStart"/>
            <w:r>
              <w:rPr>
                <w:rFonts w:ascii="Calibri" w:eastAsia="Calibri" w:hAnsi="Calibri" w:cs="Calibri"/>
                <w:b/>
              </w:rPr>
              <w:t>düşük</w:t>
            </w:r>
            <w:proofErr w:type="gramEnd"/>
          </w:p>
        </w:tc>
        <w:tc>
          <w:tcPr>
            <w:tcW w:w="1050"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tcPr>
          <w:p w14:paraId="660E4EAF" w14:textId="77777777" w:rsidR="00857209" w:rsidRDefault="00857209" w:rsidP="00C85A15">
            <w:pPr>
              <w:spacing w:line="276" w:lineRule="auto"/>
              <w:ind w:left="140" w:right="80"/>
              <w:jc w:val="center"/>
              <w:rPr>
                <w:rFonts w:ascii="Calibri" w:eastAsia="Calibri" w:hAnsi="Calibri" w:cs="Calibri"/>
                <w:b/>
              </w:rPr>
            </w:pPr>
            <w:r>
              <w:rPr>
                <w:rFonts w:ascii="Calibri" w:eastAsia="Calibri" w:hAnsi="Calibri" w:cs="Calibri"/>
                <w:b/>
              </w:rPr>
              <w:t>En</w:t>
            </w:r>
          </w:p>
          <w:p w14:paraId="4DED78D9" w14:textId="77777777" w:rsidR="00857209" w:rsidRDefault="00857209" w:rsidP="00C85A15">
            <w:pPr>
              <w:spacing w:line="276" w:lineRule="auto"/>
              <w:ind w:left="140" w:right="100"/>
              <w:jc w:val="center"/>
              <w:rPr>
                <w:rFonts w:ascii="Calibri" w:eastAsia="Calibri" w:hAnsi="Calibri" w:cs="Calibri"/>
                <w:b/>
              </w:rPr>
            </w:pPr>
            <w:proofErr w:type="gramStart"/>
            <w:r>
              <w:rPr>
                <w:rFonts w:ascii="Calibri" w:eastAsia="Calibri" w:hAnsi="Calibri" w:cs="Calibri"/>
                <w:b/>
              </w:rPr>
              <w:t>yüksek</w:t>
            </w:r>
            <w:proofErr w:type="gramEnd"/>
          </w:p>
        </w:tc>
        <w:tc>
          <w:tcPr>
            <w:tcW w:w="154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tcPr>
          <w:p w14:paraId="2A41FE8A" w14:textId="77777777" w:rsidR="00857209" w:rsidRDefault="00857209" w:rsidP="00C85A15">
            <w:pPr>
              <w:spacing w:line="276" w:lineRule="auto"/>
              <w:ind w:left="180" w:right="140"/>
              <w:jc w:val="center"/>
              <w:rPr>
                <w:rFonts w:ascii="Calibri" w:eastAsia="Calibri" w:hAnsi="Calibri" w:cs="Calibri"/>
                <w:b/>
              </w:rPr>
            </w:pPr>
            <w:r>
              <w:rPr>
                <w:rFonts w:ascii="Calibri" w:eastAsia="Calibri" w:hAnsi="Calibri" w:cs="Calibri"/>
                <w:b/>
              </w:rPr>
              <w:t>En</w:t>
            </w:r>
          </w:p>
          <w:p w14:paraId="40CEC894" w14:textId="77777777" w:rsidR="00857209" w:rsidRDefault="00857209" w:rsidP="00C85A15">
            <w:pPr>
              <w:spacing w:line="276" w:lineRule="auto"/>
              <w:ind w:left="180" w:right="140"/>
              <w:jc w:val="center"/>
              <w:rPr>
                <w:rFonts w:ascii="Calibri" w:eastAsia="Calibri" w:hAnsi="Calibri" w:cs="Calibri"/>
                <w:b/>
              </w:rPr>
            </w:pPr>
            <w:proofErr w:type="gramStart"/>
            <w:r>
              <w:rPr>
                <w:rFonts w:ascii="Calibri" w:eastAsia="Calibri" w:hAnsi="Calibri" w:cs="Calibri"/>
                <w:b/>
              </w:rPr>
              <w:t>düşük</w:t>
            </w:r>
            <w:proofErr w:type="gramEnd"/>
          </w:p>
        </w:tc>
        <w:tc>
          <w:tcPr>
            <w:tcW w:w="1665" w:type="dxa"/>
            <w:vMerge/>
            <w:tcBorders>
              <w:top w:val="single" w:sz="14" w:space="0" w:color="000000"/>
              <w:left w:val="single" w:sz="7" w:space="0" w:color="000000"/>
              <w:bottom w:val="single" w:sz="14" w:space="0" w:color="000000"/>
              <w:right w:val="single" w:sz="14" w:space="0" w:color="000000"/>
            </w:tcBorders>
          </w:tcPr>
          <w:p w14:paraId="57F1A470" w14:textId="77777777" w:rsidR="00857209" w:rsidRDefault="00857209" w:rsidP="00C85A15">
            <w:pPr>
              <w:spacing w:before="76"/>
              <w:ind w:left="2370" w:right="2386"/>
              <w:rPr>
                <w:rFonts w:ascii="Calibri" w:eastAsia="Calibri" w:hAnsi="Calibri" w:cs="Calibri"/>
                <w:b/>
              </w:rPr>
            </w:pPr>
          </w:p>
        </w:tc>
      </w:tr>
      <w:tr w:rsidR="00857209" w14:paraId="29662A4F" w14:textId="77777777" w:rsidTr="00C85A15">
        <w:trPr>
          <w:trHeight w:val="630"/>
        </w:trPr>
        <w:tc>
          <w:tcPr>
            <w:tcW w:w="1620" w:type="dxa"/>
            <w:tcBorders>
              <w:top w:val="single" w:sz="14" w:space="0" w:color="000000"/>
              <w:left w:val="single" w:sz="14" w:space="0" w:color="000000"/>
              <w:bottom w:val="single" w:sz="7" w:space="0" w:color="000000"/>
              <w:right w:val="single" w:sz="7" w:space="0" w:color="000000"/>
            </w:tcBorders>
            <w:tcMar>
              <w:top w:w="20" w:type="dxa"/>
              <w:left w:w="20" w:type="dxa"/>
              <w:bottom w:w="20" w:type="dxa"/>
              <w:right w:w="20" w:type="dxa"/>
            </w:tcMar>
            <w:vAlign w:val="center"/>
          </w:tcPr>
          <w:p w14:paraId="2DE63ADE" w14:textId="77777777" w:rsidR="00857209" w:rsidRDefault="00857209" w:rsidP="00C85A15">
            <w:pPr>
              <w:spacing w:line="276" w:lineRule="auto"/>
              <w:ind w:left="260" w:right="240"/>
              <w:jc w:val="center"/>
              <w:rPr>
                <w:rFonts w:ascii="Calibri" w:eastAsia="Calibri" w:hAnsi="Calibri" w:cs="Calibri"/>
                <w:b/>
              </w:rPr>
            </w:pPr>
            <w:r>
              <w:t>2024-2025</w:t>
            </w:r>
          </w:p>
        </w:tc>
        <w:tc>
          <w:tcPr>
            <w:tcW w:w="1245" w:type="dxa"/>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746D136A"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52</w:t>
            </w:r>
          </w:p>
        </w:tc>
        <w:tc>
          <w:tcPr>
            <w:tcW w:w="1170" w:type="dxa"/>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178EAF43"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52</w:t>
            </w:r>
          </w:p>
        </w:tc>
        <w:tc>
          <w:tcPr>
            <w:tcW w:w="1005" w:type="dxa"/>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57E66A97" w14:textId="77777777" w:rsidR="00857209" w:rsidRDefault="00857209" w:rsidP="00C85A15">
            <w:pPr>
              <w:spacing w:before="240" w:line="276" w:lineRule="auto"/>
              <w:jc w:val="center"/>
              <w:rPr>
                <w:rFonts w:ascii="Calibri" w:eastAsia="Calibri" w:hAnsi="Calibri" w:cs="Calibri"/>
              </w:rPr>
            </w:pPr>
            <w:r w:rsidRPr="00514C45">
              <w:t>233,86185</w:t>
            </w:r>
          </w:p>
        </w:tc>
        <w:tc>
          <w:tcPr>
            <w:tcW w:w="975" w:type="dxa"/>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3D94071C" w14:textId="77777777" w:rsidR="00857209" w:rsidRDefault="00857209" w:rsidP="00C85A15">
            <w:pPr>
              <w:spacing w:before="240" w:line="276" w:lineRule="auto"/>
              <w:jc w:val="center"/>
              <w:rPr>
                <w:rFonts w:ascii="Calibri" w:eastAsia="Calibri" w:hAnsi="Calibri" w:cs="Calibri"/>
              </w:rPr>
            </w:pPr>
            <w:r w:rsidRPr="00514C45">
              <w:t>228,71187</w:t>
            </w:r>
          </w:p>
        </w:tc>
        <w:tc>
          <w:tcPr>
            <w:tcW w:w="1050" w:type="dxa"/>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72E1985B" w14:textId="41E721C3" w:rsidR="00857209" w:rsidRDefault="00857209" w:rsidP="00C85A15">
            <w:pPr>
              <w:spacing w:before="240" w:line="276" w:lineRule="auto"/>
              <w:jc w:val="center"/>
              <w:rPr>
                <w:rFonts w:ascii="Calibri" w:eastAsia="Calibri" w:hAnsi="Calibri" w:cs="Calibri"/>
              </w:rPr>
            </w:pPr>
            <w:r w:rsidRPr="00514C45">
              <w:t>1.</w:t>
            </w:r>
            <w:r w:rsidR="005E1D05">
              <w:t>779</w:t>
            </w:r>
            <w:r w:rsidRPr="00514C45">
              <w:t>.112</w:t>
            </w:r>
          </w:p>
        </w:tc>
        <w:tc>
          <w:tcPr>
            <w:tcW w:w="1545" w:type="dxa"/>
            <w:tcBorders>
              <w:top w:val="single" w:sz="14" w:space="0" w:color="000000"/>
              <w:left w:val="single" w:sz="7" w:space="0" w:color="000000"/>
              <w:bottom w:val="single" w:sz="7" w:space="0" w:color="000000"/>
              <w:right w:val="single" w:sz="7" w:space="0" w:color="000000"/>
            </w:tcBorders>
            <w:tcMar>
              <w:top w:w="20" w:type="dxa"/>
              <w:left w:w="20" w:type="dxa"/>
              <w:bottom w:w="20" w:type="dxa"/>
              <w:right w:w="20" w:type="dxa"/>
            </w:tcMar>
          </w:tcPr>
          <w:p w14:paraId="539EDD6F" w14:textId="53F2C171" w:rsidR="00857209" w:rsidRDefault="00857209" w:rsidP="00C85A15">
            <w:pPr>
              <w:spacing w:before="240" w:line="276" w:lineRule="auto"/>
              <w:jc w:val="center"/>
              <w:rPr>
                <w:rFonts w:ascii="Calibri" w:eastAsia="Calibri" w:hAnsi="Calibri" w:cs="Calibri"/>
              </w:rPr>
            </w:pPr>
            <w:r w:rsidRPr="00514C45">
              <w:t>1.</w:t>
            </w:r>
            <w:r w:rsidR="005E1D05">
              <w:t>853</w:t>
            </w:r>
            <w:r w:rsidRPr="00514C45">
              <w:t>.203</w:t>
            </w:r>
          </w:p>
        </w:tc>
        <w:tc>
          <w:tcPr>
            <w:tcW w:w="1665" w:type="dxa"/>
            <w:tcBorders>
              <w:top w:val="single" w:sz="14" w:space="0" w:color="000000"/>
              <w:left w:val="single" w:sz="7" w:space="0" w:color="000000"/>
              <w:bottom w:val="single" w:sz="7" w:space="0" w:color="000000"/>
              <w:right w:val="single" w:sz="14" w:space="0" w:color="000000"/>
            </w:tcBorders>
            <w:tcMar>
              <w:top w:w="20" w:type="dxa"/>
              <w:left w:w="20" w:type="dxa"/>
              <w:bottom w:w="20" w:type="dxa"/>
              <w:right w:w="20" w:type="dxa"/>
            </w:tcMar>
          </w:tcPr>
          <w:p w14:paraId="10A1C744" w14:textId="77777777" w:rsidR="00857209" w:rsidRDefault="00857209" w:rsidP="00C85A15">
            <w:pPr>
              <w:spacing w:before="240" w:line="276" w:lineRule="auto"/>
              <w:jc w:val="center"/>
              <w:rPr>
                <w:rFonts w:ascii="Calibri" w:eastAsia="Calibri" w:hAnsi="Calibri" w:cs="Calibri"/>
              </w:rPr>
            </w:pPr>
            <w:r>
              <w:t>%100</w:t>
            </w:r>
          </w:p>
        </w:tc>
      </w:tr>
      <w:tr w:rsidR="00857209" w14:paraId="1DB1C33D" w14:textId="77777777" w:rsidTr="00C85A15">
        <w:trPr>
          <w:trHeight w:val="630"/>
        </w:trPr>
        <w:tc>
          <w:tcPr>
            <w:tcW w:w="1620" w:type="dxa"/>
            <w:tcBorders>
              <w:top w:val="single" w:sz="7" w:space="0" w:color="000000"/>
              <w:left w:val="single" w:sz="14" w:space="0" w:color="000000"/>
              <w:bottom w:val="single" w:sz="7" w:space="0" w:color="000000"/>
              <w:right w:val="single" w:sz="7" w:space="0" w:color="000000"/>
            </w:tcBorders>
            <w:tcMar>
              <w:top w:w="20" w:type="dxa"/>
              <w:left w:w="20" w:type="dxa"/>
              <w:bottom w:w="20" w:type="dxa"/>
              <w:right w:w="20" w:type="dxa"/>
            </w:tcMar>
            <w:vAlign w:val="center"/>
          </w:tcPr>
          <w:p w14:paraId="4F71F1CA" w14:textId="77777777" w:rsidR="00857209" w:rsidRDefault="00857209" w:rsidP="00C85A15">
            <w:pPr>
              <w:spacing w:line="276" w:lineRule="auto"/>
              <w:ind w:left="260" w:right="220"/>
              <w:jc w:val="center"/>
              <w:rPr>
                <w:rFonts w:ascii="Calibri" w:eastAsia="Calibri" w:hAnsi="Calibri" w:cs="Calibri"/>
                <w:b/>
              </w:rPr>
            </w:pPr>
            <w:r>
              <w:t>2023-2024</w:t>
            </w:r>
          </w:p>
        </w:tc>
        <w:tc>
          <w:tcPr>
            <w:tcW w:w="124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6155AB19"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52</w:t>
            </w:r>
          </w:p>
        </w:tc>
        <w:tc>
          <w:tcPr>
            <w:tcW w:w="1170"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2E91BA52"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52</w:t>
            </w:r>
          </w:p>
        </w:tc>
        <w:tc>
          <w:tcPr>
            <w:tcW w:w="100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27A5A645" w14:textId="77777777" w:rsidR="00857209" w:rsidRDefault="00857209" w:rsidP="00C85A15">
            <w:pPr>
              <w:spacing w:before="240" w:line="276" w:lineRule="auto"/>
              <w:jc w:val="center"/>
              <w:rPr>
                <w:rFonts w:ascii="Calibri" w:eastAsia="Calibri" w:hAnsi="Calibri" w:cs="Calibri"/>
              </w:rPr>
            </w:pPr>
            <w:r w:rsidRPr="00BD2ED9">
              <w:rPr>
                <w:rFonts w:ascii="Calibri" w:eastAsia="Calibri" w:hAnsi="Calibri" w:cs="Calibri"/>
              </w:rPr>
              <w:t>2</w:t>
            </w:r>
            <w:r>
              <w:rPr>
                <w:rFonts w:ascii="Calibri" w:eastAsia="Calibri" w:hAnsi="Calibri" w:cs="Calibri"/>
              </w:rPr>
              <w:t>5</w:t>
            </w:r>
            <w:r w:rsidRPr="00BD2ED9">
              <w:rPr>
                <w:rFonts w:ascii="Calibri" w:eastAsia="Calibri" w:hAnsi="Calibri" w:cs="Calibri"/>
              </w:rPr>
              <w:t>9,68090</w:t>
            </w:r>
          </w:p>
        </w:tc>
        <w:tc>
          <w:tcPr>
            <w:tcW w:w="97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18E86DAD" w14:textId="7D3E175D" w:rsidR="00857209" w:rsidRDefault="00857209" w:rsidP="00C85A15">
            <w:pPr>
              <w:spacing w:before="240" w:line="276" w:lineRule="auto"/>
              <w:jc w:val="center"/>
              <w:rPr>
                <w:rFonts w:ascii="Calibri" w:eastAsia="Calibri" w:hAnsi="Calibri" w:cs="Calibri"/>
              </w:rPr>
            </w:pPr>
            <w:r w:rsidRPr="00BD2ED9">
              <w:rPr>
                <w:rFonts w:ascii="Calibri" w:eastAsia="Calibri" w:hAnsi="Calibri" w:cs="Calibri"/>
              </w:rPr>
              <w:t>239,2395</w:t>
            </w:r>
          </w:p>
        </w:tc>
        <w:tc>
          <w:tcPr>
            <w:tcW w:w="1050"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27C439B3" w14:textId="64D1579E" w:rsidR="00857209" w:rsidRDefault="00857209" w:rsidP="00C85A15">
            <w:pPr>
              <w:spacing w:before="240" w:line="276" w:lineRule="auto"/>
              <w:jc w:val="center"/>
              <w:rPr>
                <w:rFonts w:ascii="Calibri" w:eastAsia="Calibri" w:hAnsi="Calibri" w:cs="Calibri"/>
              </w:rPr>
            </w:pPr>
            <w:r w:rsidRPr="00BD2ED9">
              <w:rPr>
                <w:rFonts w:ascii="Calibri" w:eastAsia="Calibri" w:hAnsi="Calibri" w:cs="Calibri"/>
              </w:rPr>
              <w:t>1.</w:t>
            </w:r>
            <w:r w:rsidR="005E1D05">
              <w:rPr>
                <w:rFonts w:ascii="Calibri" w:eastAsia="Calibri" w:hAnsi="Calibri" w:cs="Calibri"/>
              </w:rPr>
              <w:t>843</w:t>
            </w:r>
            <w:r w:rsidRPr="00BD2ED9">
              <w:rPr>
                <w:rFonts w:ascii="Calibri" w:eastAsia="Calibri" w:hAnsi="Calibri" w:cs="Calibri"/>
              </w:rPr>
              <w:t>.151</w:t>
            </w:r>
          </w:p>
        </w:tc>
        <w:tc>
          <w:tcPr>
            <w:tcW w:w="154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2DE6562E" w14:textId="71E9C701" w:rsidR="00857209" w:rsidRDefault="00857209" w:rsidP="00C85A15">
            <w:pPr>
              <w:spacing w:before="240" w:line="276" w:lineRule="auto"/>
              <w:jc w:val="center"/>
              <w:rPr>
                <w:rFonts w:ascii="Calibri" w:eastAsia="Calibri" w:hAnsi="Calibri" w:cs="Calibri"/>
              </w:rPr>
            </w:pPr>
            <w:r w:rsidRPr="001F2F3C">
              <w:rPr>
                <w:rFonts w:ascii="Calibri" w:eastAsia="Calibri" w:hAnsi="Calibri" w:cs="Calibri"/>
              </w:rPr>
              <w:t>1.</w:t>
            </w:r>
            <w:r w:rsidR="005E1D05">
              <w:rPr>
                <w:rFonts w:ascii="Calibri" w:eastAsia="Calibri" w:hAnsi="Calibri" w:cs="Calibri"/>
              </w:rPr>
              <w:t>938</w:t>
            </w:r>
            <w:r w:rsidRPr="001F2F3C">
              <w:rPr>
                <w:rFonts w:ascii="Calibri" w:eastAsia="Calibri" w:hAnsi="Calibri" w:cs="Calibri"/>
              </w:rPr>
              <w:t>.128</w:t>
            </w:r>
          </w:p>
        </w:tc>
        <w:tc>
          <w:tcPr>
            <w:tcW w:w="1665" w:type="dxa"/>
            <w:tcBorders>
              <w:top w:val="single" w:sz="7" w:space="0" w:color="000000"/>
              <w:left w:val="single" w:sz="7" w:space="0" w:color="000000"/>
              <w:bottom w:val="single" w:sz="7" w:space="0" w:color="000000"/>
              <w:right w:val="single" w:sz="14" w:space="0" w:color="000000"/>
            </w:tcBorders>
            <w:tcMar>
              <w:top w:w="20" w:type="dxa"/>
              <w:left w:w="20" w:type="dxa"/>
              <w:bottom w:w="20" w:type="dxa"/>
              <w:right w:w="20" w:type="dxa"/>
            </w:tcMar>
          </w:tcPr>
          <w:p w14:paraId="7884E77E"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%100</w:t>
            </w:r>
          </w:p>
        </w:tc>
      </w:tr>
      <w:tr w:rsidR="00857209" w14:paraId="56A0EABD" w14:textId="77777777" w:rsidTr="00C85A15">
        <w:trPr>
          <w:trHeight w:val="630"/>
        </w:trPr>
        <w:tc>
          <w:tcPr>
            <w:tcW w:w="1620" w:type="dxa"/>
            <w:tcBorders>
              <w:top w:val="single" w:sz="7" w:space="0" w:color="000000"/>
              <w:left w:val="single" w:sz="14" w:space="0" w:color="000000"/>
              <w:bottom w:val="single" w:sz="7" w:space="0" w:color="000000"/>
              <w:right w:val="single" w:sz="7" w:space="0" w:color="000000"/>
            </w:tcBorders>
            <w:tcMar>
              <w:top w:w="20" w:type="dxa"/>
              <w:left w:w="20" w:type="dxa"/>
              <w:bottom w:w="20" w:type="dxa"/>
              <w:right w:w="20" w:type="dxa"/>
            </w:tcMar>
            <w:vAlign w:val="center"/>
          </w:tcPr>
          <w:p w14:paraId="479BB561" w14:textId="77777777" w:rsidR="00857209" w:rsidRDefault="00857209" w:rsidP="00C85A15">
            <w:pPr>
              <w:spacing w:line="276" w:lineRule="auto"/>
              <w:ind w:left="260" w:right="220"/>
              <w:jc w:val="center"/>
              <w:rPr>
                <w:rFonts w:ascii="Calibri" w:eastAsia="Calibri" w:hAnsi="Calibri" w:cs="Calibri"/>
                <w:b/>
              </w:rPr>
            </w:pPr>
            <w:r>
              <w:t>2022-2023</w:t>
            </w:r>
          </w:p>
        </w:tc>
        <w:tc>
          <w:tcPr>
            <w:tcW w:w="124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3B8A293F"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52</w:t>
            </w:r>
          </w:p>
        </w:tc>
        <w:tc>
          <w:tcPr>
            <w:tcW w:w="1170"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3E5D3C04"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42</w:t>
            </w:r>
          </w:p>
        </w:tc>
        <w:tc>
          <w:tcPr>
            <w:tcW w:w="100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19D42F09" w14:textId="77777777" w:rsidR="00857209" w:rsidRDefault="00857209" w:rsidP="00C85A15">
            <w:pPr>
              <w:spacing w:before="240" w:line="276" w:lineRule="auto"/>
              <w:jc w:val="center"/>
              <w:rPr>
                <w:rFonts w:ascii="Calibri" w:eastAsia="Calibri" w:hAnsi="Calibri" w:cs="Calibri"/>
              </w:rPr>
            </w:pPr>
            <w:r w:rsidRPr="00136AF6">
              <w:rPr>
                <w:rFonts w:ascii="Calibri" w:eastAsia="Calibri" w:hAnsi="Calibri" w:cs="Calibri"/>
              </w:rPr>
              <w:t>202,28844</w:t>
            </w:r>
          </w:p>
        </w:tc>
        <w:tc>
          <w:tcPr>
            <w:tcW w:w="97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7C1D2DFA" w14:textId="2B086CAE" w:rsidR="00857209" w:rsidRDefault="00857209" w:rsidP="00C85A15">
            <w:pPr>
              <w:spacing w:before="240" w:line="276" w:lineRule="auto"/>
              <w:jc w:val="center"/>
              <w:rPr>
                <w:rFonts w:ascii="Calibri" w:eastAsia="Calibri" w:hAnsi="Calibri" w:cs="Calibri"/>
              </w:rPr>
            </w:pPr>
            <w:r w:rsidRPr="00136AF6">
              <w:rPr>
                <w:rFonts w:ascii="Calibri" w:eastAsia="Calibri" w:hAnsi="Calibri" w:cs="Calibri"/>
              </w:rPr>
              <w:t>181,1774</w:t>
            </w:r>
          </w:p>
        </w:tc>
        <w:tc>
          <w:tcPr>
            <w:tcW w:w="1050"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0679DB7E" w14:textId="13A55AE6" w:rsidR="00857209" w:rsidRDefault="00857209" w:rsidP="00C85A15">
            <w:pPr>
              <w:spacing w:before="240" w:line="276" w:lineRule="auto"/>
              <w:jc w:val="center"/>
              <w:rPr>
                <w:rFonts w:ascii="Calibri" w:eastAsia="Calibri" w:hAnsi="Calibri" w:cs="Calibri"/>
              </w:rPr>
            </w:pPr>
            <w:r w:rsidRPr="00136AF6">
              <w:rPr>
                <w:rFonts w:ascii="Calibri" w:eastAsia="Calibri" w:hAnsi="Calibri" w:cs="Calibri"/>
              </w:rPr>
              <w:t>2.</w:t>
            </w:r>
            <w:r w:rsidR="00761A74">
              <w:rPr>
                <w:rFonts w:ascii="Calibri" w:eastAsia="Calibri" w:hAnsi="Calibri" w:cs="Calibri"/>
              </w:rPr>
              <w:t>532</w:t>
            </w:r>
            <w:r w:rsidRPr="00136AF6">
              <w:rPr>
                <w:rFonts w:ascii="Calibri" w:eastAsia="Calibri" w:hAnsi="Calibri" w:cs="Calibri"/>
              </w:rPr>
              <w:t>.432</w:t>
            </w:r>
          </w:p>
        </w:tc>
        <w:tc>
          <w:tcPr>
            <w:tcW w:w="154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tcPr>
          <w:p w14:paraId="0BE61411" w14:textId="698D9481" w:rsidR="00857209" w:rsidRDefault="00857209" w:rsidP="00C85A15">
            <w:pPr>
              <w:spacing w:before="240" w:line="276" w:lineRule="auto"/>
              <w:jc w:val="center"/>
              <w:rPr>
                <w:rFonts w:ascii="Calibri" w:eastAsia="Calibri" w:hAnsi="Calibri" w:cs="Calibri"/>
              </w:rPr>
            </w:pPr>
            <w:r w:rsidRPr="00136AF6">
              <w:rPr>
                <w:rFonts w:ascii="Calibri" w:eastAsia="Calibri" w:hAnsi="Calibri" w:cs="Calibri"/>
              </w:rPr>
              <w:t>2.</w:t>
            </w:r>
            <w:r w:rsidR="00761A74">
              <w:rPr>
                <w:rFonts w:ascii="Calibri" w:eastAsia="Calibri" w:hAnsi="Calibri" w:cs="Calibri"/>
              </w:rPr>
              <w:t>839</w:t>
            </w:r>
            <w:r w:rsidRPr="00136AF6">
              <w:rPr>
                <w:rFonts w:ascii="Calibri" w:eastAsia="Calibri" w:hAnsi="Calibri" w:cs="Calibri"/>
              </w:rPr>
              <w:t>.340</w:t>
            </w:r>
          </w:p>
        </w:tc>
        <w:tc>
          <w:tcPr>
            <w:tcW w:w="1665" w:type="dxa"/>
            <w:tcBorders>
              <w:top w:val="single" w:sz="7" w:space="0" w:color="000000"/>
              <w:left w:val="single" w:sz="7" w:space="0" w:color="000000"/>
              <w:bottom w:val="single" w:sz="7" w:space="0" w:color="000000"/>
              <w:right w:val="single" w:sz="14" w:space="0" w:color="000000"/>
            </w:tcBorders>
            <w:tcMar>
              <w:top w:w="20" w:type="dxa"/>
              <w:left w:w="20" w:type="dxa"/>
              <w:bottom w:w="20" w:type="dxa"/>
              <w:right w:w="20" w:type="dxa"/>
            </w:tcMar>
          </w:tcPr>
          <w:p w14:paraId="149C98DC" w14:textId="77777777" w:rsidR="00857209" w:rsidRDefault="00857209" w:rsidP="00C85A15">
            <w:pPr>
              <w:spacing w:before="240" w:line="276" w:lineRule="auto"/>
              <w:jc w:val="center"/>
              <w:rPr>
                <w:rFonts w:ascii="Calibri" w:eastAsia="Calibri" w:hAnsi="Calibri" w:cs="Calibri"/>
              </w:rPr>
            </w:pPr>
            <w:r>
              <w:rPr>
                <w:rFonts w:ascii="Calibri" w:eastAsia="Calibri" w:hAnsi="Calibri" w:cs="Calibri"/>
              </w:rPr>
              <w:t>%80,8</w:t>
            </w:r>
          </w:p>
        </w:tc>
      </w:tr>
      <w:tr w:rsidR="00857209" w14:paraId="75261161" w14:textId="77777777" w:rsidTr="00C85A15">
        <w:trPr>
          <w:trHeight w:val="630"/>
        </w:trPr>
        <w:tc>
          <w:tcPr>
            <w:tcW w:w="1620" w:type="dxa"/>
            <w:tcBorders>
              <w:top w:val="single" w:sz="7" w:space="0" w:color="000000"/>
              <w:left w:val="single" w:sz="14" w:space="0" w:color="000000"/>
              <w:bottom w:val="single" w:sz="7" w:space="0" w:color="000000"/>
              <w:right w:val="single" w:sz="7" w:space="0" w:color="000000"/>
            </w:tcBorders>
            <w:tcMar>
              <w:top w:w="20" w:type="dxa"/>
              <w:left w:w="20" w:type="dxa"/>
              <w:bottom w:w="20" w:type="dxa"/>
              <w:right w:w="20" w:type="dxa"/>
            </w:tcMar>
            <w:vAlign w:val="center"/>
          </w:tcPr>
          <w:p w14:paraId="765A450D" w14:textId="77777777" w:rsidR="00857209" w:rsidRDefault="00857209" w:rsidP="00C85A15">
            <w:pPr>
              <w:spacing w:line="276" w:lineRule="auto"/>
              <w:ind w:left="260" w:right="220"/>
              <w:jc w:val="center"/>
              <w:rPr>
                <w:rFonts w:ascii="Calibri" w:eastAsia="Calibri" w:hAnsi="Calibri" w:cs="Calibri"/>
                <w:b/>
              </w:rPr>
            </w:pPr>
            <w:r>
              <w:t>2021-2022</w:t>
            </w:r>
          </w:p>
        </w:tc>
        <w:tc>
          <w:tcPr>
            <w:tcW w:w="124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vAlign w:val="center"/>
          </w:tcPr>
          <w:p w14:paraId="0017EF40" w14:textId="77777777" w:rsidR="00857209" w:rsidRDefault="00857209" w:rsidP="00C85A15">
            <w:pPr>
              <w:spacing w:before="240" w:line="276" w:lineRule="auto"/>
              <w:jc w:val="center"/>
              <w:rPr>
                <w:rFonts w:ascii="Calibri" w:eastAsia="Calibri" w:hAnsi="Calibri" w:cs="Calibri"/>
              </w:rPr>
            </w:pPr>
            <w:r>
              <w:t>45</w:t>
            </w:r>
          </w:p>
        </w:tc>
        <w:tc>
          <w:tcPr>
            <w:tcW w:w="1170"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vAlign w:val="center"/>
          </w:tcPr>
          <w:p w14:paraId="3142108A" w14:textId="77777777" w:rsidR="00857209" w:rsidRDefault="00857209" w:rsidP="00C85A15">
            <w:pPr>
              <w:spacing w:before="240" w:line="276" w:lineRule="auto"/>
              <w:jc w:val="center"/>
              <w:rPr>
                <w:rFonts w:ascii="Calibri" w:eastAsia="Calibri" w:hAnsi="Calibri" w:cs="Calibri"/>
              </w:rPr>
            </w:pPr>
            <w:r>
              <w:t>45</w:t>
            </w:r>
          </w:p>
        </w:tc>
        <w:tc>
          <w:tcPr>
            <w:tcW w:w="100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vAlign w:val="center"/>
          </w:tcPr>
          <w:p w14:paraId="4E815101" w14:textId="77777777" w:rsidR="00857209" w:rsidRDefault="00857209" w:rsidP="00C85A15">
            <w:pPr>
              <w:spacing w:before="240" w:line="276" w:lineRule="auto"/>
              <w:jc w:val="center"/>
              <w:rPr>
                <w:rFonts w:ascii="Calibri" w:eastAsia="Calibri" w:hAnsi="Calibri" w:cs="Calibri"/>
              </w:rPr>
            </w:pPr>
            <w:r>
              <w:t>348,70</w:t>
            </w:r>
          </w:p>
        </w:tc>
        <w:tc>
          <w:tcPr>
            <w:tcW w:w="97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vAlign w:val="center"/>
          </w:tcPr>
          <w:p w14:paraId="520D76CB" w14:textId="77777777" w:rsidR="00857209" w:rsidRDefault="00857209" w:rsidP="00C85A15">
            <w:pPr>
              <w:spacing w:before="240" w:line="276" w:lineRule="auto"/>
              <w:jc w:val="center"/>
              <w:rPr>
                <w:rFonts w:ascii="Calibri" w:eastAsia="Calibri" w:hAnsi="Calibri" w:cs="Calibri"/>
              </w:rPr>
            </w:pPr>
            <w:r>
              <w:t>242,37</w:t>
            </w:r>
          </w:p>
        </w:tc>
        <w:tc>
          <w:tcPr>
            <w:tcW w:w="1050"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vAlign w:val="center"/>
          </w:tcPr>
          <w:p w14:paraId="69932502" w14:textId="57B69F97" w:rsidR="00857209" w:rsidRDefault="00761A74" w:rsidP="00C85A15">
            <w:pPr>
              <w:spacing w:before="240" w:line="276" w:lineRule="auto"/>
              <w:jc w:val="center"/>
              <w:rPr>
                <w:rFonts w:ascii="Calibri" w:eastAsia="Calibri" w:hAnsi="Calibri" w:cs="Calibri"/>
              </w:rPr>
            </w:pPr>
            <w:r>
              <w:t>1.</w:t>
            </w:r>
            <w:r w:rsidR="00857209">
              <w:t>402</w:t>
            </w:r>
            <w:r>
              <w:t>.</w:t>
            </w:r>
            <w:r w:rsidR="00857209">
              <w:t>279</w:t>
            </w:r>
          </w:p>
        </w:tc>
        <w:tc>
          <w:tcPr>
            <w:tcW w:w="1545" w:type="dxa"/>
            <w:tcBorders>
              <w:top w:val="single" w:sz="7" w:space="0" w:color="000000"/>
              <w:left w:val="single" w:sz="7" w:space="0" w:color="000000"/>
              <w:bottom w:val="single" w:sz="7" w:space="0" w:color="000000"/>
              <w:right w:val="single" w:sz="7" w:space="0" w:color="000000"/>
            </w:tcBorders>
            <w:tcMar>
              <w:top w:w="20" w:type="dxa"/>
              <w:left w:w="20" w:type="dxa"/>
              <w:bottom w:w="20" w:type="dxa"/>
              <w:right w:w="20" w:type="dxa"/>
            </w:tcMar>
            <w:vAlign w:val="center"/>
          </w:tcPr>
          <w:p w14:paraId="4CFFA0B5" w14:textId="4E877290" w:rsidR="00857209" w:rsidRDefault="00857209" w:rsidP="00C85A15">
            <w:pPr>
              <w:spacing w:before="240" w:line="276" w:lineRule="auto"/>
              <w:jc w:val="center"/>
              <w:rPr>
                <w:rFonts w:ascii="Calibri" w:eastAsia="Calibri" w:hAnsi="Calibri" w:cs="Calibri"/>
              </w:rPr>
            </w:pPr>
            <w:r>
              <w:t>1</w:t>
            </w:r>
            <w:r w:rsidR="00761A74">
              <w:t>.</w:t>
            </w:r>
            <w:r>
              <w:t>657</w:t>
            </w:r>
            <w:r w:rsidR="00761A74">
              <w:t>.</w:t>
            </w:r>
            <w:r>
              <w:t>972</w:t>
            </w:r>
          </w:p>
        </w:tc>
        <w:tc>
          <w:tcPr>
            <w:tcW w:w="1665" w:type="dxa"/>
            <w:tcBorders>
              <w:top w:val="single" w:sz="7" w:space="0" w:color="000000"/>
              <w:left w:val="single" w:sz="7" w:space="0" w:color="000000"/>
              <w:bottom w:val="single" w:sz="7" w:space="0" w:color="000000"/>
              <w:right w:val="single" w:sz="14" w:space="0" w:color="000000"/>
            </w:tcBorders>
            <w:tcMar>
              <w:top w:w="20" w:type="dxa"/>
              <w:left w:w="20" w:type="dxa"/>
              <w:bottom w:w="20" w:type="dxa"/>
              <w:right w:w="20" w:type="dxa"/>
            </w:tcMar>
            <w:vAlign w:val="center"/>
          </w:tcPr>
          <w:p w14:paraId="05C51793" w14:textId="77777777" w:rsidR="00857209" w:rsidRDefault="00857209" w:rsidP="00C85A15">
            <w:pPr>
              <w:spacing w:before="240" w:line="276" w:lineRule="auto"/>
              <w:jc w:val="center"/>
              <w:rPr>
                <w:rFonts w:ascii="Calibri" w:eastAsia="Calibri" w:hAnsi="Calibri" w:cs="Calibri"/>
              </w:rPr>
            </w:pPr>
            <w:r>
              <w:t>%100</w:t>
            </w:r>
          </w:p>
        </w:tc>
      </w:tr>
      <w:tr w:rsidR="00857209" w14:paraId="1FC0C89B" w14:textId="77777777" w:rsidTr="00C85A15">
        <w:trPr>
          <w:trHeight w:val="630"/>
        </w:trPr>
        <w:tc>
          <w:tcPr>
            <w:tcW w:w="1620" w:type="dxa"/>
            <w:tcBorders>
              <w:top w:val="single" w:sz="7" w:space="0" w:color="000000"/>
              <w:left w:val="single" w:sz="14" w:space="0" w:color="000000"/>
              <w:bottom w:val="single" w:sz="14" w:space="0" w:color="000000"/>
              <w:right w:val="single" w:sz="7" w:space="0" w:color="000000"/>
            </w:tcBorders>
            <w:tcMar>
              <w:top w:w="20" w:type="dxa"/>
              <w:left w:w="20" w:type="dxa"/>
              <w:bottom w:w="20" w:type="dxa"/>
              <w:right w:w="20" w:type="dxa"/>
            </w:tcMar>
            <w:vAlign w:val="center"/>
          </w:tcPr>
          <w:p w14:paraId="5075B22B" w14:textId="77777777" w:rsidR="00857209" w:rsidRDefault="00857209" w:rsidP="00C85A15">
            <w:pPr>
              <w:spacing w:line="276" w:lineRule="auto"/>
              <w:ind w:left="260" w:right="220"/>
              <w:jc w:val="center"/>
              <w:rPr>
                <w:rFonts w:ascii="Calibri" w:eastAsia="Calibri" w:hAnsi="Calibri" w:cs="Calibri"/>
                <w:b/>
              </w:rPr>
            </w:pPr>
            <w:r>
              <w:t>2020-2021</w:t>
            </w:r>
          </w:p>
        </w:tc>
        <w:tc>
          <w:tcPr>
            <w:tcW w:w="124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vAlign w:val="center"/>
          </w:tcPr>
          <w:p w14:paraId="4E41063E" w14:textId="77777777" w:rsidR="00857209" w:rsidRDefault="00857209" w:rsidP="00C85A15">
            <w:pPr>
              <w:spacing w:before="240" w:line="276" w:lineRule="auto"/>
              <w:jc w:val="center"/>
              <w:rPr>
                <w:rFonts w:ascii="Calibri" w:eastAsia="Calibri" w:hAnsi="Calibri" w:cs="Calibri"/>
              </w:rPr>
            </w:pPr>
            <w:r>
              <w:t>50</w:t>
            </w:r>
          </w:p>
        </w:tc>
        <w:tc>
          <w:tcPr>
            <w:tcW w:w="1170"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vAlign w:val="center"/>
          </w:tcPr>
          <w:p w14:paraId="2F996492" w14:textId="77777777" w:rsidR="00857209" w:rsidRDefault="00857209" w:rsidP="00C85A15">
            <w:pPr>
              <w:spacing w:before="240" w:line="276" w:lineRule="auto"/>
              <w:jc w:val="center"/>
              <w:rPr>
                <w:rFonts w:ascii="Calibri" w:eastAsia="Calibri" w:hAnsi="Calibri" w:cs="Calibri"/>
              </w:rPr>
            </w:pPr>
            <w:r>
              <w:t>42</w:t>
            </w:r>
          </w:p>
        </w:tc>
        <w:tc>
          <w:tcPr>
            <w:tcW w:w="100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vAlign w:val="center"/>
          </w:tcPr>
          <w:p w14:paraId="2AB40C08" w14:textId="77777777" w:rsidR="00857209" w:rsidRDefault="00857209" w:rsidP="00C85A15">
            <w:pPr>
              <w:spacing w:before="240" w:line="276" w:lineRule="auto"/>
              <w:jc w:val="center"/>
              <w:rPr>
                <w:rFonts w:ascii="Calibri" w:eastAsia="Calibri" w:hAnsi="Calibri" w:cs="Calibri"/>
              </w:rPr>
            </w:pPr>
            <w:r>
              <w:t>282,21</w:t>
            </w:r>
          </w:p>
        </w:tc>
        <w:tc>
          <w:tcPr>
            <w:tcW w:w="97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vAlign w:val="center"/>
          </w:tcPr>
          <w:p w14:paraId="583E6453" w14:textId="77777777" w:rsidR="00857209" w:rsidRDefault="00857209" w:rsidP="00C85A15">
            <w:pPr>
              <w:spacing w:before="240" w:line="276" w:lineRule="auto"/>
              <w:jc w:val="center"/>
              <w:rPr>
                <w:rFonts w:ascii="Calibri" w:eastAsia="Calibri" w:hAnsi="Calibri" w:cs="Calibri"/>
              </w:rPr>
            </w:pPr>
            <w:r>
              <w:t>172,38</w:t>
            </w:r>
          </w:p>
        </w:tc>
        <w:tc>
          <w:tcPr>
            <w:tcW w:w="1050"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vAlign w:val="center"/>
          </w:tcPr>
          <w:p w14:paraId="6C9BA0B0" w14:textId="0FBCBEE7" w:rsidR="00857209" w:rsidRDefault="00761A74" w:rsidP="00C85A15">
            <w:pPr>
              <w:spacing w:before="240" w:line="276" w:lineRule="auto"/>
              <w:jc w:val="center"/>
              <w:rPr>
                <w:rFonts w:ascii="Calibri" w:eastAsia="Calibri" w:hAnsi="Calibri" w:cs="Calibri"/>
              </w:rPr>
            </w:pPr>
            <w:r>
              <w:t>1.</w:t>
            </w:r>
            <w:r w:rsidR="00857209">
              <w:t>477</w:t>
            </w:r>
            <w:r>
              <w:t>.</w:t>
            </w:r>
            <w:r w:rsidR="00857209">
              <w:t>500</w:t>
            </w:r>
          </w:p>
        </w:tc>
        <w:tc>
          <w:tcPr>
            <w:tcW w:w="1545" w:type="dxa"/>
            <w:tcBorders>
              <w:top w:val="single" w:sz="7" w:space="0" w:color="000000"/>
              <w:left w:val="single" w:sz="7" w:space="0" w:color="000000"/>
              <w:bottom w:val="single" w:sz="14" w:space="0" w:color="000000"/>
              <w:right w:val="single" w:sz="7" w:space="0" w:color="000000"/>
            </w:tcBorders>
            <w:tcMar>
              <w:top w:w="20" w:type="dxa"/>
              <w:left w:w="20" w:type="dxa"/>
              <w:bottom w:w="20" w:type="dxa"/>
              <w:right w:w="20" w:type="dxa"/>
            </w:tcMar>
            <w:vAlign w:val="center"/>
          </w:tcPr>
          <w:p w14:paraId="2970664B" w14:textId="4BAF9C35" w:rsidR="00857209" w:rsidRDefault="00857209" w:rsidP="00C85A15">
            <w:pPr>
              <w:spacing w:before="240" w:line="276" w:lineRule="auto"/>
              <w:jc w:val="center"/>
              <w:rPr>
                <w:rFonts w:ascii="Calibri" w:eastAsia="Calibri" w:hAnsi="Calibri" w:cs="Calibri"/>
              </w:rPr>
            </w:pPr>
            <w:r>
              <w:t>1</w:t>
            </w:r>
            <w:r w:rsidR="00761A74">
              <w:t>.</w:t>
            </w:r>
            <w:r>
              <w:t>625</w:t>
            </w:r>
            <w:r w:rsidR="00761A74">
              <w:t>.</w:t>
            </w:r>
            <w:r>
              <w:t>321</w:t>
            </w:r>
          </w:p>
        </w:tc>
        <w:tc>
          <w:tcPr>
            <w:tcW w:w="1665" w:type="dxa"/>
            <w:tcBorders>
              <w:top w:val="single" w:sz="7" w:space="0" w:color="000000"/>
              <w:left w:val="single" w:sz="7" w:space="0" w:color="000000"/>
              <w:bottom w:val="single" w:sz="14" w:space="0" w:color="000000"/>
              <w:right w:val="single" w:sz="14" w:space="0" w:color="000000"/>
            </w:tcBorders>
            <w:tcMar>
              <w:top w:w="20" w:type="dxa"/>
              <w:left w:w="20" w:type="dxa"/>
              <w:bottom w:w="20" w:type="dxa"/>
              <w:right w:w="20" w:type="dxa"/>
            </w:tcMar>
            <w:vAlign w:val="center"/>
          </w:tcPr>
          <w:p w14:paraId="58110384" w14:textId="77777777" w:rsidR="00857209" w:rsidRDefault="00857209" w:rsidP="00C85A15">
            <w:pPr>
              <w:spacing w:before="240" w:line="276" w:lineRule="auto"/>
              <w:jc w:val="center"/>
              <w:rPr>
                <w:rFonts w:ascii="Calibri" w:eastAsia="Calibri" w:hAnsi="Calibri" w:cs="Calibri"/>
              </w:rPr>
            </w:pPr>
            <w:r>
              <w:t>%84</w:t>
            </w:r>
          </w:p>
        </w:tc>
      </w:tr>
    </w:tbl>
    <w:p w14:paraId="69A51C9A" w14:textId="77777777" w:rsidR="00857209" w:rsidRDefault="00857209" w:rsidP="00857209">
      <w:pPr>
        <w:pBdr>
          <w:top w:val="nil"/>
          <w:left w:val="nil"/>
          <w:bottom w:val="nil"/>
          <w:right w:val="nil"/>
          <w:between w:val="nil"/>
        </w:pBdr>
        <w:spacing w:before="116" w:line="275" w:lineRule="auto"/>
        <w:ind w:left="1483"/>
        <w:rPr>
          <w:rFonts w:ascii="Calibri" w:eastAsia="Calibri" w:hAnsi="Calibri" w:cs="Calibri"/>
          <w:b/>
          <w:i/>
          <w:color w:val="000000"/>
        </w:rPr>
      </w:pPr>
      <w:r>
        <w:rPr>
          <w:rFonts w:ascii="Calibri" w:eastAsia="Calibri" w:hAnsi="Calibri" w:cs="Calibri"/>
          <w:b/>
          <w:i/>
          <w:color w:val="000000"/>
        </w:rPr>
        <w:t>Notlar:</w:t>
      </w:r>
    </w:p>
    <w:p w14:paraId="7E4729BE" w14:textId="77777777" w:rsidR="00857209" w:rsidRDefault="00857209" w:rsidP="00857209">
      <w:pPr>
        <w:numPr>
          <w:ilvl w:val="2"/>
          <w:numId w:val="13"/>
        </w:numPr>
        <w:pBdr>
          <w:top w:val="nil"/>
          <w:left w:val="nil"/>
          <w:bottom w:val="nil"/>
          <w:right w:val="nil"/>
          <w:between w:val="nil"/>
        </w:pBdr>
        <w:tabs>
          <w:tab w:val="left" w:pos="1972"/>
          <w:tab w:val="left" w:pos="1973"/>
        </w:tabs>
        <w:spacing w:line="275" w:lineRule="auto"/>
        <w:rPr>
          <w:rFonts w:ascii="Calibri" w:eastAsia="Calibri" w:hAnsi="Calibri" w:cs="Calibri"/>
          <w:i/>
          <w:color w:val="000000"/>
        </w:rPr>
      </w:pPr>
      <w:r>
        <w:rPr>
          <w:rFonts w:ascii="Calibri" w:eastAsia="Calibri" w:hAnsi="Calibri" w:cs="Calibri"/>
          <w:i/>
          <w:color w:val="000000"/>
        </w:rPr>
        <w:t>İçinde bulunulan yıl dahil, son beş yıl için veriniz.</w:t>
      </w:r>
    </w:p>
    <w:p w14:paraId="0B194A26" w14:textId="77777777" w:rsidR="00857209" w:rsidRDefault="00857209" w:rsidP="00857209">
      <w:pPr>
        <w:pBdr>
          <w:top w:val="nil"/>
          <w:left w:val="nil"/>
          <w:bottom w:val="nil"/>
          <w:right w:val="nil"/>
          <w:between w:val="nil"/>
        </w:pBdr>
        <w:spacing w:before="222"/>
        <w:ind w:left="2365" w:right="2386"/>
        <w:jc w:val="center"/>
        <w:rPr>
          <w:rFonts w:ascii="Calibri" w:eastAsia="Calibri" w:hAnsi="Calibri" w:cs="Calibri"/>
          <w:b/>
          <w:color w:val="000000"/>
        </w:rPr>
      </w:pPr>
      <w:r>
        <w:rPr>
          <w:rFonts w:ascii="Calibri" w:eastAsia="Calibri" w:hAnsi="Calibri" w:cs="Calibri"/>
          <w:b/>
          <w:color w:val="000000"/>
        </w:rPr>
        <w:t>Tablo 4.2 Yatay Geçiş, Dikey Geçiş ve Çift Ana Dal Bilgileri</w:t>
      </w:r>
    </w:p>
    <w:p w14:paraId="643E4B79" w14:textId="77777777" w:rsidR="00857209" w:rsidRDefault="00857209" w:rsidP="00857209">
      <w:pPr>
        <w:pBdr>
          <w:top w:val="nil"/>
          <w:left w:val="nil"/>
          <w:bottom w:val="nil"/>
          <w:right w:val="nil"/>
          <w:between w:val="nil"/>
        </w:pBdr>
        <w:spacing w:before="7"/>
        <w:rPr>
          <w:rFonts w:ascii="Calibri" w:eastAsia="Calibri" w:hAnsi="Calibri" w:cs="Calibri"/>
          <w:b/>
          <w:color w:val="000000"/>
        </w:rPr>
      </w:pPr>
    </w:p>
    <w:tbl>
      <w:tblPr>
        <w:tblW w:w="10414"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082"/>
        <w:gridCol w:w="2083"/>
        <w:gridCol w:w="2083"/>
        <w:gridCol w:w="2083"/>
        <w:gridCol w:w="2083"/>
      </w:tblGrid>
      <w:tr w:rsidR="00857209" w14:paraId="64C486ED" w14:textId="77777777" w:rsidTr="00857209">
        <w:trPr>
          <w:trHeight w:val="104"/>
        </w:trPr>
        <w:tc>
          <w:tcPr>
            <w:tcW w:w="2082" w:type="dxa"/>
            <w:tcBorders>
              <w:bottom w:val="nil"/>
              <w:right w:val="single" w:sz="6" w:space="0" w:color="000000"/>
            </w:tcBorders>
          </w:tcPr>
          <w:p w14:paraId="44E25F96" w14:textId="77777777" w:rsidR="00857209" w:rsidRDefault="00857209" w:rsidP="00C85A15">
            <w:pPr>
              <w:pBdr>
                <w:top w:val="nil"/>
                <w:left w:val="nil"/>
                <w:bottom w:val="nil"/>
                <w:right w:val="nil"/>
                <w:between w:val="nil"/>
              </w:pBdr>
              <w:rPr>
                <w:rFonts w:ascii="Calibri" w:eastAsia="Calibri" w:hAnsi="Calibri" w:cs="Calibri"/>
                <w:b/>
                <w:color w:val="000000"/>
              </w:rPr>
            </w:pPr>
          </w:p>
        </w:tc>
        <w:tc>
          <w:tcPr>
            <w:tcW w:w="2083" w:type="dxa"/>
            <w:tcBorders>
              <w:left w:val="single" w:sz="6" w:space="0" w:color="000000"/>
              <w:bottom w:val="nil"/>
              <w:right w:val="single" w:sz="6" w:space="0" w:color="000000"/>
            </w:tcBorders>
          </w:tcPr>
          <w:p w14:paraId="3B79D648" w14:textId="77777777" w:rsidR="00857209" w:rsidRDefault="00857209" w:rsidP="00C85A15">
            <w:pPr>
              <w:pBdr>
                <w:top w:val="nil"/>
                <w:left w:val="nil"/>
                <w:bottom w:val="nil"/>
                <w:right w:val="nil"/>
                <w:between w:val="nil"/>
              </w:pBdr>
              <w:spacing w:line="258" w:lineRule="auto"/>
              <w:ind w:left="223" w:right="173"/>
              <w:jc w:val="center"/>
              <w:rPr>
                <w:rFonts w:ascii="Calibri" w:eastAsia="Calibri" w:hAnsi="Calibri" w:cs="Calibri"/>
                <w:b/>
                <w:color w:val="000000"/>
              </w:rPr>
            </w:pPr>
            <w:r>
              <w:rPr>
                <w:rFonts w:ascii="Calibri" w:eastAsia="Calibri" w:hAnsi="Calibri" w:cs="Calibri"/>
                <w:b/>
                <w:color w:val="000000"/>
              </w:rPr>
              <w:t>Programa</w:t>
            </w:r>
          </w:p>
        </w:tc>
        <w:tc>
          <w:tcPr>
            <w:tcW w:w="2083" w:type="dxa"/>
            <w:tcBorders>
              <w:left w:val="single" w:sz="6" w:space="0" w:color="000000"/>
              <w:bottom w:val="nil"/>
              <w:right w:val="single" w:sz="6" w:space="0" w:color="000000"/>
            </w:tcBorders>
          </w:tcPr>
          <w:p w14:paraId="4C1E6B5C" w14:textId="77777777" w:rsidR="00857209" w:rsidRDefault="00857209" w:rsidP="00C85A15">
            <w:pPr>
              <w:pBdr>
                <w:top w:val="nil"/>
                <w:left w:val="nil"/>
                <w:bottom w:val="nil"/>
                <w:right w:val="nil"/>
                <w:between w:val="nil"/>
              </w:pBdr>
              <w:spacing w:line="258" w:lineRule="auto"/>
              <w:ind w:left="207" w:right="154"/>
              <w:jc w:val="center"/>
              <w:rPr>
                <w:rFonts w:ascii="Calibri" w:eastAsia="Calibri" w:hAnsi="Calibri" w:cs="Calibri"/>
                <w:b/>
                <w:color w:val="000000"/>
              </w:rPr>
            </w:pPr>
            <w:r>
              <w:rPr>
                <w:rFonts w:ascii="Calibri" w:eastAsia="Calibri" w:hAnsi="Calibri" w:cs="Calibri"/>
                <w:b/>
                <w:color w:val="000000"/>
              </w:rPr>
              <w:t>Programa</w:t>
            </w:r>
          </w:p>
        </w:tc>
        <w:tc>
          <w:tcPr>
            <w:tcW w:w="2083" w:type="dxa"/>
            <w:tcBorders>
              <w:left w:val="single" w:sz="6" w:space="0" w:color="000000"/>
              <w:bottom w:val="nil"/>
              <w:right w:val="single" w:sz="6" w:space="0" w:color="000000"/>
            </w:tcBorders>
          </w:tcPr>
          <w:p w14:paraId="46099525" w14:textId="77777777" w:rsidR="00857209" w:rsidRDefault="00857209" w:rsidP="00C85A15">
            <w:pPr>
              <w:pBdr>
                <w:top w:val="nil"/>
                <w:left w:val="nil"/>
                <w:bottom w:val="nil"/>
                <w:right w:val="nil"/>
                <w:between w:val="nil"/>
              </w:pBdr>
              <w:spacing w:line="258" w:lineRule="auto"/>
              <w:ind w:left="327" w:right="287"/>
              <w:jc w:val="center"/>
              <w:rPr>
                <w:rFonts w:ascii="Calibri" w:eastAsia="Calibri" w:hAnsi="Calibri" w:cs="Calibri"/>
                <w:b/>
                <w:color w:val="000000"/>
              </w:rPr>
            </w:pPr>
            <w:r>
              <w:rPr>
                <w:rFonts w:ascii="Calibri" w:eastAsia="Calibri" w:hAnsi="Calibri" w:cs="Calibri"/>
                <w:b/>
                <w:color w:val="000000"/>
              </w:rPr>
              <w:t>Programda Çift</w:t>
            </w:r>
          </w:p>
        </w:tc>
        <w:tc>
          <w:tcPr>
            <w:tcW w:w="2083" w:type="dxa"/>
            <w:tcBorders>
              <w:left w:val="single" w:sz="6" w:space="0" w:color="000000"/>
              <w:bottom w:val="nil"/>
            </w:tcBorders>
          </w:tcPr>
          <w:p w14:paraId="78AB756B" w14:textId="77777777" w:rsidR="00857209" w:rsidRDefault="00857209" w:rsidP="00C85A15">
            <w:pPr>
              <w:pBdr>
                <w:top w:val="nil"/>
                <w:left w:val="nil"/>
                <w:bottom w:val="nil"/>
                <w:right w:val="nil"/>
                <w:between w:val="nil"/>
              </w:pBdr>
              <w:spacing w:line="258" w:lineRule="auto"/>
              <w:ind w:left="226" w:right="176"/>
              <w:jc w:val="center"/>
              <w:rPr>
                <w:rFonts w:ascii="Calibri" w:eastAsia="Calibri" w:hAnsi="Calibri" w:cs="Calibri"/>
                <w:b/>
                <w:color w:val="000000"/>
              </w:rPr>
            </w:pPr>
            <w:r>
              <w:rPr>
                <w:rFonts w:ascii="Calibri" w:eastAsia="Calibri" w:hAnsi="Calibri" w:cs="Calibri"/>
                <w:b/>
                <w:color w:val="000000"/>
              </w:rPr>
              <w:t>Başka Bölümlerde</w:t>
            </w:r>
          </w:p>
        </w:tc>
      </w:tr>
      <w:tr w:rsidR="00857209" w14:paraId="1A2045FF" w14:textId="77777777" w:rsidTr="00857209">
        <w:tc>
          <w:tcPr>
            <w:tcW w:w="2082" w:type="dxa"/>
            <w:tcBorders>
              <w:top w:val="nil"/>
              <w:bottom w:val="nil"/>
              <w:right w:val="single" w:sz="6" w:space="0" w:color="000000"/>
            </w:tcBorders>
            <w:vAlign w:val="center"/>
          </w:tcPr>
          <w:p w14:paraId="62791214" w14:textId="77777777" w:rsidR="00857209" w:rsidRDefault="00857209" w:rsidP="00C85A15">
            <w:pPr>
              <w:pBdr>
                <w:top w:val="nil"/>
                <w:left w:val="nil"/>
                <w:bottom w:val="nil"/>
                <w:right w:val="nil"/>
                <w:between w:val="nil"/>
              </w:pBdr>
              <w:spacing w:before="130" w:line="269" w:lineRule="auto"/>
              <w:ind w:left="201" w:right="168"/>
              <w:jc w:val="center"/>
              <w:rPr>
                <w:rFonts w:ascii="Calibri" w:eastAsia="Calibri" w:hAnsi="Calibri" w:cs="Calibri"/>
                <w:b/>
                <w:color w:val="000000"/>
              </w:rPr>
            </w:pPr>
            <w:r>
              <w:rPr>
                <w:rFonts w:ascii="Calibri" w:eastAsia="Calibri" w:hAnsi="Calibri" w:cs="Calibri"/>
                <w:b/>
                <w:color w:val="000000"/>
              </w:rPr>
              <w:t xml:space="preserve">Akademik </w:t>
            </w:r>
            <w:proofErr w:type="gramStart"/>
            <w:r>
              <w:rPr>
                <w:rFonts w:ascii="Calibri" w:eastAsia="Calibri" w:hAnsi="Calibri" w:cs="Calibri"/>
                <w:b/>
                <w:color w:val="000000"/>
              </w:rPr>
              <w:t>Yıl</w:t>
            </w:r>
            <w:r>
              <w:rPr>
                <w:rFonts w:ascii="Calibri" w:eastAsia="Calibri" w:hAnsi="Calibri" w:cs="Calibri"/>
                <w:b/>
                <w:color w:val="000000"/>
                <w:vertAlign w:val="superscript"/>
              </w:rPr>
              <w:t>(</w:t>
            </w:r>
            <w:proofErr w:type="gramEnd"/>
            <w:r>
              <w:rPr>
                <w:rFonts w:ascii="Calibri" w:eastAsia="Calibri" w:hAnsi="Calibri" w:cs="Calibri"/>
                <w:b/>
                <w:color w:val="000000"/>
                <w:vertAlign w:val="superscript"/>
              </w:rPr>
              <w:t>1),</w:t>
            </w:r>
          </w:p>
          <w:p w14:paraId="59B77D41" w14:textId="77777777" w:rsidR="00857209" w:rsidRDefault="00857209" w:rsidP="00C85A15">
            <w:pPr>
              <w:pBdr>
                <w:top w:val="nil"/>
                <w:left w:val="nil"/>
                <w:bottom w:val="nil"/>
                <w:right w:val="nil"/>
                <w:between w:val="nil"/>
              </w:pBdr>
              <w:spacing w:line="177" w:lineRule="auto"/>
              <w:ind w:left="195" w:right="168"/>
              <w:jc w:val="center"/>
              <w:rPr>
                <w:rFonts w:ascii="Calibri" w:eastAsia="Calibri" w:hAnsi="Calibri" w:cs="Calibri"/>
                <w:b/>
                <w:color w:val="000000"/>
              </w:rPr>
            </w:pPr>
            <w:r>
              <w:rPr>
                <w:rFonts w:ascii="Calibri" w:eastAsia="Calibri" w:hAnsi="Calibri" w:cs="Calibri"/>
                <w:b/>
                <w:color w:val="000000"/>
              </w:rPr>
              <w:t>(2)</w:t>
            </w:r>
          </w:p>
        </w:tc>
        <w:tc>
          <w:tcPr>
            <w:tcW w:w="2083" w:type="dxa"/>
            <w:tcBorders>
              <w:top w:val="nil"/>
              <w:left w:val="single" w:sz="6" w:space="0" w:color="000000"/>
              <w:bottom w:val="nil"/>
              <w:right w:val="single" w:sz="6" w:space="0" w:color="000000"/>
            </w:tcBorders>
            <w:vAlign w:val="center"/>
          </w:tcPr>
          <w:p w14:paraId="6F4D0758" w14:textId="77777777" w:rsidR="00857209" w:rsidRDefault="00857209" w:rsidP="00C85A15">
            <w:pPr>
              <w:pBdr>
                <w:top w:val="nil"/>
                <w:left w:val="nil"/>
                <w:bottom w:val="nil"/>
                <w:right w:val="nil"/>
                <w:between w:val="nil"/>
              </w:pBdr>
              <w:spacing w:line="237" w:lineRule="auto"/>
              <w:ind w:left="227" w:right="173"/>
              <w:jc w:val="center"/>
              <w:rPr>
                <w:rFonts w:ascii="Calibri" w:eastAsia="Calibri" w:hAnsi="Calibri" w:cs="Calibri"/>
                <w:b/>
                <w:color w:val="000000"/>
              </w:rPr>
            </w:pPr>
            <w:r>
              <w:rPr>
                <w:rFonts w:ascii="Calibri" w:eastAsia="Calibri" w:hAnsi="Calibri" w:cs="Calibri"/>
                <w:b/>
                <w:color w:val="000000"/>
              </w:rPr>
              <w:t>Yatay Geçiş Yapan</w:t>
            </w:r>
          </w:p>
          <w:p w14:paraId="791FA7E9" w14:textId="77777777" w:rsidR="00857209" w:rsidRDefault="00857209" w:rsidP="00C85A15">
            <w:pPr>
              <w:pBdr>
                <w:top w:val="nil"/>
                <w:left w:val="nil"/>
                <w:bottom w:val="nil"/>
                <w:right w:val="nil"/>
                <w:between w:val="nil"/>
              </w:pBdr>
              <w:spacing w:before="1" w:line="260" w:lineRule="auto"/>
              <w:ind w:left="222" w:right="173"/>
              <w:jc w:val="center"/>
              <w:rPr>
                <w:rFonts w:ascii="Calibri" w:eastAsia="Calibri" w:hAnsi="Calibri" w:cs="Calibri"/>
                <w:b/>
                <w:color w:val="000000"/>
              </w:rPr>
            </w:pPr>
            <w:r>
              <w:rPr>
                <w:rFonts w:ascii="Calibri" w:eastAsia="Calibri" w:hAnsi="Calibri" w:cs="Calibri"/>
                <w:b/>
                <w:color w:val="000000"/>
              </w:rPr>
              <w:t>Öğrenci</w:t>
            </w:r>
          </w:p>
        </w:tc>
        <w:tc>
          <w:tcPr>
            <w:tcW w:w="2083" w:type="dxa"/>
            <w:tcBorders>
              <w:top w:val="nil"/>
              <w:left w:val="single" w:sz="6" w:space="0" w:color="000000"/>
              <w:bottom w:val="nil"/>
              <w:right w:val="single" w:sz="6" w:space="0" w:color="000000"/>
            </w:tcBorders>
            <w:vAlign w:val="center"/>
          </w:tcPr>
          <w:p w14:paraId="4E799A0B" w14:textId="77777777" w:rsidR="00857209" w:rsidRDefault="00857209" w:rsidP="00C85A15">
            <w:pPr>
              <w:pBdr>
                <w:top w:val="nil"/>
                <w:left w:val="nil"/>
                <w:bottom w:val="nil"/>
                <w:right w:val="nil"/>
                <w:between w:val="nil"/>
              </w:pBdr>
              <w:spacing w:line="237" w:lineRule="auto"/>
              <w:ind w:left="207" w:right="155"/>
              <w:jc w:val="center"/>
              <w:rPr>
                <w:rFonts w:ascii="Calibri" w:eastAsia="Calibri" w:hAnsi="Calibri" w:cs="Calibri"/>
                <w:b/>
                <w:color w:val="000000"/>
              </w:rPr>
            </w:pPr>
            <w:r>
              <w:rPr>
                <w:rFonts w:ascii="Calibri" w:eastAsia="Calibri" w:hAnsi="Calibri" w:cs="Calibri"/>
                <w:b/>
                <w:color w:val="000000"/>
              </w:rPr>
              <w:t>Dikey Geçiş Yapan</w:t>
            </w:r>
          </w:p>
          <w:p w14:paraId="2A177057" w14:textId="77777777" w:rsidR="00857209" w:rsidRDefault="00857209" w:rsidP="00C85A15">
            <w:pPr>
              <w:pBdr>
                <w:top w:val="nil"/>
                <w:left w:val="nil"/>
                <w:bottom w:val="nil"/>
                <w:right w:val="nil"/>
                <w:between w:val="nil"/>
              </w:pBdr>
              <w:spacing w:before="1" w:line="260" w:lineRule="auto"/>
              <w:ind w:left="207" w:right="154"/>
              <w:jc w:val="center"/>
              <w:rPr>
                <w:rFonts w:ascii="Calibri" w:eastAsia="Calibri" w:hAnsi="Calibri" w:cs="Calibri"/>
                <w:b/>
                <w:color w:val="000000"/>
              </w:rPr>
            </w:pPr>
            <w:r>
              <w:rPr>
                <w:rFonts w:ascii="Calibri" w:eastAsia="Calibri" w:hAnsi="Calibri" w:cs="Calibri"/>
                <w:b/>
                <w:color w:val="000000"/>
              </w:rPr>
              <w:t>Öğrenci</w:t>
            </w:r>
          </w:p>
        </w:tc>
        <w:tc>
          <w:tcPr>
            <w:tcW w:w="2083" w:type="dxa"/>
            <w:tcBorders>
              <w:top w:val="nil"/>
              <w:left w:val="single" w:sz="6" w:space="0" w:color="000000"/>
              <w:bottom w:val="nil"/>
              <w:right w:val="single" w:sz="6" w:space="0" w:color="000000"/>
            </w:tcBorders>
            <w:vAlign w:val="center"/>
          </w:tcPr>
          <w:p w14:paraId="603D7300" w14:textId="2820CD54" w:rsidR="00857209" w:rsidRDefault="00AE0C6F" w:rsidP="00C85A15">
            <w:pPr>
              <w:pBdr>
                <w:top w:val="nil"/>
                <w:left w:val="nil"/>
                <w:bottom w:val="nil"/>
                <w:right w:val="nil"/>
                <w:between w:val="nil"/>
              </w:pBdr>
              <w:spacing w:line="237" w:lineRule="auto"/>
              <w:ind w:left="537" w:right="102" w:hanging="370"/>
              <w:rPr>
                <w:rFonts w:ascii="Calibri" w:eastAsia="Calibri" w:hAnsi="Calibri" w:cs="Calibri"/>
                <w:b/>
                <w:color w:val="000000"/>
              </w:rPr>
            </w:pPr>
            <w:r>
              <w:rPr>
                <w:rFonts w:ascii="Calibri" w:eastAsia="Calibri" w:hAnsi="Calibri" w:cs="Calibri"/>
                <w:b/>
                <w:color w:val="000000"/>
              </w:rPr>
              <w:t xml:space="preserve">        </w:t>
            </w:r>
            <w:r w:rsidR="00857209">
              <w:rPr>
                <w:rFonts w:ascii="Calibri" w:eastAsia="Calibri" w:hAnsi="Calibri" w:cs="Calibri"/>
                <w:b/>
                <w:color w:val="000000"/>
              </w:rPr>
              <w:t>Ana Dala Başlamış Olan Başka</w:t>
            </w:r>
          </w:p>
          <w:p w14:paraId="3071A616" w14:textId="77777777" w:rsidR="00857209" w:rsidRDefault="00857209" w:rsidP="00C85A15">
            <w:pPr>
              <w:pBdr>
                <w:top w:val="nil"/>
                <w:left w:val="nil"/>
                <w:bottom w:val="nil"/>
                <w:right w:val="nil"/>
                <w:between w:val="nil"/>
              </w:pBdr>
              <w:spacing w:before="1" w:line="260" w:lineRule="auto"/>
              <w:ind w:left="225"/>
              <w:rPr>
                <w:rFonts w:ascii="Calibri" w:eastAsia="Calibri" w:hAnsi="Calibri" w:cs="Calibri"/>
                <w:b/>
                <w:color w:val="000000"/>
              </w:rPr>
            </w:pPr>
            <w:r>
              <w:rPr>
                <w:rFonts w:ascii="Calibri" w:eastAsia="Calibri" w:hAnsi="Calibri" w:cs="Calibri"/>
                <w:b/>
                <w:color w:val="000000"/>
              </w:rPr>
              <w:t>Bölümün Öğrenci</w:t>
            </w:r>
          </w:p>
        </w:tc>
        <w:tc>
          <w:tcPr>
            <w:tcW w:w="2083" w:type="dxa"/>
            <w:tcBorders>
              <w:top w:val="nil"/>
              <w:left w:val="single" w:sz="6" w:space="0" w:color="000000"/>
              <w:bottom w:val="nil"/>
            </w:tcBorders>
            <w:vAlign w:val="center"/>
          </w:tcPr>
          <w:p w14:paraId="12FD60BA" w14:textId="77777777" w:rsidR="00857209" w:rsidRDefault="00857209" w:rsidP="00C85A15">
            <w:pPr>
              <w:pBdr>
                <w:top w:val="nil"/>
                <w:left w:val="nil"/>
                <w:bottom w:val="nil"/>
                <w:right w:val="nil"/>
                <w:between w:val="nil"/>
              </w:pBdr>
              <w:spacing w:line="237" w:lineRule="auto"/>
              <w:ind w:left="436" w:right="383" w:firstLine="6"/>
              <w:jc w:val="center"/>
              <w:rPr>
                <w:rFonts w:ascii="Calibri" w:eastAsia="Calibri" w:hAnsi="Calibri" w:cs="Calibri"/>
                <w:b/>
                <w:color w:val="000000"/>
              </w:rPr>
            </w:pPr>
            <w:r>
              <w:rPr>
                <w:rFonts w:ascii="Calibri" w:eastAsia="Calibri" w:hAnsi="Calibri" w:cs="Calibri"/>
                <w:b/>
                <w:color w:val="000000"/>
              </w:rPr>
              <w:t>Çift Ana Dala Başlamış Olan</w:t>
            </w:r>
          </w:p>
          <w:p w14:paraId="1D748508" w14:textId="77777777" w:rsidR="00857209" w:rsidRDefault="00857209" w:rsidP="00C85A15">
            <w:pPr>
              <w:pBdr>
                <w:top w:val="nil"/>
                <w:left w:val="nil"/>
                <w:bottom w:val="nil"/>
                <w:right w:val="nil"/>
                <w:between w:val="nil"/>
              </w:pBdr>
              <w:spacing w:before="1" w:line="260" w:lineRule="auto"/>
              <w:ind w:left="225" w:right="176"/>
              <w:jc w:val="center"/>
              <w:rPr>
                <w:rFonts w:ascii="Calibri" w:eastAsia="Calibri" w:hAnsi="Calibri" w:cs="Calibri"/>
                <w:b/>
                <w:color w:val="000000"/>
              </w:rPr>
            </w:pPr>
            <w:r>
              <w:rPr>
                <w:rFonts w:ascii="Calibri" w:eastAsia="Calibri" w:hAnsi="Calibri" w:cs="Calibri"/>
                <w:b/>
                <w:color w:val="000000"/>
              </w:rPr>
              <w:t>Program Öğrenci</w:t>
            </w:r>
          </w:p>
        </w:tc>
      </w:tr>
      <w:tr w:rsidR="00857209" w14:paraId="04B06EF0" w14:textId="77777777" w:rsidTr="00857209">
        <w:tc>
          <w:tcPr>
            <w:tcW w:w="2082" w:type="dxa"/>
            <w:tcBorders>
              <w:top w:val="nil"/>
              <w:right w:val="single" w:sz="6" w:space="0" w:color="000000"/>
            </w:tcBorders>
            <w:vAlign w:val="center"/>
          </w:tcPr>
          <w:p w14:paraId="632A030E" w14:textId="77777777" w:rsidR="00857209" w:rsidRDefault="00857209" w:rsidP="00C85A15">
            <w:pPr>
              <w:pBdr>
                <w:top w:val="nil"/>
                <w:left w:val="nil"/>
                <w:bottom w:val="nil"/>
                <w:right w:val="nil"/>
                <w:between w:val="nil"/>
              </w:pBdr>
              <w:rPr>
                <w:rFonts w:ascii="Calibri" w:eastAsia="Calibri" w:hAnsi="Calibri" w:cs="Calibri"/>
                <w:b/>
                <w:color w:val="000000"/>
              </w:rPr>
            </w:pPr>
          </w:p>
        </w:tc>
        <w:tc>
          <w:tcPr>
            <w:tcW w:w="2083" w:type="dxa"/>
            <w:tcBorders>
              <w:top w:val="nil"/>
              <w:left w:val="single" w:sz="6" w:space="0" w:color="000000"/>
              <w:right w:val="single" w:sz="6" w:space="0" w:color="000000"/>
            </w:tcBorders>
            <w:vAlign w:val="center"/>
          </w:tcPr>
          <w:p w14:paraId="5DC40B7F" w14:textId="77777777" w:rsidR="00857209" w:rsidRDefault="00857209" w:rsidP="00C85A15">
            <w:pPr>
              <w:pBdr>
                <w:top w:val="nil"/>
                <w:left w:val="nil"/>
                <w:bottom w:val="nil"/>
                <w:right w:val="nil"/>
                <w:between w:val="nil"/>
              </w:pBdr>
              <w:spacing w:line="254" w:lineRule="auto"/>
              <w:ind w:left="217" w:right="173"/>
              <w:jc w:val="center"/>
              <w:rPr>
                <w:rFonts w:ascii="Calibri" w:eastAsia="Calibri" w:hAnsi="Calibri" w:cs="Calibri"/>
                <w:b/>
                <w:color w:val="000000"/>
              </w:rPr>
            </w:pPr>
            <w:r>
              <w:rPr>
                <w:rFonts w:ascii="Calibri" w:eastAsia="Calibri" w:hAnsi="Calibri" w:cs="Calibri"/>
                <w:b/>
                <w:color w:val="000000"/>
              </w:rPr>
              <w:t>Sayısı</w:t>
            </w:r>
          </w:p>
        </w:tc>
        <w:tc>
          <w:tcPr>
            <w:tcW w:w="2083" w:type="dxa"/>
            <w:tcBorders>
              <w:top w:val="nil"/>
              <w:left w:val="single" w:sz="6" w:space="0" w:color="000000"/>
              <w:right w:val="single" w:sz="6" w:space="0" w:color="000000"/>
            </w:tcBorders>
            <w:vAlign w:val="center"/>
          </w:tcPr>
          <w:p w14:paraId="44F9F80E" w14:textId="77777777" w:rsidR="00857209" w:rsidRDefault="00857209" w:rsidP="00C85A15">
            <w:pPr>
              <w:pBdr>
                <w:top w:val="nil"/>
                <w:left w:val="nil"/>
                <w:bottom w:val="nil"/>
                <w:right w:val="nil"/>
                <w:between w:val="nil"/>
              </w:pBdr>
              <w:spacing w:line="254" w:lineRule="auto"/>
              <w:ind w:left="203" w:right="155"/>
              <w:jc w:val="center"/>
              <w:rPr>
                <w:rFonts w:ascii="Calibri" w:eastAsia="Calibri" w:hAnsi="Calibri" w:cs="Calibri"/>
                <w:b/>
                <w:color w:val="000000"/>
              </w:rPr>
            </w:pPr>
            <w:r>
              <w:rPr>
                <w:rFonts w:ascii="Calibri" w:eastAsia="Calibri" w:hAnsi="Calibri" w:cs="Calibri"/>
                <w:b/>
                <w:color w:val="000000"/>
              </w:rPr>
              <w:t>Sayısı</w:t>
            </w:r>
          </w:p>
        </w:tc>
        <w:tc>
          <w:tcPr>
            <w:tcW w:w="2083" w:type="dxa"/>
            <w:tcBorders>
              <w:top w:val="nil"/>
              <w:left w:val="single" w:sz="6" w:space="0" w:color="000000"/>
              <w:right w:val="single" w:sz="6" w:space="0" w:color="000000"/>
            </w:tcBorders>
            <w:vAlign w:val="center"/>
          </w:tcPr>
          <w:p w14:paraId="44AE00A9" w14:textId="77777777" w:rsidR="00857209" w:rsidRDefault="00857209" w:rsidP="00C85A15">
            <w:pPr>
              <w:pBdr>
                <w:top w:val="nil"/>
                <w:left w:val="nil"/>
                <w:bottom w:val="nil"/>
                <w:right w:val="nil"/>
                <w:between w:val="nil"/>
              </w:pBdr>
              <w:spacing w:line="254" w:lineRule="auto"/>
              <w:ind w:left="323" w:right="287"/>
              <w:jc w:val="center"/>
              <w:rPr>
                <w:rFonts w:ascii="Calibri" w:eastAsia="Calibri" w:hAnsi="Calibri" w:cs="Calibri"/>
                <w:b/>
                <w:color w:val="000000"/>
              </w:rPr>
            </w:pPr>
            <w:r>
              <w:rPr>
                <w:rFonts w:ascii="Calibri" w:eastAsia="Calibri" w:hAnsi="Calibri" w:cs="Calibri"/>
                <w:b/>
                <w:color w:val="000000"/>
              </w:rPr>
              <w:t>Sayısı</w:t>
            </w:r>
          </w:p>
        </w:tc>
        <w:tc>
          <w:tcPr>
            <w:tcW w:w="2083" w:type="dxa"/>
            <w:tcBorders>
              <w:top w:val="nil"/>
              <w:left w:val="single" w:sz="6" w:space="0" w:color="000000"/>
            </w:tcBorders>
            <w:vAlign w:val="center"/>
          </w:tcPr>
          <w:p w14:paraId="625C297C" w14:textId="77777777" w:rsidR="00857209" w:rsidRDefault="00857209" w:rsidP="00C85A15">
            <w:pPr>
              <w:pBdr>
                <w:top w:val="nil"/>
                <w:left w:val="nil"/>
                <w:bottom w:val="nil"/>
                <w:right w:val="nil"/>
                <w:between w:val="nil"/>
              </w:pBdr>
              <w:spacing w:line="254" w:lineRule="auto"/>
              <w:ind w:left="226" w:right="176"/>
              <w:jc w:val="center"/>
              <w:rPr>
                <w:rFonts w:ascii="Calibri" w:eastAsia="Calibri" w:hAnsi="Calibri" w:cs="Calibri"/>
                <w:b/>
                <w:color w:val="000000"/>
              </w:rPr>
            </w:pPr>
            <w:r>
              <w:rPr>
                <w:rFonts w:ascii="Calibri" w:eastAsia="Calibri" w:hAnsi="Calibri" w:cs="Calibri"/>
                <w:b/>
                <w:color w:val="000000"/>
              </w:rPr>
              <w:t>Sayısı</w:t>
            </w:r>
          </w:p>
        </w:tc>
      </w:tr>
      <w:tr w:rsidR="00857209" w14:paraId="74FE41A6" w14:textId="77777777" w:rsidTr="00857209">
        <w:trPr>
          <w:trHeight w:val="748"/>
        </w:trPr>
        <w:tc>
          <w:tcPr>
            <w:tcW w:w="2082" w:type="dxa"/>
            <w:tcBorders>
              <w:top w:val="single" w:sz="13" w:space="0" w:color="000000"/>
              <w:left w:val="single" w:sz="13" w:space="0" w:color="000000"/>
              <w:bottom w:val="single" w:sz="6" w:space="0" w:color="000000"/>
              <w:right w:val="single" w:sz="6" w:space="0" w:color="000000"/>
            </w:tcBorders>
            <w:tcMar>
              <w:top w:w="0" w:type="dxa"/>
              <w:left w:w="0" w:type="dxa"/>
              <w:bottom w:w="0" w:type="dxa"/>
              <w:right w:w="0" w:type="dxa"/>
            </w:tcMar>
          </w:tcPr>
          <w:p w14:paraId="7F9CAE72" w14:textId="151B61BA" w:rsidR="00857209" w:rsidRDefault="00D82558" w:rsidP="00D82558">
            <w:pPr>
              <w:spacing w:line="298" w:lineRule="auto"/>
              <w:ind w:left="540" w:right="160" w:hanging="180"/>
              <w:rPr>
                <w:rFonts w:ascii="Calibri" w:eastAsia="Calibri" w:hAnsi="Calibri" w:cs="Calibri"/>
                <w:b/>
              </w:rPr>
            </w:pPr>
            <w:r>
              <w:rPr>
                <w:rFonts w:ascii="Calibri" w:eastAsia="Calibri" w:hAnsi="Calibri" w:cs="Calibri"/>
              </w:rPr>
              <w:t xml:space="preserve">    </w:t>
            </w:r>
            <w:r w:rsidR="00857209">
              <w:rPr>
                <w:rFonts w:ascii="Calibri" w:eastAsia="Calibri" w:hAnsi="Calibri" w:cs="Calibri"/>
              </w:rPr>
              <w:t>2024-2025</w:t>
            </w:r>
          </w:p>
        </w:tc>
        <w:tc>
          <w:tcPr>
            <w:tcW w:w="2083" w:type="dxa"/>
            <w:tcBorders>
              <w:top w:val="single" w:sz="13"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DD53A2"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2</w:t>
            </w:r>
          </w:p>
        </w:tc>
        <w:tc>
          <w:tcPr>
            <w:tcW w:w="2083" w:type="dxa"/>
            <w:tcBorders>
              <w:top w:val="single" w:sz="13"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E5062"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single" w:sz="13" w:space="0" w:color="000000"/>
              <w:left w:val="nil"/>
              <w:bottom w:val="single" w:sz="6" w:space="0" w:color="000000"/>
              <w:right w:val="single" w:sz="6" w:space="0" w:color="000000"/>
            </w:tcBorders>
            <w:tcMar>
              <w:top w:w="0" w:type="dxa"/>
              <w:left w:w="0" w:type="dxa"/>
              <w:bottom w:w="0" w:type="dxa"/>
              <w:right w:w="0" w:type="dxa"/>
            </w:tcMar>
            <w:vAlign w:val="center"/>
          </w:tcPr>
          <w:p w14:paraId="74BE93F8"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single" w:sz="13" w:space="0" w:color="000000"/>
              <w:left w:val="nil"/>
              <w:bottom w:val="single" w:sz="6" w:space="0" w:color="000000"/>
              <w:right w:val="single" w:sz="13" w:space="0" w:color="000000"/>
            </w:tcBorders>
            <w:tcMar>
              <w:top w:w="0" w:type="dxa"/>
              <w:left w:w="0" w:type="dxa"/>
              <w:bottom w:w="0" w:type="dxa"/>
              <w:right w:w="0" w:type="dxa"/>
            </w:tcMar>
            <w:vAlign w:val="center"/>
          </w:tcPr>
          <w:p w14:paraId="4E3F7F2A"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1</w:t>
            </w:r>
          </w:p>
        </w:tc>
      </w:tr>
      <w:tr w:rsidR="00857209" w14:paraId="3B40D567" w14:textId="77777777" w:rsidTr="00857209">
        <w:trPr>
          <w:trHeight w:val="748"/>
        </w:trPr>
        <w:tc>
          <w:tcPr>
            <w:tcW w:w="2082" w:type="dxa"/>
            <w:tcBorders>
              <w:top w:val="nil"/>
              <w:left w:val="single" w:sz="13" w:space="0" w:color="000000"/>
              <w:bottom w:val="single" w:sz="6" w:space="0" w:color="000000"/>
              <w:right w:val="single" w:sz="6" w:space="0" w:color="000000"/>
            </w:tcBorders>
            <w:tcMar>
              <w:top w:w="0" w:type="dxa"/>
              <w:left w:w="0" w:type="dxa"/>
              <w:bottom w:w="0" w:type="dxa"/>
              <w:right w:w="0" w:type="dxa"/>
            </w:tcMar>
          </w:tcPr>
          <w:p w14:paraId="592983E0" w14:textId="77777777" w:rsidR="00857209" w:rsidRDefault="00857209" w:rsidP="00C85A15">
            <w:pPr>
              <w:spacing w:line="281" w:lineRule="auto"/>
              <w:ind w:left="200" w:right="160"/>
              <w:jc w:val="center"/>
              <w:rPr>
                <w:rFonts w:ascii="Calibri" w:eastAsia="Calibri" w:hAnsi="Calibri" w:cs="Calibri"/>
                <w:b/>
              </w:rPr>
            </w:pPr>
            <w:r>
              <w:rPr>
                <w:rFonts w:ascii="Calibri" w:eastAsia="Calibri" w:hAnsi="Calibri" w:cs="Calibri"/>
              </w:rPr>
              <w:t>2023-2024</w:t>
            </w:r>
          </w:p>
        </w:tc>
        <w:tc>
          <w:tcPr>
            <w:tcW w:w="208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28B50AE8"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1</w:t>
            </w:r>
          </w:p>
        </w:tc>
        <w:tc>
          <w:tcPr>
            <w:tcW w:w="208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44703AA7"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6" w:space="0" w:color="000000"/>
              <w:right w:val="single" w:sz="6" w:space="0" w:color="000000"/>
            </w:tcBorders>
            <w:tcMar>
              <w:top w:w="0" w:type="dxa"/>
              <w:left w:w="0" w:type="dxa"/>
              <w:bottom w:w="0" w:type="dxa"/>
              <w:right w:w="0" w:type="dxa"/>
            </w:tcMar>
            <w:vAlign w:val="center"/>
          </w:tcPr>
          <w:p w14:paraId="2086E060"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6" w:space="0" w:color="000000"/>
              <w:right w:val="single" w:sz="13" w:space="0" w:color="000000"/>
            </w:tcBorders>
            <w:tcMar>
              <w:top w:w="0" w:type="dxa"/>
              <w:left w:w="0" w:type="dxa"/>
              <w:bottom w:w="0" w:type="dxa"/>
              <w:right w:w="0" w:type="dxa"/>
            </w:tcMar>
            <w:vAlign w:val="center"/>
          </w:tcPr>
          <w:p w14:paraId="715A9631"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r>
      <w:tr w:rsidR="00857209" w14:paraId="7B9469E7" w14:textId="77777777" w:rsidTr="00857209">
        <w:trPr>
          <w:trHeight w:val="748"/>
        </w:trPr>
        <w:tc>
          <w:tcPr>
            <w:tcW w:w="2082" w:type="dxa"/>
            <w:tcBorders>
              <w:top w:val="nil"/>
              <w:left w:val="single" w:sz="13" w:space="0" w:color="000000"/>
              <w:bottom w:val="single" w:sz="6" w:space="0" w:color="000000"/>
              <w:right w:val="single" w:sz="6" w:space="0" w:color="000000"/>
            </w:tcBorders>
            <w:tcMar>
              <w:top w:w="0" w:type="dxa"/>
              <w:left w:w="0" w:type="dxa"/>
              <w:bottom w:w="0" w:type="dxa"/>
              <w:right w:w="0" w:type="dxa"/>
            </w:tcMar>
          </w:tcPr>
          <w:p w14:paraId="4147B725" w14:textId="77777777" w:rsidR="00857209" w:rsidRDefault="00857209" w:rsidP="00C85A15">
            <w:pPr>
              <w:spacing w:line="276" w:lineRule="auto"/>
              <w:ind w:left="200" w:right="160"/>
              <w:jc w:val="center"/>
              <w:rPr>
                <w:rFonts w:ascii="Calibri" w:eastAsia="Calibri" w:hAnsi="Calibri" w:cs="Calibri"/>
                <w:b/>
              </w:rPr>
            </w:pPr>
            <w:r>
              <w:rPr>
                <w:rFonts w:ascii="Calibri" w:eastAsia="Calibri" w:hAnsi="Calibri" w:cs="Calibri"/>
              </w:rPr>
              <w:t>2022-2023</w:t>
            </w:r>
          </w:p>
        </w:tc>
        <w:tc>
          <w:tcPr>
            <w:tcW w:w="208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7749E167"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1</w:t>
            </w:r>
          </w:p>
        </w:tc>
        <w:tc>
          <w:tcPr>
            <w:tcW w:w="208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685919E3"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6" w:space="0" w:color="000000"/>
              <w:right w:val="single" w:sz="6" w:space="0" w:color="000000"/>
            </w:tcBorders>
            <w:tcMar>
              <w:top w:w="0" w:type="dxa"/>
              <w:left w:w="0" w:type="dxa"/>
              <w:bottom w:w="0" w:type="dxa"/>
              <w:right w:w="0" w:type="dxa"/>
            </w:tcMar>
            <w:vAlign w:val="center"/>
          </w:tcPr>
          <w:p w14:paraId="3D4301D7"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6" w:space="0" w:color="000000"/>
              <w:right w:val="single" w:sz="13" w:space="0" w:color="000000"/>
            </w:tcBorders>
            <w:tcMar>
              <w:top w:w="0" w:type="dxa"/>
              <w:left w:w="0" w:type="dxa"/>
              <w:bottom w:w="0" w:type="dxa"/>
              <w:right w:w="0" w:type="dxa"/>
            </w:tcMar>
            <w:vAlign w:val="center"/>
          </w:tcPr>
          <w:p w14:paraId="4EAA6FEB"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r>
      <w:tr w:rsidR="00857209" w14:paraId="5AC23FC7" w14:textId="77777777" w:rsidTr="00857209">
        <w:trPr>
          <w:trHeight w:val="748"/>
        </w:trPr>
        <w:tc>
          <w:tcPr>
            <w:tcW w:w="2082" w:type="dxa"/>
            <w:tcBorders>
              <w:top w:val="nil"/>
              <w:left w:val="single" w:sz="13" w:space="0" w:color="000000"/>
              <w:bottom w:val="single" w:sz="6" w:space="0" w:color="000000"/>
              <w:right w:val="single" w:sz="6" w:space="0" w:color="000000"/>
            </w:tcBorders>
            <w:tcMar>
              <w:top w:w="0" w:type="dxa"/>
              <w:left w:w="0" w:type="dxa"/>
              <w:bottom w:w="0" w:type="dxa"/>
              <w:right w:w="0" w:type="dxa"/>
            </w:tcMar>
          </w:tcPr>
          <w:p w14:paraId="07AFB377" w14:textId="77777777" w:rsidR="00857209" w:rsidRDefault="00857209" w:rsidP="00C85A15">
            <w:pPr>
              <w:spacing w:line="281" w:lineRule="auto"/>
              <w:ind w:left="200" w:right="160"/>
              <w:jc w:val="center"/>
              <w:rPr>
                <w:rFonts w:ascii="Calibri" w:eastAsia="Calibri" w:hAnsi="Calibri" w:cs="Calibri"/>
                <w:b/>
              </w:rPr>
            </w:pPr>
            <w:r>
              <w:rPr>
                <w:rFonts w:ascii="Calibri" w:eastAsia="Calibri" w:hAnsi="Calibri" w:cs="Calibri"/>
              </w:rPr>
              <w:t>2021-2022</w:t>
            </w:r>
          </w:p>
        </w:tc>
        <w:tc>
          <w:tcPr>
            <w:tcW w:w="208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7A84891C"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1</w:t>
            </w:r>
          </w:p>
        </w:tc>
        <w:tc>
          <w:tcPr>
            <w:tcW w:w="208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498CEFCE"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6" w:space="0" w:color="000000"/>
              <w:right w:val="single" w:sz="6" w:space="0" w:color="000000"/>
            </w:tcBorders>
            <w:tcMar>
              <w:top w:w="0" w:type="dxa"/>
              <w:left w:w="0" w:type="dxa"/>
              <w:bottom w:w="0" w:type="dxa"/>
              <w:right w:w="0" w:type="dxa"/>
            </w:tcMar>
            <w:vAlign w:val="center"/>
          </w:tcPr>
          <w:p w14:paraId="3ED89CC2"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6" w:space="0" w:color="000000"/>
              <w:right w:val="single" w:sz="13" w:space="0" w:color="000000"/>
            </w:tcBorders>
            <w:tcMar>
              <w:top w:w="0" w:type="dxa"/>
              <w:left w:w="0" w:type="dxa"/>
              <w:bottom w:w="0" w:type="dxa"/>
              <w:right w:w="0" w:type="dxa"/>
            </w:tcMar>
            <w:vAlign w:val="center"/>
          </w:tcPr>
          <w:p w14:paraId="1702A009"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r>
      <w:tr w:rsidR="00857209" w14:paraId="3B8311E9" w14:textId="77777777" w:rsidTr="00857209">
        <w:trPr>
          <w:trHeight w:val="748"/>
        </w:trPr>
        <w:tc>
          <w:tcPr>
            <w:tcW w:w="2082" w:type="dxa"/>
            <w:tcBorders>
              <w:top w:val="nil"/>
              <w:left w:val="single" w:sz="13" w:space="0" w:color="000000"/>
              <w:bottom w:val="single" w:sz="13" w:space="0" w:color="000000"/>
              <w:right w:val="single" w:sz="6" w:space="0" w:color="000000"/>
            </w:tcBorders>
            <w:tcMar>
              <w:top w:w="0" w:type="dxa"/>
              <w:left w:w="0" w:type="dxa"/>
              <w:bottom w:w="0" w:type="dxa"/>
              <w:right w:w="0" w:type="dxa"/>
            </w:tcMar>
          </w:tcPr>
          <w:p w14:paraId="69158C35" w14:textId="77777777" w:rsidR="00857209" w:rsidRDefault="00857209" w:rsidP="00C85A15">
            <w:pPr>
              <w:spacing w:line="280" w:lineRule="auto"/>
              <w:ind w:left="200" w:right="160"/>
              <w:jc w:val="center"/>
              <w:rPr>
                <w:rFonts w:ascii="Calibri" w:eastAsia="Calibri" w:hAnsi="Calibri" w:cs="Calibri"/>
                <w:b/>
              </w:rPr>
            </w:pPr>
            <w:r>
              <w:rPr>
                <w:rFonts w:ascii="Calibri" w:eastAsia="Calibri" w:hAnsi="Calibri" w:cs="Calibri"/>
              </w:rPr>
              <w:t>2020-2021</w:t>
            </w:r>
          </w:p>
        </w:tc>
        <w:tc>
          <w:tcPr>
            <w:tcW w:w="2083" w:type="dxa"/>
            <w:tcBorders>
              <w:top w:val="nil"/>
              <w:left w:val="single" w:sz="6" w:space="0" w:color="000000"/>
              <w:bottom w:val="single" w:sz="13" w:space="0" w:color="000000"/>
              <w:right w:val="single" w:sz="6" w:space="0" w:color="000000"/>
            </w:tcBorders>
            <w:tcMar>
              <w:top w:w="0" w:type="dxa"/>
              <w:left w:w="0" w:type="dxa"/>
              <w:bottom w:w="0" w:type="dxa"/>
              <w:right w:w="0" w:type="dxa"/>
            </w:tcMar>
            <w:vAlign w:val="center"/>
          </w:tcPr>
          <w:p w14:paraId="7AB0C210"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1</w:t>
            </w:r>
          </w:p>
        </w:tc>
        <w:tc>
          <w:tcPr>
            <w:tcW w:w="2083" w:type="dxa"/>
            <w:tcBorders>
              <w:top w:val="nil"/>
              <w:left w:val="single" w:sz="6" w:space="0" w:color="000000"/>
              <w:bottom w:val="single" w:sz="13" w:space="0" w:color="000000"/>
              <w:right w:val="single" w:sz="6" w:space="0" w:color="000000"/>
            </w:tcBorders>
            <w:tcMar>
              <w:top w:w="0" w:type="dxa"/>
              <w:left w:w="0" w:type="dxa"/>
              <w:bottom w:w="0" w:type="dxa"/>
              <w:right w:w="0" w:type="dxa"/>
            </w:tcMar>
            <w:vAlign w:val="center"/>
          </w:tcPr>
          <w:p w14:paraId="6A11E6D5"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13" w:space="0" w:color="000000"/>
              <w:right w:val="single" w:sz="6" w:space="0" w:color="000000"/>
            </w:tcBorders>
            <w:tcMar>
              <w:top w:w="0" w:type="dxa"/>
              <w:left w:w="0" w:type="dxa"/>
              <w:bottom w:w="0" w:type="dxa"/>
              <w:right w:w="0" w:type="dxa"/>
            </w:tcMar>
            <w:vAlign w:val="center"/>
          </w:tcPr>
          <w:p w14:paraId="4BD15F81"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c>
          <w:tcPr>
            <w:tcW w:w="2083" w:type="dxa"/>
            <w:tcBorders>
              <w:top w:val="nil"/>
              <w:left w:val="nil"/>
              <w:bottom w:val="single" w:sz="13" w:space="0" w:color="000000"/>
              <w:right w:val="single" w:sz="13" w:space="0" w:color="000000"/>
            </w:tcBorders>
            <w:tcMar>
              <w:top w:w="0" w:type="dxa"/>
              <w:left w:w="0" w:type="dxa"/>
              <w:bottom w:w="0" w:type="dxa"/>
              <w:right w:w="0" w:type="dxa"/>
            </w:tcMar>
            <w:vAlign w:val="center"/>
          </w:tcPr>
          <w:p w14:paraId="3A49C7CF" w14:textId="77777777" w:rsidR="00857209" w:rsidRDefault="00857209" w:rsidP="00C85A15">
            <w:pPr>
              <w:spacing w:before="240" w:after="240"/>
              <w:ind w:right="160"/>
              <w:jc w:val="center"/>
              <w:rPr>
                <w:rFonts w:ascii="Calibri" w:eastAsia="Calibri" w:hAnsi="Calibri" w:cs="Calibri"/>
              </w:rPr>
            </w:pPr>
            <w:r>
              <w:rPr>
                <w:rFonts w:ascii="Calibri" w:eastAsia="Calibri" w:hAnsi="Calibri" w:cs="Calibri"/>
              </w:rPr>
              <w:t>0</w:t>
            </w:r>
          </w:p>
        </w:tc>
      </w:tr>
    </w:tbl>
    <w:p w14:paraId="2E52FCF3" w14:textId="77777777" w:rsidR="00857209" w:rsidRDefault="00857209" w:rsidP="00857209">
      <w:pPr>
        <w:pBdr>
          <w:top w:val="nil"/>
          <w:left w:val="nil"/>
          <w:bottom w:val="nil"/>
          <w:right w:val="nil"/>
          <w:between w:val="nil"/>
        </w:pBdr>
        <w:spacing w:before="117" w:line="275" w:lineRule="auto"/>
        <w:ind w:left="916" w:firstLine="916"/>
        <w:rPr>
          <w:rFonts w:ascii="Calibri" w:eastAsia="Calibri" w:hAnsi="Calibri" w:cs="Calibri"/>
          <w:b/>
          <w:i/>
          <w:color w:val="000000"/>
        </w:rPr>
      </w:pPr>
      <w:r>
        <w:rPr>
          <w:rFonts w:ascii="Calibri" w:eastAsia="Calibri" w:hAnsi="Calibri" w:cs="Calibri"/>
          <w:b/>
          <w:i/>
          <w:color w:val="000000"/>
        </w:rPr>
        <w:t>Notlar:</w:t>
      </w:r>
    </w:p>
    <w:p w14:paraId="40BEBFEF" w14:textId="77777777" w:rsidR="00857209" w:rsidRDefault="00857209" w:rsidP="00857209">
      <w:pPr>
        <w:numPr>
          <w:ilvl w:val="0"/>
          <w:numId w:val="12"/>
        </w:numPr>
        <w:pBdr>
          <w:top w:val="nil"/>
          <w:left w:val="nil"/>
          <w:bottom w:val="nil"/>
          <w:right w:val="nil"/>
          <w:between w:val="nil"/>
        </w:pBdr>
        <w:tabs>
          <w:tab w:val="left" w:pos="1345"/>
        </w:tabs>
        <w:spacing w:line="275" w:lineRule="auto"/>
        <w:ind w:hanging="429"/>
        <w:rPr>
          <w:rFonts w:ascii="Calibri" w:eastAsia="Calibri" w:hAnsi="Calibri" w:cs="Calibri"/>
          <w:i/>
          <w:color w:val="000000"/>
        </w:rPr>
      </w:pPr>
      <w:r>
        <w:rPr>
          <w:rFonts w:ascii="Calibri" w:eastAsia="Calibri" w:hAnsi="Calibri" w:cs="Calibri"/>
          <w:i/>
          <w:color w:val="000000"/>
        </w:rPr>
        <w:lastRenderedPageBreak/>
        <w:t>İçinde bulunulan yıl dahil son beş yıl için veriniz.</w:t>
      </w:r>
    </w:p>
    <w:p w14:paraId="70D5FC81" w14:textId="77777777" w:rsidR="00857209" w:rsidRDefault="00857209" w:rsidP="00857209">
      <w:pPr>
        <w:numPr>
          <w:ilvl w:val="0"/>
          <w:numId w:val="12"/>
        </w:numPr>
        <w:pBdr>
          <w:top w:val="nil"/>
          <w:left w:val="nil"/>
          <w:bottom w:val="nil"/>
          <w:right w:val="nil"/>
          <w:between w:val="nil"/>
        </w:pBdr>
        <w:tabs>
          <w:tab w:val="left" w:pos="1345"/>
        </w:tabs>
        <w:spacing w:before="5" w:line="237" w:lineRule="auto"/>
        <w:ind w:right="928" w:hanging="428"/>
        <w:rPr>
          <w:rFonts w:ascii="Calibri" w:eastAsia="Calibri" w:hAnsi="Calibri" w:cs="Calibri"/>
          <w:i/>
          <w:color w:val="000000"/>
        </w:rPr>
      </w:pPr>
      <w:r>
        <w:rPr>
          <w:rFonts w:ascii="Calibri" w:eastAsia="Calibri" w:hAnsi="Calibri" w:cs="Calibri"/>
          <w:i/>
          <w:color w:val="000000"/>
        </w:rPr>
        <w:t>Sayılar ilgili akademik yılda geçiş yapmış ya da çift ana dala başlamış olan öğrenci sayılarıdır.</w:t>
      </w:r>
    </w:p>
    <w:p w14:paraId="5C44C20B" w14:textId="77777777" w:rsidR="00857209" w:rsidRDefault="00857209" w:rsidP="00857209">
      <w:pPr>
        <w:pBdr>
          <w:top w:val="nil"/>
          <w:left w:val="nil"/>
          <w:bottom w:val="nil"/>
          <w:right w:val="nil"/>
          <w:between w:val="nil"/>
        </w:pBdr>
        <w:rPr>
          <w:rFonts w:ascii="Calibri" w:eastAsia="Calibri" w:hAnsi="Calibri" w:cs="Calibri"/>
          <w:i/>
          <w:color w:val="000000"/>
        </w:rPr>
      </w:pPr>
    </w:p>
    <w:p w14:paraId="54D51076" w14:textId="77777777" w:rsidR="00857209" w:rsidRDefault="00857209" w:rsidP="00857209">
      <w:pPr>
        <w:pBdr>
          <w:top w:val="nil"/>
          <w:left w:val="nil"/>
          <w:bottom w:val="nil"/>
          <w:right w:val="nil"/>
          <w:between w:val="nil"/>
        </w:pBdr>
        <w:spacing w:before="222"/>
        <w:ind w:left="2370" w:right="2383"/>
        <w:jc w:val="center"/>
        <w:rPr>
          <w:rFonts w:ascii="Calibri" w:eastAsia="Calibri" w:hAnsi="Calibri" w:cs="Calibri"/>
          <w:b/>
          <w:color w:val="000000"/>
        </w:rPr>
      </w:pPr>
      <w:r>
        <w:rPr>
          <w:rFonts w:ascii="Calibri" w:eastAsia="Calibri" w:hAnsi="Calibri" w:cs="Calibri"/>
          <w:b/>
          <w:color w:val="000000"/>
        </w:rPr>
        <w:t>Tablo 4.3 Öğrenci ve Mezun Sayıları</w:t>
      </w:r>
    </w:p>
    <w:p w14:paraId="0CE5715C" w14:textId="77777777" w:rsidR="00857209" w:rsidRDefault="00857209" w:rsidP="00857209">
      <w:pPr>
        <w:spacing w:before="116" w:line="275" w:lineRule="auto"/>
        <w:ind w:left="916" w:firstLine="916"/>
        <w:rPr>
          <w:rFonts w:ascii="Calibri" w:eastAsia="Calibri" w:hAnsi="Calibri" w:cs="Calibri"/>
          <w:b/>
          <w:i/>
        </w:rPr>
      </w:pPr>
    </w:p>
    <w:tbl>
      <w:tblPr>
        <w:tblW w:w="8700" w:type="dxa"/>
        <w:jc w:val="center"/>
        <w:tblBorders>
          <w:top w:val="nil"/>
          <w:left w:val="nil"/>
          <w:bottom w:val="nil"/>
          <w:right w:val="nil"/>
          <w:insideH w:val="nil"/>
          <w:insideV w:val="nil"/>
        </w:tblBorders>
        <w:tblLayout w:type="fixed"/>
        <w:tblLook w:val="0600" w:firstRow="0" w:lastRow="0" w:firstColumn="0" w:lastColumn="0" w:noHBand="1" w:noVBand="1"/>
      </w:tblPr>
      <w:tblGrid>
        <w:gridCol w:w="1875"/>
        <w:gridCol w:w="1230"/>
        <w:gridCol w:w="1245"/>
        <w:gridCol w:w="2175"/>
        <w:gridCol w:w="2175"/>
      </w:tblGrid>
      <w:tr w:rsidR="00857209" w14:paraId="0645FCCB" w14:textId="77777777" w:rsidTr="00C85A15">
        <w:trPr>
          <w:trHeight w:val="525"/>
          <w:jc w:val="center"/>
        </w:trPr>
        <w:tc>
          <w:tcPr>
            <w:tcW w:w="1875" w:type="dxa"/>
            <w:vMerge w:val="restart"/>
            <w:tcBorders>
              <w:top w:val="single" w:sz="14" w:space="0" w:color="000000"/>
              <w:left w:val="single" w:sz="14" w:space="0" w:color="000000"/>
              <w:bottom w:val="single" w:sz="14" w:space="0" w:color="000000"/>
              <w:right w:val="single" w:sz="7" w:space="0" w:color="000000"/>
            </w:tcBorders>
            <w:tcMar>
              <w:top w:w="0" w:type="dxa"/>
              <w:left w:w="0" w:type="dxa"/>
              <w:bottom w:w="0" w:type="dxa"/>
              <w:right w:w="0" w:type="dxa"/>
            </w:tcMar>
          </w:tcPr>
          <w:p w14:paraId="593A9EE0" w14:textId="77777777" w:rsidR="00857209" w:rsidRDefault="00857209" w:rsidP="00C85A15">
            <w:pPr>
              <w:spacing w:before="140" w:line="275" w:lineRule="auto"/>
              <w:ind w:left="160" w:right="160"/>
              <w:jc w:val="center"/>
              <w:rPr>
                <w:rFonts w:ascii="Calibri" w:eastAsia="Calibri" w:hAnsi="Calibri" w:cs="Calibri"/>
                <w:b/>
                <w:vertAlign w:val="superscript"/>
              </w:rPr>
            </w:pPr>
            <w:r>
              <w:rPr>
                <w:rFonts w:ascii="Calibri" w:eastAsia="Calibri" w:hAnsi="Calibri" w:cs="Calibri"/>
                <w:b/>
              </w:rPr>
              <w:t xml:space="preserve">Akademik </w:t>
            </w:r>
            <w:proofErr w:type="gramStart"/>
            <w:r>
              <w:rPr>
                <w:rFonts w:ascii="Calibri" w:eastAsia="Calibri" w:hAnsi="Calibri" w:cs="Calibri"/>
                <w:b/>
              </w:rPr>
              <w:t>Yıl</w:t>
            </w:r>
            <w:r>
              <w:rPr>
                <w:rFonts w:ascii="Calibri" w:eastAsia="Calibri" w:hAnsi="Calibri" w:cs="Calibri"/>
                <w:b/>
                <w:vertAlign w:val="superscript"/>
              </w:rPr>
              <w:t>(</w:t>
            </w:r>
            <w:proofErr w:type="gramEnd"/>
            <w:r>
              <w:rPr>
                <w:rFonts w:ascii="Calibri" w:eastAsia="Calibri" w:hAnsi="Calibri" w:cs="Calibri"/>
                <w:b/>
                <w:vertAlign w:val="superscript"/>
              </w:rPr>
              <w:t>1)</w:t>
            </w:r>
          </w:p>
        </w:tc>
        <w:tc>
          <w:tcPr>
            <w:tcW w:w="2475" w:type="dxa"/>
            <w:gridSpan w:val="2"/>
            <w:tcBorders>
              <w:top w:val="single" w:sz="14" w:space="0" w:color="000000"/>
              <w:left w:val="single" w:sz="7" w:space="0" w:color="000000"/>
              <w:bottom w:val="single" w:sz="7" w:space="0" w:color="000000"/>
              <w:right w:val="single" w:sz="7" w:space="0" w:color="000000"/>
            </w:tcBorders>
            <w:tcMar>
              <w:top w:w="0" w:type="dxa"/>
              <w:left w:w="0" w:type="dxa"/>
              <w:bottom w:w="0" w:type="dxa"/>
              <w:right w:w="0" w:type="dxa"/>
            </w:tcMar>
          </w:tcPr>
          <w:p w14:paraId="38EDEA04" w14:textId="77777777" w:rsidR="00857209" w:rsidRDefault="00857209" w:rsidP="00C85A15">
            <w:pPr>
              <w:spacing w:line="261" w:lineRule="auto"/>
              <w:ind w:left="860" w:right="160"/>
              <w:jc w:val="center"/>
              <w:rPr>
                <w:rFonts w:ascii="Calibri" w:eastAsia="Calibri" w:hAnsi="Calibri" w:cs="Calibri"/>
                <w:b/>
                <w:vertAlign w:val="superscript"/>
              </w:rPr>
            </w:pPr>
            <w:r>
              <w:rPr>
                <w:rFonts w:ascii="Calibri" w:eastAsia="Calibri" w:hAnsi="Calibri" w:cs="Calibri"/>
                <w:b/>
              </w:rPr>
              <w:t xml:space="preserve">Sınıf </w:t>
            </w:r>
            <w:r>
              <w:rPr>
                <w:rFonts w:ascii="Calibri" w:eastAsia="Calibri" w:hAnsi="Calibri" w:cs="Calibri"/>
                <w:b/>
                <w:vertAlign w:val="superscript"/>
              </w:rPr>
              <w:t>(2)</w:t>
            </w:r>
          </w:p>
        </w:tc>
        <w:tc>
          <w:tcPr>
            <w:tcW w:w="2175" w:type="dxa"/>
            <w:tcBorders>
              <w:top w:val="single" w:sz="14" w:space="0" w:color="000000"/>
              <w:left w:val="single" w:sz="7" w:space="0" w:color="000000"/>
              <w:bottom w:val="single" w:sz="7" w:space="0" w:color="000000"/>
              <w:right w:val="single" w:sz="7" w:space="0" w:color="000000"/>
            </w:tcBorders>
            <w:tcMar>
              <w:top w:w="0" w:type="dxa"/>
              <w:left w:w="0" w:type="dxa"/>
              <w:bottom w:w="0" w:type="dxa"/>
              <w:right w:w="0" w:type="dxa"/>
            </w:tcMar>
          </w:tcPr>
          <w:p w14:paraId="1A3771D9" w14:textId="77777777" w:rsidR="00857209" w:rsidRDefault="00857209" w:rsidP="00C85A15">
            <w:pPr>
              <w:spacing w:line="261" w:lineRule="auto"/>
              <w:ind w:left="180" w:right="160"/>
              <w:jc w:val="center"/>
              <w:rPr>
                <w:rFonts w:ascii="Calibri" w:eastAsia="Calibri" w:hAnsi="Calibri" w:cs="Calibri"/>
                <w:b/>
                <w:vertAlign w:val="superscript"/>
              </w:rPr>
            </w:pPr>
            <w:r>
              <w:rPr>
                <w:rFonts w:ascii="Calibri" w:eastAsia="Calibri" w:hAnsi="Calibri" w:cs="Calibri"/>
                <w:b/>
              </w:rPr>
              <w:t xml:space="preserve">Öğrenci Sayıları </w:t>
            </w:r>
            <w:r>
              <w:rPr>
                <w:rFonts w:ascii="Calibri" w:eastAsia="Calibri" w:hAnsi="Calibri" w:cs="Calibri"/>
                <w:b/>
                <w:vertAlign w:val="superscript"/>
              </w:rPr>
              <w:t>(3)</w:t>
            </w:r>
          </w:p>
        </w:tc>
        <w:tc>
          <w:tcPr>
            <w:tcW w:w="2175" w:type="dxa"/>
            <w:tcBorders>
              <w:top w:val="single" w:sz="14" w:space="0" w:color="000000"/>
              <w:left w:val="single" w:sz="7" w:space="0" w:color="000000"/>
              <w:bottom w:val="single" w:sz="7" w:space="0" w:color="000000"/>
              <w:right w:val="single" w:sz="14" w:space="0" w:color="000000"/>
            </w:tcBorders>
            <w:tcMar>
              <w:top w:w="0" w:type="dxa"/>
              <w:left w:w="0" w:type="dxa"/>
              <w:bottom w:w="0" w:type="dxa"/>
              <w:right w:w="0" w:type="dxa"/>
            </w:tcMar>
          </w:tcPr>
          <w:p w14:paraId="5C1755DE" w14:textId="77777777" w:rsidR="00857209" w:rsidRDefault="00857209" w:rsidP="00C85A15">
            <w:pPr>
              <w:spacing w:line="261" w:lineRule="auto"/>
              <w:ind w:left="240" w:right="160"/>
              <w:jc w:val="center"/>
              <w:rPr>
                <w:rFonts w:ascii="Calibri" w:eastAsia="Calibri" w:hAnsi="Calibri" w:cs="Calibri"/>
                <w:b/>
                <w:vertAlign w:val="superscript"/>
              </w:rPr>
            </w:pPr>
            <w:r>
              <w:rPr>
                <w:rFonts w:ascii="Calibri" w:eastAsia="Calibri" w:hAnsi="Calibri" w:cs="Calibri"/>
                <w:b/>
              </w:rPr>
              <w:t xml:space="preserve">Mezun Sayıları </w:t>
            </w:r>
            <w:r>
              <w:rPr>
                <w:rFonts w:ascii="Calibri" w:eastAsia="Calibri" w:hAnsi="Calibri" w:cs="Calibri"/>
                <w:b/>
                <w:vertAlign w:val="superscript"/>
              </w:rPr>
              <w:t>(3)</w:t>
            </w:r>
          </w:p>
        </w:tc>
      </w:tr>
      <w:tr w:rsidR="00857209" w14:paraId="314485E5" w14:textId="77777777" w:rsidTr="00C85A15">
        <w:trPr>
          <w:trHeight w:val="285"/>
          <w:jc w:val="center"/>
        </w:trPr>
        <w:tc>
          <w:tcPr>
            <w:tcW w:w="1875" w:type="dxa"/>
            <w:vMerge/>
            <w:tcBorders>
              <w:top w:val="single" w:sz="14" w:space="0" w:color="000000"/>
              <w:left w:val="single" w:sz="14" w:space="0" w:color="000000"/>
              <w:bottom w:val="single" w:sz="14" w:space="0" w:color="000000"/>
              <w:right w:val="single" w:sz="7" w:space="0" w:color="000000"/>
            </w:tcBorders>
          </w:tcPr>
          <w:p w14:paraId="45FFB4BD" w14:textId="77777777" w:rsidR="00857209" w:rsidRDefault="00857209" w:rsidP="00C85A15">
            <w:pPr>
              <w:spacing w:before="116" w:line="275" w:lineRule="auto"/>
              <w:ind w:left="916" w:firstLine="916"/>
              <w:rPr>
                <w:rFonts w:ascii="Calibri" w:eastAsia="Calibri" w:hAnsi="Calibri" w:cs="Calibri"/>
                <w:b/>
                <w:i/>
              </w:rPr>
            </w:pPr>
          </w:p>
        </w:tc>
        <w:tc>
          <w:tcPr>
            <w:tcW w:w="1230" w:type="dxa"/>
            <w:tcBorders>
              <w:top w:val="single" w:sz="7" w:space="0" w:color="000000"/>
              <w:left w:val="single" w:sz="7" w:space="0" w:color="000000"/>
              <w:bottom w:val="single" w:sz="14" w:space="0" w:color="000000"/>
              <w:right w:val="single" w:sz="7" w:space="0" w:color="000000"/>
            </w:tcBorders>
            <w:tcMar>
              <w:top w:w="0" w:type="dxa"/>
              <w:left w:w="0" w:type="dxa"/>
              <w:bottom w:w="0" w:type="dxa"/>
              <w:right w:w="0" w:type="dxa"/>
            </w:tcMar>
          </w:tcPr>
          <w:p w14:paraId="7DC58AF3" w14:textId="77777777" w:rsidR="00857209" w:rsidRDefault="00857209" w:rsidP="00C85A15">
            <w:pPr>
              <w:spacing w:line="267" w:lineRule="auto"/>
              <w:ind w:left="240" w:right="160"/>
              <w:jc w:val="center"/>
              <w:rPr>
                <w:rFonts w:ascii="Calibri" w:eastAsia="Calibri" w:hAnsi="Calibri" w:cs="Calibri"/>
                <w:b/>
              </w:rPr>
            </w:pPr>
            <w:r>
              <w:rPr>
                <w:rFonts w:ascii="Calibri" w:eastAsia="Calibri" w:hAnsi="Calibri" w:cs="Calibri"/>
                <w:b/>
              </w:rPr>
              <w:t>1.</w:t>
            </w:r>
          </w:p>
        </w:tc>
        <w:tc>
          <w:tcPr>
            <w:tcW w:w="1245" w:type="dxa"/>
            <w:tcBorders>
              <w:top w:val="single" w:sz="7" w:space="0" w:color="000000"/>
              <w:left w:val="single" w:sz="7" w:space="0" w:color="000000"/>
              <w:bottom w:val="single" w:sz="14" w:space="0" w:color="000000"/>
              <w:right w:val="single" w:sz="7" w:space="0" w:color="000000"/>
            </w:tcBorders>
            <w:tcMar>
              <w:top w:w="0" w:type="dxa"/>
              <w:left w:w="0" w:type="dxa"/>
              <w:bottom w:w="0" w:type="dxa"/>
              <w:right w:w="0" w:type="dxa"/>
            </w:tcMar>
          </w:tcPr>
          <w:p w14:paraId="1E7099BF" w14:textId="77777777" w:rsidR="00857209" w:rsidRDefault="00857209" w:rsidP="00C85A15">
            <w:pPr>
              <w:spacing w:line="267" w:lineRule="auto"/>
              <w:ind w:left="240" w:right="160"/>
              <w:jc w:val="center"/>
              <w:rPr>
                <w:rFonts w:ascii="Calibri" w:eastAsia="Calibri" w:hAnsi="Calibri" w:cs="Calibri"/>
                <w:b/>
              </w:rPr>
            </w:pPr>
            <w:r>
              <w:rPr>
                <w:rFonts w:ascii="Calibri" w:eastAsia="Calibri" w:hAnsi="Calibri" w:cs="Calibri"/>
                <w:b/>
              </w:rPr>
              <w:t>2.</w:t>
            </w:r>
          </w:p>
        </w:tc>
        <w:tc>
          <w:tcPr>
            <w:tcW w:w="2175" w:type="dxa"/>
            <w:tcBorders>
              <w:top w:val="single" w:sz="7" w:space="0" w:color="000000"/>
              <w:left w:val="single" w:sz="7" w:space="0" w:color="000000"/>
              <w:bottom w:val="single" w:sz="14" w:space="0" w:color="000000"/>
              <w:right w:val="single" w:sz="7" w:space="0" w:color="000000"/>
            </w:tcBorders>
            <w:tcMar>
              <w:top w:w="0" w:type="dxa"/>
              <w:left w:w="0" w:type="dxa"/>
              <w:bottom w:w="0" w:type="dxa"/>
              <w:right w:w="0" w:type="dxa"/>
            </w:tcMar>
          </w:tcPr>
          <w:p w14:paraId="60C6E577" w14:textId="77777777" w:rsidR="00857209" w:rsidRDefault="00857209" w:rsidP="00C85A15">
            <w:pPr>
              <w:spacing w:line="267" w:lineRule="auto"/>
              <w:ind w:left="40" w:right="160"/>
              <w:jc w:val="center"/>
              <w:rPr>
                <w:rFonts w:ascii="Calibri" w:eastAsia="Calibri" w:hAnsi="Calibri" w:cs="Calibri"/>
                <w:b/>
              </w:rPr>
            </w:pPr>
            <w:proofErr w:type="spellStart"/>
            <w:r>
              <w:rPr>
                <w:rFonts w:ascii="Calibri" w:eastAsia="Calibri" w:hAnsi="Calibri" w:cs="Calibri"/>
                <w:b/>
              </w:rPr>
              <w:t>ÖnL</w:t>
            </w:r>
            <w:proofErr w:type="spellEnd"/>
          </w:p>
        </w:tc>
        <w:tc>
          <w:tcPr>
            <w:tcW w:w="2175" w:type="dxa"/>
            <w:tcBorders>
              <w:top w:val="single" w:sz="7" w:space="0" w:color="000000"/>
              <w:left w:val="single" w:sz="7" w:space="0" w:color="000000"/>
              <w:bottom w:val="single" w:sz="14" w:space="0" w:color="000000"/>
              <w:right w:val="single" w:sz="14" w:space="0" w:color="000000"/>
            </w:tcBorders>
            <w:tcMar>
              <w:top w:w="0" w:type="dxa"/>
              <w:left w:w="0" w:type="dxa"/>
              <w:bottom w:w="0" w:type="dxa"/>
              <w:right w:w="0" w:type="dxa"/>
            </w:tcMar>
          </w:tcPr>
          <w:p w14:paraId="495DDF18" w14:textId="77777777" w:rsidR="00857209" w:rsidRDefault="00857209" w:rsidP="00C85A15">
            <w:pPr>
              <w:spacing w:line="267" w:lineRule="auto"/>
              <w:ind w:left="40" w:right="160"/>
              <w:jc w:val="center"/>
              <w:rPr>
                <w:rFonts w:ascii="Calibri" w:eastAsia="Calibri" w:hAnsi="Calibri" w:cs="Calibri"/>
                <w:b/>
              </w:rPr>
            </w:pPr>
            <w:proofErr w:type="spellStart"/>
            <w:r>
              <w:rPr>
                <w:rFonts w:ascii="Calibri" w:eastAsia="Calibri" w:hAnsi="Calibri" w:cs="Calibri"/>
                <w:b/>
              </w:rPr>
              <w:t>ÖnL</w:t>
            </w:r>
            <w:proofErr w:type="spellEnd"/>
          </w:p>
        </w:tc>
      </w:tr>
      <w:tr w:rsidR="00857209" w14:paraId="4E8A28D0" w14:textId="77777777" w:rsidTr="00C85A15">
        <w:trPr>
          <w:trHeight w:val="315"/>
          <w:jc w:val="center"/>
        </w:trPr>
        <w:tc>
          <w:tcPr>
            <w:tcW w:w="1875" w:type="dxa"/>
            <w:tcBorders>
              <w:top w:val="single" w:sz="14" w:space="0" w:color="000000"/>
              <w:left w:val="single" w:sz="14" w:space="0" w:color="000000"/>
              <w:bottom w:val="single" w:sz="7" w:space="0" w:color="000000"/>
              <w:right w:val="single" w:sz="7" w:space="0" w:color="000000"/>
            </w:tcBorders>
            <w:tcMar>
              <w:top w:w="0" w:type="dxa"/>
              <w:left w:w="0" w:type="dxa"/>
              <w:bottom w:w="0" w:type="dxa"/>
              <w:right w:w="0" w:type="dxa"/>
            </w:tcMar>
          </w:tcPr>
          <w:p w14:paraId="2CD1646E" w14:textId="77777777" w:rsidR="00857209" w:rsidRDefault="00857209" w:rsidP="00C85A15">
            <w:pPr>
              <w:spacing w:line="280" w:lineRule="auto"/>
              <w:ind w:right="160"/>
              <w:jc w:val="center"/>
              <w:rPr>
                <w:rFonts w:ascii="Calibri" w:eastAsia="Calibri" w:hAnsi="Calibri" w:cs="Calibri"/>
              </w:rPr>
            </w:pPr>
            <w:r>
              <w:rPr>
                <w:rFonts w:ascii="Calibri" w:eastAsia="Calibri" w:hAnsi="Calibri" w:cs="Calibri"/>
              </w:rPr>
              <w:t>2024-2025</w:t>
            </w:r>
          </w:p>
        </w:tc>
        <w:tc>
          <w:tcPr>
            <w:tcW w:w="1230" w:type="dxa"/>
            <w:tcBorders>
              <w:top w:val="single" w:sz="14" w:space="0" w:color="000000"/>
              <w:left w:val="single" w:sz="7" w:space="0" w:color="000000"/>
              <w:bottom w:val="single" w:sz="7" w:space="0" w:color="000000"/>
              <w:right w:val="single" w:sz="7" w:space="0" w:color="000000"/>
            </w:tcBorders>
            <w:tcMar>
              <w:top w:w="0" w:type="dxa"/>
              <w:left w:w="0" w:type="dxa"/>
              <w:bottom w:w="0" w:type="dxa"/>
              <w:right w:w="0" w:type="dxa"/>
            </w:tcMar>
          </w:tcPr>
          <w:p w14:paraId="78069950"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58</w:t>
            </w:r>
          </w:p>
        </w:tc>
        <w:tc>
          <w:tcPr>
            <w:tcW w:w="1245" w:type="dxa"/>
            <w:tcBorders>
              <w:top w:val="single" w:sz="14" w:space="0" w:color="000000"/>
              <w:left w:val="single" w:sz="7" w:space="0" w:color="000000"/>
              <w:bottom w:val="single" w:sz="7" w:space="0" w:color="000000"/>
              <w:right w:val="single" w:sz="7" w:space="0" w:color="000000"/>
            </w:tcBorders>
            <w:tcMar>
              <w:top w:w="0" w:type="dxa"/>
              <w:left w:w="0" w:type="dxa"/>
              <w:bottom w:w="0" w:type="dxa"/>
              <w:right w:w="0" w:type="dxa"/>
            </w:tcMar>
          </w:tcPr>
          <w:p w14:paraId="30348B99"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49</w:t>
            </w:r>
          </w:p>
        </w:tc>
        <w:tc>
          <w:tcPr>
            <w:tcW w:w="2175" w:type="dxa"/>
            <w:tcBorders>
              <w:top w:val="single" w:sz="14" w:space="0" w:color="000000"/>
              <w:left w:val="single" w:sz="7" w:space="0" w:color="000000"/>
              <w:bottom w:val="single" w:sz="7" w:space="0" w:color="000000"/>
              <w:right w:val="single" w:sz="7" w:space="0" w:color="000000"/>
            </w:tcBorders>
            <w:tcMar>
              <w:top w:w="0" w:type="dxa"/>
              <w:left w:w="0" w:type="dxa"/>
              <w:bottom w:w="0" w:type="dxa"/>
              <w:right w:w="0" w:type="dxa"/>
            </w:tcMar>
          </w:tcPr>
          <w:p w14:paraId="6ADC3808"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107</w:t>
            </w:r>
          </w:p>
        </w:tc>
        <w:tc>
          <w:tcPr>
            <w:tcW w:w="2175" w:type="dxa"/>
            <w:tcBorders>
              <w:top w:val="single" w:sz="14" w:space="0" w:color="000000"/>
              <w:left w:val="single" w:sz="7" w:space="0" w:color="000000"/>
              <w:bottom w:val="single" w:sz="7" w:space="0" w:color="000000"/>
              <w:right w:val="single" w:sz="14" w:space="0" w:color="000000"/>
            </w:tcBorders>
            <w:tcMar>
              <w:top w:w="0" w:type="dxa"/>
              <w:left w:w="0" w:type="dxa"/>
              <w:bottom w:w="0" w:type="dxa"/>
              <w:right w:w="0" w:type="dxa"/>
            </w:tcMar>
          </w:tcPr>
          <w:p w14:paraId="1D5E87BD"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100</w:t>
            </w:r>
          </w:p>
        </w:tc>
      </w:tr>
      <w:tr w:rsidR="00857209" w14:paraId="3E07559F" w14:textId="77777777" w:rsidTr="00C85A15">
        <w:trPr>
          <w:trHeight w:val="300"/>
          <w:jc w:val="center"/>
        </w:trPr>
        <w:tc>
          <w:tcPr>
            <w:tcW w:w="1875" w:type="dxa"/>
            <w:tcBorders>
              <w:top w:val="single" w:sz="7" w:space="0" w:color="000000"/>
              <w:left w:val="single" w:sz="14" w:space="0" w:color="000000"/>
              <w:bottom w:val="single" w:sz="7" w:space="0" w:color="000000"/>
              <w:right w:val="single" w:sz="7" w:space="0" w:color="000000"/>
            </w:tcBorders>
            <w:tcMar>
              <w:top w:w="0" w:type="dxa"/>
              <w:left w:w="0" w:type="dxa"/>
              <w:bottom w:w="0" w:type="dxa"/>
              <w:right w:w="0" w:type="dxa"/>
            </w:tcMar>
          </w:tcPr>
          <w:p w14:paraId="254C9486" w14:textId="77777777" w:rsidR="00857209" w:rsidRDefault="00857209" w:rsidP="00C85A15">
            <w:pPr>
              <w:spacing w:before="240" w:after="240" w:line="281" w:lineRule="auto"/>
              <w:ind w:right="160"/>
              <w:jc w:val="center"/>
              <w:rPr>
                <w:rFonts w:ascii="Calibri" w:eastAsia="Calibri" w:hAnsi="Calibri" w:cs="Calibri"/>
              </w:rPr>
            </w:pPr>
            <w:r>
              <w:rPr>
                <w:rFonts w:ascii="Calibri" w:eastAsia="Calibri" w:hAnsi="Calibri" w:cs="Calibri"/>
              </w:rPr>
              <w:t>2023-2024</w:t>
            </w:r>
          </w:p>
        </w:tc>
        <w:tc>
          <w:tcPr>
            <w:tcW w:w="1230"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05EA8DCF"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49</w:t>
            </w:r>
          </w:p>
        </w:tc>
        <w:tc>
          <w:tcPr>
            <w:tcW w:w="124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124EE95C" w14:textId="77777777" w:rsidR="00857209" w:rsidRDefault="00857209" w:rsidP="00C85A15">
            <w:pPr>
              <w:spacing w:before="240" w:after="240" w:line="275" w:lineRule="auto"/>
              <w:ind w:right="160"/>
              <w:jc w:val="center"/>
              <w:rPr>
                <w:rFonts w:ascii="Calibri" w:eastAsia="Calibri" w:hAnsi="Calibri" w:cs="Calibri"/>
                <w:highlight w:val="yellow"/>
              </w:rPr>
            </w:pPr>
            <w:r w:rsidRPr="003D2385">
              <w:rPr>
                <w:rFonts w:ascii="Calibri" w:eastAsia="Calibri" w:hAnsi="Calibri" w:cs="Calibri"/>
              </w:rPr>
              <w:t>54</w:t>
            </w:r>
          </w:p>
        </w:tc>
        <w:tc>
          <w:tcPr>
            <w:tcW w:w="217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785B39DF" w14:textId="77777777" w:rsidR="00857209" w:rsidRDefault="00857209" w:rsidP="00C85A15">
            <w:pPr>
              <w:spacing w:before="240" w:after="240" w:line="275" w:lineRule="auto"/>
              <w:ind w:right="160"/>
              <w:jc w:val="center"/>
              <w:rPr>
                <w:rFonts w:ascii="Calibri" w:eastAsia="Calibri" w:hAnsi="Calibri" w:cs="Calibri"/>
                <w:highlight w:val="white"/>
              </w:rPr>
            </w:pPr>
            <w:r>
              <w:rPr>
                <w:rFonts w:ascii="Calibri" w:eastAsia="Calibri" w:hAnsi="Calibri" w:cs="Calibri"/>
                <w:highlight w:val="white"/>
              </w:rPr>
              <w:t>103</w:t>
            </w:r>
          </w:p>
        </w:tc>
        <w:tc>
          <w:tcPr>
            <w:tcW w:w="2175" w:type="dxa"/>
            <w:tcBorders>
              <w:top w:val="single" w:sz="7" w:space="0" w:color="000000"/>
              <w:left w:val="single" w:sz="7" w:space="0" w:color="000000"/>
              <w:bottom w:val="single" w:sz="7" w:space="0" w:color="000000"/>
              <w:right w:val="single" w:sz="14" w:space="0" w:color="000000"/>
            </w:tcBorders>
            <w:tcMar>
              <w:top w:w="0" w:type="dxa"/>
              <w:left w:w="0" w:type="dxa"/>
              <w:bottom w:w="0" w:type="dxa"/>
              <w:right w:w="0" w:type="dxa"/>
            </w:tcMar>
          </w:tcPr>
          <w:p w14:paraId="5EC81CD7"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95</w:t>
            </w:r>
          </w:p>
        </w:tc>
      </w:tr>
      <w:tr w:rsidR="00857209" w14:paraId="1133E5B1" w14:textId="77777777" w:rsidTr="00C85A15">
        <w:trPr>
          <w:trHeight w:val="300"/>
          <w:jc w:val="center"/>
        </w:trPr>
        <w:tc>
          <w:tcPr>
            <w:tcW w:w="1875" w:type="dxa"/>
            <w:tcBorders>
              <w:top w:val="single" w:sz="7" w:space="0" w:color="000000"/>
              <w:left w:val="single" w:sz="14" w:space="0" w:color="000000"/>
              <w:bottom w:val="single" w:sz="7" w:space="0" w:color="000000"/>
              <w:right w:val="single" w:sz="7" w:space="0" w:color="000000"/>
            </w:tcBorders>
            <w:tcMar>
              <w:top w:w="0" w:type="dxa"/>
              <w:left w:w="0" w:type="dxa"/>
              <w:bottom w:w="0" w:type="dxa"/>
              <w:right w:w="0" w:type="dxa"/>
            </w:tcMar>
          </w:tcPr>
          <w:p w14:paraId="3A6C95B8" w14:textId="77777777" w:rsidR="00857209" w:rsidRDefault="00857209" w:rsidP="00C85A15">
            <w:pPr>
              <w:spacing w:before="240" w:after="240" w:line="276" w:lineRule="auto"/>
              <w:ind w:right="160"/>
              <w:jc w:val="center"/>
              <w:rPr>
                <w:rFonts w:ascii="Calibri" w:eastAsia="Calibri" w:hAnsi="Calibri" w:cs="Calibri"/>
              </w:rPr>
            </w:pPr>
            <w:r>
              <w:rPr>
                <w:rFonts w:ascii="Calibri" w:eastAsia="Calibri" w:hAnsi="Calibri" w:cs="Calibri"/>
              </w:rPr>
              <w:t>2022-2023</w:t>
            </w:r>
          </w:p>
        </w:tc>
        <w:tc>
          <w:tcPr>
            <w:tcW w:w="1230"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72B88F54"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54</w:t>
            </w:r>
          </w:p>
        </w:tc>
        <w:tc>
          <w:tcPr>
            <w:tcW w:w="124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2D5F8167" w14:textId="77777777" w:rsidR="00857209" w:rsidRDefault="00857209" w:rsidP="00C85A15">
            <w:pPr>
              <w:spacing w:before="240" w:after="240" w:line="275" w:lineRule="auto"/>
              <w:ind w:right="160"/>
              <w:jc w:val="center"/>
              <w:rPr>
                <w:rFonts w:ascii="Calibri" w:eastAsia="Calibri" w:hAnsi="Calibri" w:cs="Calibri"/>
                <w:highlight w:val="white"/>
              </w:rPr>
            </w:pPr>
            <w:r>
              <w:rPr>
                <w:rFonts w:ascii="Calibri" w:eastAsia="Calibri" w:hAnsi="Calibri" w:cs="Calibri"/>
                <w:highlight w:val="white"/>
              </w:rPr>
              <w:t>45</w:t>
            </w:r>
          </w:p>
        </w:tc>
        <w:tc>
          <w:tcPr>
            <w:tcW w:w="217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43F417DF" w14:textId="77777777" w:rsidR="00857209" w:rsidRDefault="00857209" w:rsidP="00C85A15">
            <w:pPr>
              <w:spacing w:before="240" w:after="240" w:line="275" w:lineRule="auto"/>
              <w:ind w:right="160"/>
              <w:jc w:val="center"/>
              <w:rPr>
                <w:rFonts w:ascii="Calibri" w:eastAsia="Calibri" w:hAnsi="Calibri" w:cs="Calibri"/>
                <w:highlight w:val="white"/>
              </w:rPr>
            </w:pPr>
            <w:r>
              <w:rPr>
                <w:rFonts w:ascii="Calibri" w:eastAsia="Calibri" w:hAnsi="Calibri" w:cs="Calibri"/>
                <w:highlight w:val="white"/>
              </w:rPr>
              <w:t>99</w:t>
            </w:r>
          </w:p>
        </w:tc>
        <w:tc>
          <w:tcPr>
            <w:tcW w:w="2175" w:type="dxa"/>
            <w:tcBorders>
              <w:top w:val="single" w:sz="7" w:space="0" w:color="000000"/>
              <w:left w:val="single" w:sz="7" w:space="0" w:color="000000"/>
              <w:bottom w:val="single" w:sz="7" w:space="0" w:color="000000"/>
              <w:right w:val="single" w:sz="14" w:space="0" w:color="000000"/>
            </w:tcBorders>
            <w:tcMar>
              <w:top w:w="0" w:type="dxa"/>
              <w:left w:w="0" w:type="dxa"/>
              <w:bottom w:w="0" w:type="dxa"/>
              <w:right w:w="0" w:type="dxa"/>
            </w:tcMar>
          </w:tcPr>
          <w:p w14:paraId="06449C7C"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80</w:t>
            </w:r>
          </w:p>
        </w:tc>
      </w:tr>
      <w:tr w:rsidR="00857209" w14:paraId="0CB0FE89" w14:textId="77777777" w:rsidTr="00C85A15">
        <w:trPr>
          <w:trHeight w:val="300"/>
          <w:jc w:val="center"/>
        </w:trPr>
        <w:tc>
          <w:tcPr>
            <w:tcW w:w="1875" w:type="dxa"/>
            <w:tcBorders>
              <w:top w:val="single" w:sz="7" w:space="0" w:color="000000"/>
              <w:left w:val="single" w:sz="14" w:space="0" w:color="000000"/>
              <w:bottom w:val="single" w:sz="7" w:space="0" w:color="000000"/>
              <w:right w:val="single" w:sz="7" w:space="0" w:color="000000"/>
            </w:tcBorders>
            <w:tcMar>
              <w:top w:w="0" w:type="dxa"/>
              <w:left w:w="0" w:type="dxa"/>
              <w:bottom w:w="0" w:type="dxa"/>
              <w:right w:w="0" w:type="dxa"/>
            </w:tcMar>
          </w:tcPr>
          <w:p w14:paraId="0EFF63F6" w14:textId="77777777" w:rsidR="00857209" w:rsidRDefault="00857209" w:rsidP="00C85A15">
            <w:pPr>
              <w:spacing w:before="240" w:after="240" w:line="281" w:lineRule="auto"/>
              <w:ind w:right="160"/>
              <w:jc w:val="center"/>
              <w:rPr>
                <w:rFonts w:ascii="Calibri" w:eastAsia="Calibri" w:hAnsi="Calibri" w:cs="Calibri"/>
              </w:rPr>
            </w:pPr>
            <w:r>
              <w:rPr>
                <w:rFonts w:ascii="Calibri" w:eastAsia="Calibri" w:hAnsi="Calibri" w:cs="Calibri"/>
              </w:rPr>
              <w:t>2021-2022</w:t>
            </w:r>
          </w:p>
        </w:tc>
        <w:tc>
          <w:tcPr>
            <w:tcW w:w="1230"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76AA91BB"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45</w:t>
            </w:r>
          </w:p>
        </w:tc>
        <w:tc>
          <w:tcPr>
            <w:tcW w:w="124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08A5AA13" w14:textId="77777777" w:rsidR="00857209" w:rsidRDefault="00857209" w:rsidP="00C85A15">
            <w:pPr>
              <w:spacing w:before="240" w:after="240" w:line="275" w:lineRule="auto"/>
              <w:ind w:right="160"/>
              <w:jc w:val="center"/>
              <w:rPr>
                <w:rFonts w:ascii="Calibri" w:eastAsia="Calibri" w:hAnsi="Calibri" w:cs="Calibri"/>
                <w:highlight w:val="white"/>
              </w:rPr>
            </w:pPr>
            <w:r>
              <w:rPr>
                <w:rFonts w:ascii="Calibri" w:eastAsia="Calibri" w:hAnsi="Calibri" w:cs="Calibri"/>
                <w:highlight w:val="white"/>
              </w:rPr>
              <w:t>38</w:t>
            </w:r>
          </w:p>
        </w:tc>
        <w:tc>
          <w:tcPr>
            <w:tcW w:w="217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567A472F" w14:textId="77777777" w:rsidR="00857209" w:rsidRDefault="00857209" w:rsidP="00C85A15">
            <w:pPr>
              <w:spacing w:before="240" w:after="240" w:line="275" w:lineRule="auto"/>
              <w:ind w:right="160"/>
              <w:jc w:val="center"/>
              <w:rPr>
                <w:rFonts w:ascii="Calibri" w:eastAsia="Calibri" w:hAnsi="Calibri" w:cs="Calibri"/>
                <w:highlight w:val="white"/>
              </w:rPr>
            </w:pPr>
            <w:r>
              <w:rPr>
                <w:rFonts w:ascii="Calibri" w:eastAsia="Calibri" w:hAnsi="Calibri" w:cs="Calibri"/>
                <w:highlight w:val="white"/>
              </w:rPr>
              <w:t>83</w:t>
            </w:r>
          </w:p>
        </w:tc>
        <w:tc>
          <w:tcPr>
            <w:tcW w:w="2175" w:type="dxa"/>
            <w:tcBorders>
              <w:top w:val="single" w:sz="7" w:space="0" w:color="000000"/>
              <w:left w:val="single" w:sz="7" w:space="0" w:color="000000"/>
              <w:bottom w:val="single" w:sz="7" w:space="0" w:color="000000"/>
              <w:right w:val="single" w:sz="14" w:space="0" w:color="000000"/>
            </w:tcBorders>
            <w:tcMar>
              <w:top w:w="0" w:type="dxa"/>
              <w:left w:w="0" w:type="dxa"/>
              <w:bottom w:w="0" w:type="dxa"/>
              <w:right w:w="0" w:type="dxa"/>
            </w:tcMar>
          </w:tcPr>
          <w:p w14:paraId="2C09BD54"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45</w:t>
            </w:r>
          </w:p>
        </w:tc>
      </w:tr>
      <w:tr w:rsidR="00857209" w14:paraId="624CCAC7" w14:textId="77777777" w:rsidTr="00C85A15">
        <w:trPr>
          <w:trHeight w:val="315"/>
          <w:jc w:val="center"/>
        </w:trPr>
        <w:tc>
          <w:tcPr>
            <w:tcW w:w="1875" w:type="dxa"/>
            <w:tcBorders>
              <w:top w:val="single" w:sz="7" w:space="0" w:color="000000"/>
              <w:left w:val="single" w:sz="14" w:space="0" w:color="000000"/>
              <w:bottom w:val="single" w:sz="14" w:space="0" w:color="000000"/>
              <w:right w:val="single" w:sz="7" w:space="0" w:color="000000"/>
            </w:tcBorders>
            <w:tcMar>
              <w:top w:w="0" w:type="dxa"/>
              <w:left w:w="0" w:type="dxa"/>
              <w:bottom w:w="0" w:type="dxa"/>
              <w:right w:w="0" w:type="dxa"/>
            </w:tcMar>
          </w:tcPr>
          <w:p w14:paraId="7D217807" w14:textId="77777777" w:rsidR="00857209" w:rsidRDefault="00857209" w:rsidP="00C85A15">
            <w:pPr>
              <w:spacing w:before="240" w:after="240" w:line="280" w:lineRule="auto"/>
              <w:ind w:right="160"/>
              <w:jc w:val="center"/>
              <w:rPr>
                <w:rFonts w:ascii="Calibri" w:eastAsia="Calibri" w:hAnsi="Calibri" w:cs="Calibri"/>
              </w:rPr>
            </w:pPr>
            <w:r>
              <w:rPr>
                <w:rFonts w:ascii="Calibri" w:eastAsia="Calibri" w:hAnsi="Calibri" w:cs="Calibri"/>
              </w:rPr>
              <w:t>2020-2021</w:t>
            </w:r>
          </w:p>
        </w:tc>
        <w:tc>
          <w:tcPr>
            <w:tcW w:w="1230" w:type="dxa"/>
            <w:tcBorders>
              <w:top w:val="single" w:sz="7" w:space="0" w:color="000000"/>
              <w:left w:val="single" w:sz="7" w:space="0" w:color="000000"/>
              <w:bottom w:val="single" w:sz="14" w:space="0" w:color="000000"/>
              <w:right w:val="single" w:sz="7" w:space="0" w:color="000000"/>
            </w:tcBorders>
            <w:tcMar>
              <w:top w:w="0" w:type="dxa"/>
              <w:left w:w="0" w:type="dxa"/>
              <w:bottom w:w="0" w:type="dxa"/>
              <w:right w:w="0" w:type="dxa"/>
            </w:tcMar>
          </w:tcPr>
          <w:p w14:paraId="08068F78" w14:textId="77777777" w:rsidR="00857209" w:rsidRDefault="00857209" w:rsidP="00C85A15">
            <w:pPr>
              <w:spacing w:before="240" w:after="240" w:line="275" w:lineRule="auto"/>
              <w:ind w:right="160"/>
              <w:jc w:val="center"/>
              <w:rPr>
                <w:rFonts w:ascii="Calibri" w:eastAsia="Calibri" w:hAnsi="Calibri" w:cs="Calibri"/>
              </w:rPr>
            </w:pPr>
            <w:r>
              <w:rPr>
                <w:rFonts w:ascii="Calibri" w:eastAsia="Calibri" w:hAnsi="Calibri" w:cs="Calibri"/>
              </w:rPr>
              <w:t>38</w:t>
            </w:r>
          </w:p>
        </w:tc>
        <w:tc>
          <w:tcPr>
            <w:tcW w:w="1245" w:type="dxa"/>
            <w:tcBorders>
              <w:top w:val="single" w:sz="7" w:space="0" w:color="000000"/>
              <w:left w:val="single" w:sz="7" w:space="0" w:color="000000"/>
              <w:bottom w:val="single" w:sz="14" w:space="0" w:color="000000"/>
              <w:right w:val="single" w:sz="7" w:space="0" w:color="000000"/>
            </w:tcBorders>
            <w:tcMar>
              <w:top w:w="0" w:type="dxa"/>
              <w:left w:w="0" w:type="dxa"/>
              <w:bottom w:w="0" w:type="dxa"/>
              <w:right w:w="0" w:type="dxa"/>
            </w:tcMar>
          </w:tcPr>
          <w:p w14:paraId="7EBAA9DC" w14:textId="77777777" w:rsidR="00857209" w:rsidRDefault="00857209" w:rsidP="00C85A15">
            <w:pPr>
              <w:spacing w:before="240" w:after="240" w:line="275" w:lineRule="auto"/>
              <w:ind w:right="160"/>
              <w:jc w:val="center"/>
              <w:rPr>
                <w:rFonts w:ascii="Calibri" w:eastAsia="Calibri" w:hAnsi="Calibri" w:cs="Calibri"/>
                <w:highlight w:val="white"/>
              </w:rPr>
            </w:pPr>
          </w:p>
        </w:tc>
        <w:tc>
          <w:tcPr>
            <w:tcW w:w="2175" w:type="dxa"/>
            <w:tcBorders>
              <w:top w:val="single" w:sz="7" w:space="0" w:color="000000"/>
              <w:left w:val="single" w:sz="7" w:space="0" w:color="000000"/>
              <w:bottom w:val="single" w:sz="14" w:space="0" w:color="000000"/>
              <w:right w:val="single" w:sz="7" w:space="0" w:color="000000"/>
            </w:tcBorders>
            <w:tcMar>
              <w:top w:w="0" w:type="dxa"/>
              <w:left w:w="0" w:type="dxa"/>
              <w:bottom w:w="0" w:type="dxa"/>
              <w:right w:w="0" w:type="dxa"/>
            </w:tcMar>
          </w:tcPr>
          <w:p w14:paraId="5A1350C2" w14:textId="77777777" w:rsidR="00857209" w:rsidRDefault="00857209" w:rsidP="00C85A15">
            <w:pPr>
              <w:spacing w:before="240" w:after="240" w:line="275" w:lineRule="auto"/>
              <w:ind w:right="160"/>
              <w:jc w:val="center"/>
              <w:rPr>
                <w:rFonts w:ascii="Calibri" w:eastAsia="Calibri" w:hAnsi="Calibri" w:cs="Calibri"/>
                <w:highlight w:val="white"/>
              </w:rPr>
            </w:pPr>
          </w:p>
        </w:tc>
        <w:tc>
          <w:tcPr>
            <w:tcW w:w="2175" w:type="dxa"/>
            <w:tcBorders>
              <w:top w:val="single" w:sz="7" w:space="0" w:color="000000"/>
              <w:left w:val="single" w:sz="7" w:space="0" w:color="000000"/>
              <w:bottom w:val="single" w:sz="14" w:space="0" w:color="000000"/>
              <w:right w:val="single" w:sz="14" w:space="0" w:color="000000"/>
            </w:tcBorders>
            <w:tcMar>
              <w:top w:w="0" w:type="dxa"/>
              <w:left w:w="0" w:type="dxa"/>
              <w:bottom w:w="0" w:type="dxa"/>
              <w:right w:w="0" w:type="dxa"/>
            </w:tcMar>
          </w:tcPr>
          <w:p w14:paraId="320E1BC9" w14:textId="77777777" w:rsidR="00857209" w:rsidRDefault="00857209" w:rsidP="00C85A15">
            <w:pPr>
              <w:spacing w:before="240" w:after="240" w:line="275" w:lineRule="auto"/>
              <w:ind w:right="160"/>
              <w:jc w:val="center"/>
              <w:rPr>
                <w:rFonts w:ascii="Calibri" w:eastAsia="Calibri" w:hAnsi="Calibri" w:cs="Calibri"/>
              </w:rPr>
            </w:pPr>
          </w:p>
        </w:tc>
      </w:tr>
    </w:tbl>
    <w:p w14:paraId="370C2F8D" w14:textId="77777777" w:rsidR="00857209" w:rsidRDefault="00857209" w:rsidP="00857209">
      <w:pPr>
        <w:spacing w:before="116" w:line="275" w:lineRule="auto"/>
        <w:ind w:left="916" w:firstLine="916"/>
        <w:jc w:val="center"/>
        <w:rPr>
          <w:rFonts w:ascii="Calibri" w:eastAsia="Calibri" w:hAnsi="Calibri" w:cs="Calibri"/>
          <w:b/>
          <w:i/>
        </w:rPr>
      </w:pPr>
    </w:p>
    <w:p w14:paraId="69890658" w14:textId="77777777" w:rsidR="00857209" w:rsidRDefault="00857209" w:rsidP="00857209">
      <w:pPr>
        <w:pBdr>
          <w:top w:val="nil"/>
          <w:left w:val="nil"/>
          <w:bottom w:val="nil"/>
          <w:right w:val="nil"/>
          <w:between w:val="nil"/>
        </w:pBdr>
        <w:spacing w:before="116" w:line="275" w:lineRule="auto"/>
        <w:ind w:left="916" w:firstLine="916"/>
        <w:rPr>
          <w:rFonts w:ascii="Calibri" w:eastAsia="Calibri" w:hAnsi="Calibri" w:cs="Calibri"/>
          <w:b/>
          <w:i/>
          <w:color w:val="000000"/>
        </w:rPr>
      </w:pPr>
      <w:r>
        <w:rPr>
          <w:rFonts w:ascii="Calibri" w:eastAsia="Calibri" w:hAnsi="Calibri" w:cs="Calibri"/>
          <w:b/>
          <w:i/>
          <w:color w:val="000000"/>
        </w:rPr>
        <w:t>Notlar:</w:t>
      </w:r>
    </w:p>
    <w:p w14:paraId="48C53ACE" w14:textId="77777777" w:rsidR="00857209" w:rsidRDefault="00857209" w:rsidP="00857209">
      <w:pPr>
        <w:numPr>
          <w:ilvl w:val="0"/>
          <w:numId w:val="14"/>
        </w:numPr>
        <w:pBdr>
          <w:top w:val="nil"/>
          <w:left w:val="nil"/>
          <w:bottom w:val="nil"/>
          <w:right w:val="nil"/>
          <w:between w:val="nil"/>
        </w:pBdr>
        <w:tabs>
          <w:tab w:val="left" w:pos="1406"/>
          <w:tab w:val="left" w:pos="1407"/>
        </w:tabs>
        <w:spacing w:line="275" w:lineRule="auto"/>
        <w:ind w:hanging="490"/>
        <w:rPr>
          <w:rFonts w:ascii="Calibri" w:eastAsia="Calibri" w:hAnsi="Calibri" w:cs="Calibri"/>
          <w:i/>
          <w:color w:val="000000"/>
        </w:rPr>
      </w:pPr>
      <w:r>
        <w:rPr>
          <w:rFonts w:ascii="Calibri" w:eastAsia="Calibri" w:hAnsi="Calibri" w:cs="Calibri"/>
          <w:i/>
          <w:color w:val="000000"/>
        </w:rPr>
        <w:t>İçinde bulunulan yıl dahil son beş yıl için veriniz.</w:t>
      </w:r>
    </w:p>
    <w:p w14:paraId="516DCCB3" w14:textId="77777777" w:rsidR="00857209" w:rsidRDefault="00857209" w:rsidP="00857209">
      <w:pPr>
        <w:numPr>
          <w:ilvl w:val="0"/>
          <w:numId w:val="14"/>
        </w:numPr>
        <w:pBdr>
          <w:top w:val="nil"/>
          <w:left w:val="nil"/>
          <w:bottom w:val="nil"/>
          <w:right w:val="nil"/>
          <w:between w:val="nil"/>
        </w:pBdr>
        <w:tabs>
          <w:tab w:val="left" w:pos="1345"/>
        </w:tabs>
        <w:spacing w:before="3" w:line="275" w:lineRule="auto"/>
        <w:ind w:left="1344" w:hanging="429"/>
        <w:rPr>
          <w:rFonts w:ascii="Calibri" w:eastAsia="Calibri" w:hAnsi="Calibri" w:cs="Calibri"/>
          <w:i/>
          <w:color w:val="000000"/>
        </w:rPr>
      </w:pPr>
      <w:r>
        <w:rPr>
          <w:rFonts w:ascii="Calibri" w:eastAsia="Calibri" w:hAnsi="Calibri" w:cs="Calibri"/>
          <w:i/>
          <w:color w:val="000000"/>
        </w:rPr>
        <w:t>Kurumca tanımlanan "sınıf" kavramını burada açıklayınız.</w:t>
      </w:r>
    </w:p>
    <w:p w14:paraId="7C52BD06" w14:textId="77777777" w:rsidR="00857209" w:rsidRDefault="00857209" w:rsidP="00857209">
      <w:pPr>
        <w:numPr>
          <w:ilvl w:val="0"/>
          <w:numId w:val="14"/>
        </w:numPr>
        <w:pBdr>
          <w:top w:val="nil"/>
          <w:left w:val="nil"/>
          <w:bottom w:val="nil"/>
          <w:right w:val="nil"/>
          <w:between w:val="nil"/>
        </w:pBdr>
        <w:tabs>
          <w:tab w:val="left" w:pos="1345"/>
        </w:tabs>
        <w:spacing w:line="275" w:lineRule="auto"/>
        <w:ind w:left="1344" w:hanging="429"/>
        <w:rPr>
          <w:rFonts w:ascii="Calibri" w:eastAsia="Calibri" w:hAnsi="Calibri" w:cs="Calibri"/>
          <w:i/>
          <w:color w:val="000000"/>
        </w:rPr>
      </w:pPr>
      <w:proofErr w:type="spellStart"/>
      <w:r>
        <w:rPr>
          <w:rFonts w:ascii="Calibri" w:eastAsia="Calibri" w:hAnsi="Calibri" w:cs="Calibri"/>
          <w:i/>
        </w:rPr>
        <w:t>Ön</w:t>
      </w:r>
      <w:r>
        <w:rPr>
          <w:rFonts w:ascii="Calibri" w:eastAsia="Calibri" w:hAnsi="Calibri" w:cs="Calibri"/>
          <w:i/>
          <w:color w:val="000000"/>
        </w:rPr>
        <w:t>L</w:t>
      </w:r>
      <w:proofErr w:type="spellEnd"/>
      <w:r>
        <w:rPr>
          <w:rFonts w:ascii="Calibri" w:eastAsia="Calibri" w:hAnsi="Calibri" w:cs="Calibri"/>
          <w:i/>
          <w:color w:val="000000"/>
        </w:rPr>
        <w:t xml:space="preserve">: </w:t>
      </w:r>
      <w:proofErr w:type="spellStart"/>
      <w:r>
        <w:rPr>
          <w:rFonts w:ascii="Calibri" w:eastAsia="Calibri" w:hAnsi="Calibri" w:cs="Calibri"/>
          <w:i/>
        </w:rPr>
        <w:t>Önl</w:t>
      </w:r>
      <w:r>
        <w:rPr>
          <w:rFonts w:ascii="Calibri" w:eastAsia="Calibri" w:hAnsi="Calibri" w:cs="Calibri"/>
          <w:i/>
          <w:color w:val="000000"/>
        </w:rPr>
        <w:t>isans</w:t>
      </w:r>
      <w:proofErr w:type="spellEnd"/>
    </w:p>
    <w:p w14:paraId="0D2A92C2" w14:textId="77777777" w:rsidR="00857209" w:rsidRDefault="00857209" w:rsidP="00857209">
      <w:pPr>
        <w:pBdr>
          <w:top w:val="nil"/>
          <w:left w:val="nil"/>
          <w:bottom w:val="nil"/>
          <w:right w:val="nil"/>
          <w:between w:val="nil"/>
        </w:pBdr>
        <w:tabs>
          <w:tab w:val="left" w:pos="1345"/>
        </w:tabs>
        <w:spacing w:line="275" w:lineRule="auto"/>
        <w:rPr>
          <w:rFonts w:ascii="Calibri" w:eastAsia="Calibri" w:hAnsi="Calibri" w:cs="Calibri"/>
          <w:i/>
        </w:rPr>
        <w:sectPr w:rsidR="00857209" w:rsidSect="00857209">
          <w:pgSz w:w="11910" w:h="16840"/>
          <w:pgMar w:top="1040" w:right="200" w:bottom="1140" w:left="500" w:header="0" w:footer="955" w:gutter="0"/>
          <w:cols w:space="708"/>
        </w:sectPr>
      </w:pPr>
    </w:p>
    <w:p w14:paraId="354CCE74" w14:textId="77777777" w:rsidR="00857209" w:rsidRDefault="00857209" w:rsidP="00857209">
      <w:pPr>
        <w:pBdr>
          <w:top w:val="nil"/>
          <w:left w:val="nil"/>
          <w:bottom w:val="nil"/>
          <w:right w:val="nil"/>
          <w:between w:val="nil"/>
        </w:pBdr>
        <w:spacing w:before="76"/>
        <w:ind w:left="916" w:firstLine="916"/>
        <w:rPr>
          <w:rFonts w:ascii="Calibri" w:eastAsia="Calibri" w:hAnsi="Calibri" w:cs="Calibri"/>
          <w:b/>
          <w:color w:val="000000"/>
        </w:rPr>
      </w:pPr>
      <w:r>
        <w:rPr>
          <w:rFonts w:ascii="Calibri" w:eastAsia="Calibri" w:hAnsi="Calibri" w:cs="Calibri"/>
          <w:b/>
        </w:rPr>
        <w:lastRenderedPageBreak/>
        <w:t xml:space="preserve">Ölçüt 5. </w:t>
      </w:r>
      <w:r>
        <w:rPr>
          <w:rFonts w:ascii="Calibri" w:eastAsia="Calibri" w:hAnsi="Calibri" w:cs="Calibri"/>
          <w:b/>
          <w:color w:val="000000"/>
        </w:rPr>
        <w:t>Öğretim Kadrosu</w:t>
      </w:r>
    </w:p>
    <w:p w14:paraId="5E9917E6" w14:textId="77777777" w:rsidR="00857209" w:rsidRDefault="00857209" w:rsidP="00857209">
      <w:pPr>
        <w:pBdr>
          <w:top w:val="nil"/>
          <w:left w:val="nil"/>
          <w:bottom w:val="nil"/>
          <w:right w:val="nil"/>
          <w:between w:val="nil"/>
        </w:pBdr>
        <w:spacing w:before="7"/>
        <w:rPr>
          <w:rFonts w:ascii="Calibri" w:eastAsia="Calibri" w:hAnsi="Calibri" w:cs="Calibri"/>
          <w:b/>
          <w:color w:val="000000"/>
        </w:rPr>
      </w:pPr>
    </w:p>
    <w:p w14:paraId="3236B1A4" w14:textId="77777777" w:rsidR="00857209" w:rsidRDefault="00857209" w:rsidP="00857209">
      <w:pPr>
        <w:numPr>
          <w:ilvl w:val="1"/>
          <w:numId w:val="15"/>
        </w:numPr>
        <w:pBdr>
          <w:top w:val="nil"/>
          <w:left w:val="nil"/>
          <w:bottom w:val="nil"/>
          <w:right w:val="nil"/>
          <w:between w:val="nil"/>
        </w:pBdr>
        <w:tabs>
          <w:tab w:val="left" w:pos="1340"/>
        </w:tabs>
        <w:spacing w:before="1" w:line="242" w:lineRule="auto"/>
        <w:ind w:right="1471" w:firstLine="0"/>
        <w:rPr>
          <w:rFonts w:ascii="Calibri" w:eastAsia="Calibri" w:hAnsi="Calibri" w:cs="Calibri"/>
          <w:color w:val="000000"/>
        </w:rPr>
      </w:pPr>
      <w:r>
        <w:rPr>
          <w:rFonts w:ascii="Calibri" w:eastAsia="Calibri" w:hAnsi="Calibri" w:cs="Calibri"/>
          <w:b/>
          <w:color w:val="000000"/>
        </w:rPr>
        <w:t>Öğretim kadrosu, nicelik ve nitelik bakımından programın etkin bir şekilde yürütülmesini, değerlendirilmesini ve geliştirilmesini sağlayacak yeterlilikte olmalıdır.</w:t>
      </w:r>
    </w:p>
    <w:p w14:paraId="7749A74F" w14:textId="77777777" w:rsidR="00857209" w:rsidRDefault="00857209" w:rsidP="00857209">
      <w:pPr>
        <w:pBdr>
          <w:top w:val="nil"/>
          <w:left w:val="nil"/>
          <w:bottom w:val="nil"/>
          <w:right w:val="nil"/>
          <w:between w:val="nil"/>
        </w:pBdr>
        <w:spacing w:before="5"/>
        <w:rPr>
          <w:rFonts w:ascii="Calibri" w:eastAsia="Calibri" w:hAnsi="Calibri" w:cs="Calibri"/>
          <w:b/>
          <w:color w:val="000000"/>
        </w:rPr>
      </w:pPr>
    </w:p>
    <w:p w14:paraId="5FA46D85" w14:textId="77777777" w:rsidR="00857209" w:rsidRDefault="00857209" w:rsidP="00857209">
      <w:pPr>
        <w:pBdr>
          <w:top w:val="nil"/>
          <w:left w:val="nil"/>
          <w:bottom w:val="nil"/>
          <w:right w:val="nil"/>
          <w:between w:val="nil"/>
        </w:pBdr>
        <w:spacing w:line="242" w:lineRule="auto"/>
        <w:ind w:left="916" w:right="1077"/>
        <w:rPr>
          <w:rFonts w:ascii="Calibri" w:eastAsia="Calibri" w:hAnsi="Calibri" w:cs="Calibri"/>
          <w:color w:val="000000"/>
        </w:rPr>
      </w:pPr>
      <w:r>
        <w:rPr>
          <w:rFonts w:ascii="Calibri" w:eastAsia="Calibri" w:hAnsi="Calibri" w:cs="Calibri"/>
          <w:color w:val="000000"/>
        </w:rPr>
        <w:t>Tablo 5.1 ve 5.2 doldurularak, eğitim programının gereklilikleri çerçevesinde analiz edilmeli ve yorumlanmalıdır. Öğretim kadrosunun programın tüm unsurlarını kapsayacak biçimde; a) nicelik, b) nitelik açısından yeterliliği kısa özgeçmişleri çerçevesinde irdelenmelidir.</w:t>
      </w:r>
    </w:p>
    <w:p w14:paraId="420A6FD7" w14:textId="77777777" w:rsidR="00857209" w:rsidRDefault="00857209" w:rsidP="00857209">
      <w:pPr>
        <w:pBdr>
          <w:top w:val="nil"/>
          <w:left w:val="nil"/>
          <w:bottom w:val="nil"/>
          <w:right w:val="nil"/>
          <w:between w:val="nil"/>
        </w:pBdr>
        <w:spacing w:line="242" w:lineRule="auto"/>
        <w:ind w:left="916" w:right="1077"/>
        <w:rPr>
          <w:rFonts w:ascii="Calibri" w:eastAsia="Calibri" w:hAnsi="Calibri" w:cs="Calibri"/>
        </w:rPr>
      </w:pPr>
    </w:p>
    <w:p w14:paraId="257173DB" w14:textId="77777777" w:rsidR="00857209" w:rsidRDefault="00857209" w:rsidP="00857209">
      <w:pPr>
        <w:spacing w:line="242" w:lineRule="auto"/>
        <w:ind w:left="916" w:right="1077"/>
        <w:rPr>
          <w:rFonts w:ascii="Calibri" w:eastAsia="Calibri" w:hAnsi="Calibri" w:cs="Calibri"/>
        </w:rPr>
      </w:pPr>
      <w:r>
        <w:rPr>
          <w:rFonts w:ascii="Calibri" w:eastAsia="Calibri" w:hAnsi="Calibri" w:cs="Calibri"/>
        </w:rPr>
        <w:t xml:space="preserve">Ameliyathane Hizmetleri Programında 3 öğretim görevlisi görev yapmaktadır. Buna ek olarak belirli dersler için </w:t>
      </w:r>
      <w:proofErr w:type="spellStart"/>
      <w:r>
        <w:rPr>
          <w:rFonts w:ascii="Calibri" w:eastAsia="Calibri" w:hAnsi="Calibri" w:cs="Calibri"/>
        </w:rPr>
        <w:t>dIşarıdan</w:t>
      </w:r>
      <w:proofErr w:type="spellEnd"/>
      <w:r>
        <w:rPr>
          <w:rFonts w:ascii="Calibri" w:eastAsia="Calibri" w:hAnsi="Calibri" w:cs="Calibri"/>
        </w:rPr>
        <w:t xml:space="preserve"> görevlendirme ile öğretim elemanları ders vermektedir.</w:t>
      </w:r>
    </w:p>
    <w:p w14:paraId="0C766FDB" w14:textId="77777777" w:rsidR="00857209" w:rsidRDefault="00857209" w:rsidP="00857209">
      <w:pPr>
        <w:spacing w:line="242" w:lineRule="auto"/>
        <w:ind w:left="916" w:right="1077"/>
        <w:rPr>
          <w:rFonts w:ascii="Calibri" w:eastAsia="Calibri" w:hAnsi="Calibri" w:cs="Calibri"/>
        </w:rPr>
      </w:pPr>
      <w:hyperlink r:id="rId48" w:anchor="gid=260977035">
        <w:r>
          <w:rPr>
            <w:color w:val="0000EE"/>
            <w:u w:val="single"/>
          </w:rPr>
          <w:t>Tablo 5.1_5.2 ÖĞRETİM KADROSU TABLOLARI.xlsx</w:t>
        </w:r>
      </w:hyperlink>
    </w:p>
    <w:p w14:paraId="36ADC920" w14:textId="77777777" w:rsidR="00857209" w:rsidRDefault="00857209" w:rsidP="00857209">
      <w:pPr>
        <w:pBdr>
          <w:top w:val="nil"/>
          <w:left w:val="nil"/>
          <w:bottom w:val="nil"/>
          <w:right w:val="nil"/>
          <w:between w:val="nil"/>
        </w:pBdr>
        <w:spacing w:line="242" w:lineRule="auto"/>
        <w:ind w:left="916" w:right="1077"/>
        <w:rPr>
          <w:rFonts w:ascii="Calibri" w:eastAsia="Calibri" w:hAnsi="Calibri" w:cs="Calibri"/>
        </w:rPr>
      </w:pPr>
    </w:p>
    <w:p w14:paraId="44099CAD" w14:textId="77777777" w:rsidR="00857209" w:rsidRDefault="00857209" w:rsidP="00857209">
      <w:pPr>
        <w:pBdr>
          <w:top w:val="nil"/>
          <w:left w:val="nil"/>
          <w:bottom w:val="nil"/>
          <w:right w:val="nil"/>
          <w:between w:val="nil"/>
        </w:pBdr>
        <w:spacing w:before="8"/>
        <w:rPr>
          <w:rFonts w:ascii="Calibri" w:eastAsia="Calibri" w:hAnsi="Calibri" w:cs="Calibri"/>
          <w:color w:val="000000"/>
        </w:rPr>
      </w:pPr>
    </w:p>
    <w:p w14:paraId="3FCC80B3" w14:textId="77777777" w:rsidR="00857209" w:rsidRDefault="00857209" w:rsidP="00857209">
      <w:pPr>
        <w:numPr>
          <w:ilvl w:val="1"/>
          <w:numId w:val="15"/>
        </w:numPr>
        <w:pBdr>
          <w:top w:val="nil"/>
          <w:left w:val="nil"/>
          <w:bottom w:val="nil"/>
          <w:right w:val="nil"/>
          <w:between w:val="nil"/>
        </w:pBdr>
        <w:tabs>
          <w:tab w:val="left" w:pos="1417"/>
        </w:tabs>
        <w:ind w:right="931" w:firstLine="0"/>
        <w:jc w:val="both"/>
        <w:rPr>
          <w:rFonts w:ascii="Calibri" w:eastAsia="Calibri" w:hAnsi="Calibri" w:cs="Calibri"/>
          <w:color w:val="000000"/>
        </w:rPr>
      </w:pPr>
      <w:r>
        <w:rPr>
          <w:rFonts w:ascii="Calibri" w:eastAsia="Calibri" w:hAnsi="Calibri" w:cs="Calibri"/>
          <w:b/>
          <w:color w:val="000000"/>
        </w:rPr>
        <w:t>Öğretim elemanı atama ve yükseltmelerinde fırsat eşitliği sağlayan ve akademik liyakati gözeten yöntem ve ölçütler bulunuyor ve kullanılıyor olmalıdır.</w:t>
      </w:r>
    </w:p>
    <w:p w14:paraId="2372236D" w14:textId="77777777" w:rsidR="00857209" w:rsidRDefault="00857209" w:rsidP="00857209">
      <w:pPr>
        <w:pBdr>
          <w:top w:val="nil"/>
          <w:left w:val="nil"/>
          <w:bottom w:val="nil"/>
          <w:right w:val="nil"/>
          <w:between w:val="nil"/>
        </w:pBdr>
        <w:spacing w:before="10"/>
        <w:rPr>
          <w:rFonts w:ascii="Calibri" w:eastAsia="Calibri" w:hAnsi="Calibri" w:cs="Calibri"/>
          <w:b/>
          <w:color w:val="000000"/>
        </w:rPr>
      </w:pPr>
    </w:p>
    <w:p w14:paraId="6CC5E29D" w14:textId="77777777" w:rsidR="00857209" w:rsidRDefault="00857209" w:rsidP="00857209">
      <w:pPr>
        <w:pBdr>
          <w:top w:val="nil"/>
          <w:left w:val="nil"/>
          <w:bottom w:val="nil"/>
          <w:right w:val="nil"/>
          <w:between w:val="nil"/>
        </w:pBdr>
        <w:spacing w:line="242" w:lineRule="auto"/>
        <w:ind w:left="916" w:right="483"/>
        <w:rPr>
          <w:rFonts w:ascii="Calibri" w:eastAsia="Calibri" w:hAnsi="Calibri" w:cs="Calibri"/>
          <w:color w:val="000000"/>
        </w:rPr>
      </w:pPr>
      <w:r>
        <w:rPr>
          <w:rFonts w:ascii="Calibri" w:eastAsia="Calibri" w:hAnsi="Calibri" w:cs="Calibri"/>
          <w:color w:val="000000"/>
        </w:rPr>
        <w:t>Programın yürütüldüğü birimde son beş yılda yapılan atama ve yükseltme süreçlerinde kurumun atama ve yükseltme yöntem ve ölçütlerinin nasıl kullanıldığı belgeleriyle irdelenmelidir.</w:t>
      </w:r>
    </w:p>
    <w:p w14:paraId="7E938EF4" w14:textId="77777777" w:rsidR="00857209" w:rsidRDefault="00857209" w:rsidP="00857209">
      <w:pPr>
        <w:spacing w:line="242" w:lineRule="auto"/>
        <w:ind w:left="916" w:right="483"/>
        <w:rPr>
          <w:rFonts w:ascii="Calibri" w:eastAsia="Calibri" w:hAnsi="Calibri" w:cs="Calibri"/>
        </w:rPr>
      </w:pPr>
      <w:r>
        <w:rPr>
          <w:rFonts w:ascii="Calibri" w:eastAsia="Calibri" w:hAnsi="Calibri" w:cs="Calibri"/>
        </w:rPr>
        <w:t>Atama ve yükseltme kriterleri, öğretim kadrosunun niteliğini güvenceye alacak biçimde belirlenmiş ve uygulanmaktadır.</w:t>
      </w:r>
    </w:p>
    <w:p w14:paraId="7DE01276" w14:textId="77777777" w:rsidR="00857209" w:rsidRDefault="00857209" w:rsidP="00857209">
      <w:pPr>
        <w:spacing w:line="242" w:lineRule="auto"/>
        <w:ind w:left="916" w:right="483"/>
        <w:rPr>
          <w:rFonts w:ascii="Calibri" w:eastAsia="Calibri" w:hAnsi="Calibri" w:cs="Calibri"/>
        </w:rPr>
      </w:pPr>
    </w:p>
    <w:p w14:paraId="18312165" w14:textId="77777777" w:rsidR="00857209" w:rsidRDefault="00857209" w:rsidP="00857209">
      <w:pPr>
        <w:spacing w:line="242" w:lineRule="auto"/>
        <w:ind w:left="916" w:right="483"/>
        <w:rPr>
          <w:rFonts w:ascii="Calibri" w:eastAsia="Calibri" w:hAnsi="Calibri" w:cs="Calibri"/>
        </w:rPr>
      </w:pPr>
      <w:r>
        <w:rPr>
          <w:rFonts w:ascii="Calibri" w:eastAsia="Calibri" w:hAnsi="Calibri" w:cs="Calibri"/>
        </w:rPr>
        <w:t xml:space="preserve">Ek 42: </w:t>
      </w:r>
      <w:hyperlink r:id="rId49">
        <w:r>
          <w:rPr>
            <w:rFonts w:ascii="Calibri" w:eastAsia="Calibri" w:hAnsi="Calibri" w:cs="Calibri"/>
            <w:color w:val="1155CC"/>
            <w:u w:val="single"/>
          </w:rPr>
          <w:t>TOROS ÜNİVERSİTESİ AKADEMİK YÜKSELTİLME VE ATANMA ÖLÇÜTLERİ BİRİNCİ BÖLÜM Genel Hükümler Amaç MADDE 1</w:t>
        </w:r>
      </w:hyperlink>
    </w:p>
    <w:p w14:paraId="2FDAE227" w14:textId="77777777" w:rsidR="00857209" w:rsidRDefault="00857209" w:rsidP="00857209">
      <w:pPr>
        <w:spacing w:line="242" w:lineRule="auto"/>
        <w:ind w:left="916" w:right="483"/>
        <w:rPr>
          <w:rFonts w:ascii="Calibri" w:eastAsia="Calibri" w:hAnsi="Calibri" w:cs="Calibri"/>
        </w:rPr>
      </w:pPr>
      <w:r>
        <w:rPr>
          <w:rFonts w:ascii="Calibri" w:eastAsia="Calibri" w:hAnsi="Calibri" w:cs="Calibri"/>
        </w:rPr>
        <w:t xml:space="preserve">Ek 43: </w:t>
      </w:r>
      <w:hyperlink r:id="rId50">
        <w:r>
          <w:rPr>
            <w:rFonts w:ascii="Calibri" w:eastAsia="Calibri" w:hAnsi="Calibri" w:cs="Calibri"/>
            <w:color w:val="1155CC"/>
            <w:u w:val="single"/>
          </w:rPr>
          <w:t>TOROS ÜNİVERSİTESİ 02/07/2021 TARİHLİ VE 31529 SAYILI RESMİ GAZETE ÖĞRETİM ELEMANI İLANI</w:t>
        </w:r>
      </w:hyperlink>
    </w:p>
    <w:p w14:paraId="7B22D06D" w14:textId="77777777" w:rsidR="00857209" w:rsidRDefault="00857209" w:rsidP="00857209">
      <w:pPr>
        <w:pBdr>
          <w:top w:val="nil"/>
          <w:left w:val="nil"/>
          <w:bottom w:val="nil"/>
          <w:right w:val="nil"/>
          <w:between w:val="nil"/>
        </w:pBdr>
        <w:spacing w:before="10"/>
        <w:rPr>
          <w:rFonts w:ascii="Calibri" w:eastAsia="Calibri" w:hAnsi="Calibri" w:cs="Calibri"/>
          <w:color w:val="000000"/>
        </w:rPr>
      </w:pPr>
    </w:p>
    <w:p w14:paraId="01A2D2C6" w14:textId="77777777" w:rsidR="00857209" w:rsidRDefault="00857209" w:rsidP="00857209">
      <w:pPr>
        <w:numPr>
          <w:ilvl w:val="1"/>
          <w:numId w:val="15"/>
        </w:numPr>
        <w:pBdr>
          <w:top w:val="nil"/>
          <w:left w:val="nil"/>
          <w:bottom w:val="nil"/>
          <w:right w:val="nil"/>
          <w:between w:val="nil"/>
        </w:pBdr>
        <w:tabs>
          <w:tab w:val="left" w:pos="1354"/>
        </w:tabs>
        <w:spacing w:line="237" w:lineRule="auto"/>
        <w:ind w:right="931" w:firstLine="0"/>
        <w:jc w:val="both"/>
        <w:rPr>
          <w:rFonts w:ascii="Calibri" w:eastAsia="Calibri" w:hAnsi="Calibri" w:cs="Calibri"/>
          <w:color w:val="000000"/>
        </w:rPr>
      </w:pPr>
      <w:r>
        <w:rPr>
          <w:rFonts w:ascii="Calibri" w:eastAsia="Calibri" w:hAnsi="Calibri" w:cs="Calibri"/>
          <w:b/>
          <w:color w:val="000000"/>
        </w:rPr>
        <w:t>Öğretim elemanlarına mesleki alanda kendilerini yenilemeleri ve araştırma yapmaları için olanak sağlanmalıdır.</w:t>
      </w:r>
    </w:p>
    <w:p w14:paraId="5E7C9C11" w14:textId="77777777" w:rsidR="00857209" w:rsidRDefault="00857209" w:rsidP="00857209">
      <w:pPr>
        <w:pBdr>
          <w:top w:val="nil"/>
          <w:left w:val="nil"/>
          <w:bottom w:val="nil"/>
          <w:right w:val="nil"/>
          <w:between w:val="nil"/>
        </w:pBdr>
        <w:spacing w:before="124" w:line="242" w:lineRule="auto"/>
        <w:ind w:left="916" w:right="933"/>
        <w:jc w:val="both"/>
        <w:rPr>
          <w:rFonts w:ascii="Calibri" w:eastAsia="Calibri" w:hAnsi="Calibri" w:cs="Calibri"/>
          <w:color w:val="000000"/>
        </w:rPr>
      </w:pPr>
      <w:r>
        <w:rPr>
          <w:rFonts w:ascii="Calibri" w:eastAsia="Calibri" w:hAnsi="Calibri" w:cs="Calibri"/>
          <w:color w:val="000000"/>
        </w:rPr>
        <w:t>Öğretim elemanlarına eğitici gelişimi ve diğer bireysel, sürekli mesleksel gelişim etkinlikleri sunma, bu tip etkinliklere katılım desteği sağlama ve bu faaliyetlerin izlenme durumları belgeleri ile açıklanmalıdır.</w:t>
      </w:r>
    </w:p>
    <w:p w14:paraId="6D7C2379" w14:textId="77777777" w:rsidR="00857209" w:rsidRDefault="00857209" w:rsidP="00857209">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 xml:space="preserve">Toros Üniversitesi’nin </w:t>
      </w:r>
      <w:hyperlink r:id="rId51">
        <w:r>
          <w:rPr>
            <w:rFonts w:ascii="Calibri" w:eastAsia="Calibri" w:hAnsi="Calibri" w:cs="Calibri"/>
            <w:color w:val="1155CC"/>
            <w:u w:val="single"/>
          </w:rPr>
          <w:t xml:space="preserve">Bilimsel Faaliyetleri </w:t>
        </w:r>
        <w:proofErr w:type="spellStart"/>
        <w:r>
          <w:rPr>
            <w:rFonts w:ascii="Calibri" w:eastAsia="Calibri" w:hAnsi="Calibri" w:cs="Calibri"/>
            <w:color w:val="1155CC"/>
            <w:u w:val="single"/>
          </w:rPr>
          <w:t>Teşvik</w:t>
        </w:r>
      </w:hyperlink>
      <w:r>
        <w:rPr>
          <w:rFonts w:ascii="Calibri" w:eastAsia="Calibri" w:hAnsi="Calibri" w:cs="Calibri"/>
        </w:rPr>
        <w:t>’i</w:t>
      </w:r>
      <w:proofErr w:type="spellEnd"/>
      <w:r>
        <w:rPr>
          <w:rFonts w:ascii="Calibri" w:eastAsia="Calibri" w:hAnsi="Calibri" w:cs="Calibri"/>
        </w:rPr>
        <w:t xml:space="preserve"> ile bilimsel toplantılara katılım ile bilimsel yayınları teşvik esaslarını, yararlanacakları ve yararlanmalarını sağlamakta bölüm olarak bu sistemden öğretim elemanları yararlanmaktadır.</w:t>
      </w:r>
    </w:p>
    <w:p w14:paraId="4E69C275" w14:textId="77777777" w:rsidR="00857209" w:rsidRDefault="00857209" w:rsidP="00857209">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 xml:space="preserve">Ek 5.3. </w:t>
      </w:r>
      <w:hyperlink r:id="rId52">
        <w:r>
          <w:rPr>
            <w:color w:val="0000EE"/>
            <w:u w:val="single"/>
          </w:rPr>
          <w:t>BEDEK KARARI ÖRNEĞİ</w:t>
        </w:r>
      </w:hyperlink>
    </w:p>
    <w:p w14:paraId="4A55D2C0" w14:textId="77777777" w:rsidR="00857209" w:rsidRDefault="00857209" w:rsidP="00857209">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 xml:space="preserve"> </w:t>
      </w:r>
    </w:p>
    <w:p w14:paraId="5982FE31" w14:textId="77777777" w:rsidR="00857209" w:rsidRDefault="00857209" w:rsidP="00857209">
      <w:pPr>
        <w:pBdr>
          <w:top w:val="nil"/>
          <w:left w:val="nil"/>
          <w:bottom w:val="nil"/>
          <w:right w:val="nil"/>
          <w:between w:val="nil"/>
        </w:pBdr>
        <w:rPr>
          <w:rFonts w:ascii="Calibri" w:eastAsia="Calibri" w:hAnsi="Calibri" w:cs="Calibri"/>
          <w:color w:val="000000"/>
        </w:rPr>
      </w:pPr>
    </w:p>
    <w:p w14:paraId="115E93F7" w14:textId="77777777" w:rsidR="00857209" w:rsidRDefault="00857209" w:rsidP="00857209">
      <w:pPr>
        <w:rPr>
          <w:rFonts w:ascii="Calibri" w:eastAsia="Calibri" w:hAnsi="Calibri" w:cs="Calibri"/>
        </w:rPr>
        <w:sectPr w:rsidR="00857209" w:rsidSect="00857209">
          <w:footerReference w:type="default" r:id="rId53"/>
          <w:pgSz w:w="11910" w:h="16840"/>
          <w:pgMar w:top="1400" w:right="200" w:bottom="1120" w:left="500" w:header="0" w:footer="921" w:gutter="0"/>
          <w:pgNumType w:start="12"/>
          <w:cols w:space="708"/>
        </w:sectPr>
      </w:pPr>
    </w:p>
    <w:p w14:paraId="745F2F5D" w14:textId="77777777" w:rsidR="00857209" w:rsidRDefault="00857209" w:rsidP="00857209">
      <w:pPr>
        <w:spacing w:before="1" w:line="246" w:lineRule="auto"/>
        <w:ind w:left="1353" w:right="1035" w:hanging="438"/>
        <w:rPr>
          <w:rFonts w:ascii="Calibri" w:eastAsia="Calibri" w:hAnsi="Calibri" w:cs="Calibri"/>
          <w:b/>
        </w:rPr>
      </w:pPr>
    </w:p>
    <w:p w14:paraId="02A8EB50" w14:textId="77777777" w:rsidR="00857209" w:rsidRDefault="00857209" w:rsidP="00857209">
      <w:pPr>
        <w:spacing w:before="1" w:line="246" w:lineRule="auto"/>
        <w:ind w:left="1353" w:right="1035" w:hanging="438"/>
        <w:rPr>
          <w:rFonts w:ascii="Calibri" w:eastAsia="Calibri" w:hAnsi="Calibri" w:cs="Calibri"/>
          <w:b/>
        </w:rPr>
      </w:pPr>
    </w:p>
    <w:p w14:paraId="25581E87" w14:textId="77777777" w:rsidR="00857209" w:rsidRDefault="00857209" w:rsidP="00857209">
      <w:pPr>
        <w:spacing w:before="1" w:line="246" w:lineRule="auto"/>
        <w:ind w:left="1353" w:right="1035" w:hanging="438"/>
        <w:rPr>
          <w:rFonts w:ascii="Calibri" w:eastAsia="Calibri" w:hAnsi="Calibri" w:cs="Calibri"/>
          <w:b/>
        </w:rPr>
      </w:pPr>
    </w:p>
    <w:p w14:paraId="4097D8F1" w14:textId="77777777" w:rsidR="00857209" w:rsidRDefault="00857209" w:rsidP="00857209">
      <w:pPr>
        <w:spacing w:before="1" w:line="246" w:lineRule="auto"/>
        <w:ind w:left="1353" w:right="1035" w:hanging="438"/>
        <w:rPr>
          <w:rFonts w:ascii="Calibri" w:eastAsia="Calibri" w:hAnsi="Calibri" w:cs="Calibri"/>
          <w:i/>
        </w:rPr>
      </w:pPr>
      <w:r>
        <w:rPr>
          <w:rFonts w:ascii="Calibri" w:eastAsia="Calibri" w:hAnsi="Calibri" w:cs="Calibri"/>
          <w:b/>
        </w:rPr>
        <w:t xml:space="preserve">Ölçüt 6. Altyapı ve Olanaklar </w:t>
      </w:r>
      <w:r>
        <w:rPr>
          <w:rFonts w:ascii="Calibri" w:eastAsia="Calibri" w:hAnsi="Calibri" w:cs="Calibri"/>
          <w:i/>
        </w:rPr>
        <w:t>(Bu ölçüt yorumlanırken Üniversitenin yanı sıra birime özgü alt yapı ve olanaklar da açıklanmalıdır)</w:t>
      </w:r>
    </w:p>
    <w:p w14:paraId="1C6A735D" w14:textId="77777777" w:rsidR="00857209" w:rsidRDefault="00857209" w:rsidP="00857209">
      <w:pPr>
        <w:pBdr>
          <w:top w:val="nil"/>
          <w:left w:val="nil"/>
          <w:bottom w:val="nil"/>
          <w:right w:val="nil"/>
          <w:between w:val="nil"/>
        </w:pBdr>
        <w:spacing w:before="2"/>
        <w:rPr>
          <w:rFonts w:ascii="Calibri" w:eastAsia="Calibri" w:hAnsi="Calibri" w:cs="Calibri"/>
          <w:i/>
          <w:color w:val="000000"/>
        </w:rPr>
      </w:pPr>
    </w:p>
    <w:p w14:paraId="3AD87A25" w14:textId="77777777" w:rsidR="00857209" w:rsidRDefault="00857209" w:rsidP="00857209">
      <w:pPr>
        <w:numPr>
          <w:ilvl w:val="1"/>
          <w:numId w:val="20"/>
        </w:numPr>
        <w:pBdr>
          <w:top w:val="nil"/>
          <w:left w:val="nil"/>
          <w:bottom w:val="nil"/>
          <w:right w:val="nil"/>
          <w:between w:val="nil"/>
        </w:pBdr>
        <w:tabs>
          <w:tab w:val="left" w:pos="1479"/>
        </w:tabs>
        <w:spacing w:before="1"/>
        <w:ind w:right="932" w:firstLine="0"/>
        <w:jc w:val="both"/>
        <w:rPr>
          <w:rFonts w:ascii="Calibri" w:eastAsia="Calibri" w:hAnsi="Calibri" w:cs="Calibri"/>
        </w:rPr>
      </w:pPr>
      <w:r>
        <w:rPr>
          <w:rFonts w:ascii="Calibri" w:eastAsia="Calibri" w:hAnsi="Calibri" w:cs="Calibri"/>
          <w:b/>
          <w:color w:val="000000"/>
        </w:rPr>
        <w:t>Büyük ve küçük gruplarda eğitim-öğretim etkinlikleri için sınıflar, amfiler, laboratuvarlar ve diğer donanım, eğitim amaçlarına ve program çıktılarına ulaşmak için yeterli olmalıdır.</w:t>
      </w:r>
    </w:p>
    <w:p w14:paraId="1DD2C299" w14:textId="77777777" w:rsidR="00857209" w:rsidRDefault="00857209" w:rsidP="00857209">
      <w:pPr>
        <w:pBdr>
          <w:top w:val="nil"/>
          <w:left w:val="nil"/>
          <w:bottom w:val="nil"/>
          <w:right w:val="nil"/>
          <w:between w:val="nil"/>
        </w:pBdr>
        <w:spacing w:before="2"/>
        <w:rPr>
          <w:rFonts w:ascii="Calibri" w:eastAsia="Calibri" w:hAnsi="Calibri" w:cs="Calibri"/>
          <w:b/>
          <w:color w:val="000000"/>
        </w:rPr>
      </w:pPr>
    </w:p>
    <w:p w14:paraId="3980234D" w14:textId="77777777" w:rsidR="00857209" w:rsidRPr="00146E1C" w:rsidRDefault="00857209" w:rsidP="00857209">
      <w:pPr>
        <w:spacing w:line="276" w:lineRule="auto"/>
        <w:ind w:left="1080" w:right="1015"/>
        <w:jc w:val="both"/>
        <w:rPr>
          <w:rFonts w:ascii="Calibri" w:eastAsia="Calibri" w:hAnsi="Calibri" w:cs="Calibri"/>
          <w:highlight w:val="white"/>
        </w:rPr>
      </w:pPr>
      <w:r w:rsidRPr="00146E1C">
        <w:rPr>
          <w:rFonts w:ascii="Calibri" w:eastAsia="Calibri" w:hAnsi="Calibri" w:cs="Calibri"/>
          <w:highlight w:val="white"/>
        </w:rPr>
        <w:t>Toros Üniversitesi Sağlık Hizmetleri Meslek Yüksekokulu bünyesinde, Ameliyathane Hizmetleri Programı kapsamında yürütülen eğitim-öğretim faaliyetleri için büyük ve küçük gruplara uygun sınıflar, amfiler, laboratuvarlar ve uygulama alanları yeterli düzeyde bulunmaktadır. Mevcut fiziki altyapı, programın eğitim amaçlarına ve belirlenen program çıktılarına ulaşılmasını destekleyecek şekilde yapılandırılmıştır.</w:t>
      </w:r>
    </w:p>
    <w:p w14:paraId="03D711E6" w14:textId="77777777" w:rsidR="00857209" w:rsidRPr="00146E1C" w:rsidRDefault="00857209" w:rsidP="00857209">
      <w:pPr>
        <w:spacing w:line="276" w:lineRule="auto"/>
        <w:ind w:left="1080" w:right="1015"/>
        <w:jc w:val="both"/>
        <w:rPr>
          <w:rFonts w:ascii="Calibri" w:eastAsia="Calibri" w:hAnsi="Calibri" w:cs="Calibri"/>
          <w:highlight w:val="white"/>
        </w:rPr>
      </w:pPr>
      <w:r w:rsidRPr="00146E1C">
        <w:rPr>
          <w:rFonts w:ascii="Calibri" w:eastAsia="Calibri" w:hAnsi="Calibri" w:cs="Calibri"/>
          <w:highlight w:val="white"/>
        </w:rPr>
        <w:t>Teorik dersler, öğrenci sayısına uygun olarak planlanmış donanımlı sınıflar ve amfilerde yürütülmektedir. Söz konusu mekânlar; projeksiyon cihazları, akıllı tahta ve gerekli görsel-işitsel ekipmanlarla donatılmış olup, farklı öğretim yöntem ve tekniklerinin uygulanmasına olanak sağlamaktadır.</w:t>
      </w:r>
    </w:p>
    <w:p w14:paraId="6CD65E9F" w14:textId="77777777" w:rsidR="00857209" w:rsidRPr="00146E1C" w:rsidRDefault="00857209" w:rsidP="00857209">
      <w:pPr>
        <w:spacing w:line="276" w:lineRule="auto"/>
        <w:ind w:left="1080" w:right="1015"/>
        <w:jc w:val="both"/>
        <w:rPr>
          <w:rFonts w:ascii="Calibri" w:eastAsia="Calibri" w:hAnsi="Calibri" w:cs="Calibri"/>
          <w:highlight w:val="white"/>
        </w:rPr>
      </w:pPr>
      <w:r w:rsidRPr="00146E1C">
        <w:rPr>
          <w:rFonts w:ascii="Calibri" w:eastAsia="Calibri" w:hAnsi="Calibri" w:cs="Calibri"/>
          <w:highlight w:val="white"/>
        </w:rPr>
        <w:t>Uygulama ağırlıklı bir program olan Ameliyathane Hizmetleri Programı kapsamında, öğrencilerin mesleki bilgi ve becerilerini geliştirmelerine yönelik beceri ve uygulama laboratuvarları etkin şekilde kullanılmaktadır. Laboratuvarlar; cerrahi girişimlere hazırlık, sterilizasyon ve aseptik uygulamalar, hasta güvenliği ve tıbbi ekipman kullanımı gibi mesleki kazanımları destekleyecek donanıma sahiptir. Uygulamalı dersler, küçük gruplar halinde yürütülerek öğrencilerin aktif katılımı ve birebir öğrenme süreçleri desteklenmektedir.</w:t>
      </w:r>
    </w:p>
    <w:p w14:paraId="76F8F132" w14:textId="77777777" w:rsidR="00857209" w:rsidRPr="00146E1C" w:rsidRDefault="00857209" w:rsidP="00857209">
      <w:pPr>
        <w:spacing w:line="276" w:lineRule="auto"/>
        <w:ind w:left="1080" w:right="1015"/>
        <w:jc w:val="both"/>
        <w:rPr>
          <w:rFonts w:ascii="Calibri" w:eastAsia="Calibri" w:hAnsi="Calibri" w:cs="Calibri"/>
          <w:highlight w:val="white"/>
        </w:rPr>
      </w:pPr>
      <w:r w:rsidRPr="00146E1C">
        <w:rPr>
          <w:rFonts w:ascii="Calibri" w:eastAsia="Calibri" w:hAnsi="Calibri" w:cs="Calibri"/>
          <w:highlight w:val="white"/>
        </w:rPr>
        <w:t>Ayrıca öğrenciler, eğitim-öğretim sürecinde konferans salonları ve çok amaçlı alanlardan da yararlanabilmekte; seminer, panel ve mesleki gelişim etkinlikleri bu alanlarda gerçekleştirilmektedir. Mevcut fiziki mekânlar ve donanım altyapısı, öğrencilerin teorik ve uygulamalı öğrenme süreçlerini bütüncül bir yaklaşımla desteklemektedir.</w:t>
      </w:r>
    </w:p>
    <w:p w14:paraId="4749F9AF" w14:textId="77777777" w:rsidR="00857209" w:rsidRPr="00146E1C" w:rsidRDefault="00857209" w:rsidP="00857209">
      <w:pPr>
        <w:spacing w:line="276" w:lineRule="auto"/>
        <w:ind w:left="1080" w:right="1015"/>
        <w:jc w:val="both"/>
        <w:rPr>
          <w:rFonts w:ascii="Calibri" w:eastAsia="Calibri" w:hAnsi="Calibri" w:cs="Calibri"/>
          <w:highlight w:val="white"/>
        </w:rPr>
      </w:pPr>
      <w:r w:rsidRPr="00146E1C">
        <w:rPr>
          <w:rFonts w:ascii="Calibri" w:eastAsia="Calibri" w:hAnsi="Calibri" w:cs="Calibri"/>
          <w:highlight w:val="white"/>
        </w:rPr>
        <w:t>Sonuç olarak, Ameliyathane Hizmetleri Programı kapsamında kullanılan sınıf, laboratuvar ve diğer eğitim ortamları; programın amaçları, öğrenme çıktıları ve mesleki yeterliliklerin kazandırılması açısından yeterli ve işlevsel niteliktedir.</w:t>
      </w:r>
    </w:p>
    <w:p w14:paraId="7BFC856A" w14:textId="77777777" w:rsidR="00857209" w:rsidRPr="00146E1C" w:rsidRDefault="00857209" w:rsidP="00857209">
      <w:pPr>
        <w:spacing w:line="276" w:lineRule="auto"/>
        <w:ind w:left="1080" w:right="1015"/>
        <w:jc w:val="both"/>
        <w:rPr>
          <w:rFonts w:ascii="Calibri" w:eastAsia="Calibri" w:hAnsi="Calibri" w:cs="Calibri"/>
          <w:highlight w:val="white"/>
        </w:rPr>
      </w:pPr>
    </w:p>
    <w:p w14:paraId="2197215B" w14:textId="77777777" w:rsidR="00857209" w:rsidRDefault="00857209" w:rsidP="00857209">
      <w:pPr>
        <w:spacing w:line="276" w:lineRule="auto"/>
        <w:ind w:left="1080" w:right="1015"/>
        <w:jc w:val="both"/>
        <w:rPr>
          <w:rFonts w:ascii="Calibri" w:eastAsia="Calibri" w:hAnsi="Calibri" w:cs="Calibri"/>
          <w:b/>
          <w:highlight w:val="white"/>
        </w:rPr>
      </w:pPr>
    </w:p>
    <w:p w14:paraId="3DE75EA0" w14:textId="77777777" w:rsidR="00857209" w:rsidRDefault="00857209" w:rsidP="00857209">
      <w:pPr>
        <w:pBdr>
          <w:top w:val="nil"/>
          <w:left w:val="nil"/>
          <w:bottom w:val="nil"/>
          <w:right w:val="nil"/>
          <w:between w:val="nil"/>
        </w:pBdr>
        <w:spacing w:before="9"/>
        <w:rPr>
          <w:rFonts w:ascii="Calibri" w:eastAsia="Calibri" w:hAnsi="Calibri" w:cs="Calibri"/>
          <w:color w:val="000000"/>
        </w:rPr>
      </w:pPr>
    </w:p>
    <w:p w14:paraId="7025ED4C" w14:textId="77777777" w:rsidR="00857209" w:rsidRDefault="00857209" w:rsidP="00857209">
      <w:pPr>
        <w:numPr>
          <w:ilvl w:val="1"/>
          <w:numId w:val="20"/>
        </w:numPr>
        <w:pBdr>
          <w:top w:val="nil"/>
          <w:left w:val="nil"/>
          <w:bottom w:val="nil"/>
          <w:right w:val="nil"/>
          <w:between w:val="nil"/>
        </w:pBdr>
        <w:tabs>
          <w:tab w:val="left" w:pos="1411"/>
        </w:tabs>
        <w:spacing w:line="242" w:lineRule="auto"/>
        <w:ind w:right="944" w:firstLine="0"/>
        <w:jc w:val="both"/>
        <w:rPr>
          <w:rFonts w:ascii="Calibri" w:eastAsia="Calibri" w:hAnsi="Calibri" w:cs="Calibri"/>
        </w:rPr>
      </w:pPr>
      <w:r>
        <w:rPr>
          <w:rFonts w:ascii="Calibri" w:eastAsia="Calibri" w:hAnsi="Calibri" w:cs="Calibri"/>
          <w:b/>
          <w:color w:val="000000"/>
        </w:rPr>
        <w:t>Kütüphane ve internet ya da diğer elektronik ortamlar üzerinden bilgiye erişim olanakları sunulmuş olmalıdır.</w:t>
      </w:r>
    </w:p>
    <w:p w14:paraId="7A0D8041" w14:textId="77777777" w:rsidR="00857209" w:rsidRDefault="00857209" w:rsidP="00857209">
      <w:pPr>
        <w:spacing w:after="160" w:line="259" w:lineRule="auto"/>
        <w:ind w:right="295"/>
        <w:jc w:val="both"/>
        <w:rPr>
          <w:rFonts w:ascii="Calibri" w:eastAsia="Calibri" w:hAnsi="Calibri" w:cs="Calibri"/>
          <w:b/>
          <w:highlight w:val="white"/>
        </w:rPr>
      </w:pPr>
    </w:p>
    <w:p w14:paraId="72FE435C" w14:textId="77777777" w:rsidR="00857209" w:rsidRPr="00F1249C" w:rsidRDefault="00857209" w:rsidP="00857209">
      <w:pPr>
        <w:spacing w:after="160" w:line="259" w:lineRule="auto"/>
        <w:ind w:left="708" w:right="295"/>
        <w:jc w:val="both"/>
        <w:rPr>
          <w:rFonts w:ascii="Calibri" w:eastAsia="Calibri" w:hAnsi="Calibri" w:cs="Calibri"/>
          <w:highlight w:val="white"/>
        </w:rPr>
      </w:pPr>
      <w:r w:rsidRPr="00F1249C">
        <w:rPr>
          <w:rFonts w:ascii="Calibri" w:eastAsia="Calibri" w:hAnsi="Calibri" w:cs="Calibri"/>
          <w:highlight w:val="white"/>
        </w:rPr>
        <w:t>Toros Üniversitesi bünyesinde, öğrencilerin akademik ve mesleki gelişimlerini desteklemek amacıyla kütüphane, internet ve elektronik bilgi kaynakları üzerinden bilgiye erişim olanakları sunulmaktadır. Üniversite kütüphanesi, basılı ve elektronik kaynaklarıyla öğrencilerin eğitim-öğretim süreçlerini destekleyecek şekilde yapılandırılmıştır.</w:t>
      </w:r>
    </w:p>
    <w:p w14:paraId="1F6B031B" w14:textId="77777777" w:rsidR="00857209" w:rsidRPr="00F1249C" w:rsidRDefault="00857209" w:rsidP="00857209">
      <w:pPr>
        <w:spacing w:after="160" w:line="259" w:lineRule="auto"/>
        <w:ind w:left="708" w:right="295"/>
        <w:jc w:val="both"/>
        <w:rPr>
          <w:rFonts w:ascii="Calibri" w:eastAsia="Calibri" w:hAnsi="Calibri" w:cs="Calibri"/>
          <w:highlight w:val="white"/>
        </w:rPr>
      </w:pPr>
      <w:r w:rsidRPr="00F1249C">
        <w:rPr>
          <w:rFonts w:ascii="Calibri" w:eastAsia="Calibri" w:hAnsi="Calibri" w:cs="Calibri"/>
          <w:highlight w:val="white"/>
        </w:rPr>
        <w:t>Öğrenciler, kampüs genelinde sağlanan kablosuz internet (</w:t>
      </w:r>
      <w:proofErr w:type="spellStart"/>
      <w:r w:rsidRPr="00F1249C">
        <w:rPr>
          <w:rFonts w:ascii="Calibri" w:eastAsia="Calibri" w:hAnsi="Calibri" w:cs="Calibri"/>
          <w:highlight w:val="white"/>
        </w:rPr>
        <w:t>Wi</w:t>
      </w:r>
      <w:proofErr w:type="spellEnd"/>
      <w:r w:rsidRPr="00F1249C">
        <w:rPr>
          <w:rFonts w:ascii="Calibri" w:eastAsia="Calibri" w:hAnsi="Calibri" w:cs="Calibri"/>
          <w:highlight w:val="white"/>
        </w:rPr>
        <w:t>-Fi) erişimi sayesinde ders materyallerine, akademik veri tabanlarına ve çevrim içi eğitim içeriklerine kolaylıkla ulaşabilmektedir. Üniversite kütüphanesi aracılığıyla sunulan elektronik kitaplar, e-dergiler ve akademik veri tabanları, öğrencilerin güncel bilimsel bilgiye erişimini mümkün kılmaktadır.</w:t>
      </w:r>
    </w:p>
    <w:p w14:paraId="6762DED3" w14:textId="77777777" w:rsidR="00857209" w:rsidRPr="00F1249C" w:rsidRDefault="00857209" w:rsidP="00857209">
      <w:pPr>
        <w:spacing w:after="160" w:line="259" w:lineRule="auto"/>
        <w:ind w:left="708" w:right="295"/>
        <w:jc w:val="both"/>
        <w:rPr>
          <w:rFonts w:ascii="Calibri" w:eastAsia="Calibri" w:hAnsi="Calibri" w:cs="Calibri"/>
          <w:highlight w:val="white"/>
        </w:rPr>
      </w:pPr>
      <w:r w:rsidRPr="00F1249C">
        <w:rPr>
          <w:rFonts w:ascii="Calibri" w:eastAsia="Calibri" w:hAnsi="Calibri" w:cs="Calibri"/>
          <w:highlight w:val="white"/>
        </w:rPr>
        <w:t xml:space="preserve">Ameliyathane Hizmetleri Programı öğrencileri; cerrahi hastalıklar, hasta güvenliği, sterilizasyon ve aseptik yöntemler, enfeksiyon kontrolü, tıbbi ekipman ve anestezi uygulamaları gibi alanlara ilişkin güncel akademik kaynaklara hem kütüphane ortamında hem de elektronik platformlar üzerinden erişebilmektedir. Bu olanaklar, öğrencilerin derslerde edindikleri teorik bilgileri pekiştirmelerine ve uygulama süreçlerinde bilimsel temelli kararlar </w:t>
      </w:r>
      <w:r w:rsidRPr="00F1249C">
        <w:rPr>
          <w:rFonts w:ascii="Calibri" w:eastAsia="Calibri" w:hAnsi="Calibri" w:cs="Calibri"/>
          <w:highlight w:val="white"/>
        </w:rPr>
        <w:lastRenderedPageBreak/>
        <w:t>almalarına katkı sağlamaktadır.</w:t>
      </w:r>
    </w:p>
    <w:p w14:paraId="570B3172" w14:textId="77777777" w:rsidR="00857209" w:rsidRPr="00F1249C" w:rsidRDefault="00857209" w:rsidP="00857209">
      <w:pPr>
        <w:spacing w:after="160" w:line="259" w:lineRule="auto"/>
        <w:ind w:left="708" w:right="295"/>
        <w:jc w:val="both"/>
        <w:rPr>
          <w:rFonts w:ascii="Calibri" w:eastAsia="Calibri" w:hAnsi="Calibri" w:cs="Calibri"/>
          <w:highlight w:val="white"/>
        </w:rPr>
      </w:pPr>
      <w:r w:rsidRPr="00F1249C">
        <w:rPr>
          <w:rFonts w:ascii="Calibri" w:eastAsia="Calibri" w:hAnsi="Calibri" w:cs="Calibri"/>
          <w:highlight w:val="white"/>
        </w:rPr>
        <w:t>Kütüphane bünyesinde yer alan sessiz çalışma alanları, okuma salonları ve grup çalışma alanları, öğrencilerin bireysel ve grup çalışmalarını destekleyecek şekilde düzenlenmiştir. Ayrıca, elektronik bilgi kaynaklarının kullanımı konusunda öğrencilere gerekli yönlendirmeler yapılmakta ve ihtiyaç duyulduğunda teknik destek sağlanmaktadır.</w:t>
      </w:r>
    </w:p>
    <w:p w14:paraId="6374D8B9" w14:textId="77777777" w:rsidR="00857209" w:rsidRPr="00F1249C" w:rsidRDefault="00857209" w:rsidP="00857209">
      <w:pPr>
        <w:spacing w:after="160" w:line="259" w:lineRule="auto"/>
        <w:ind w:left="708" w:right="295"/>
        <w:jc w:val="both"/>
        <w:rPr>
          <w:rFonts w:ascii="Calibri" w:eastAsia="Calibri" w:hAnsi="Calibri" w:cs="Calibri"/>
          <w:highlight w:val="white"/>
        </w:rPr>
      </w:pPr>
      <w:r w:rsidRPr="00F1249C">
        <w:rPr>
          <w:rFonts w:ascii="Calibri" w:eastAsia="Calibri" w:hAnsi="Calibri" w:cs="Calibri"/>
          <w:highlight w:val="white"/>
        </w:rPr>
        <w:t>Sunulan bu altyapı ve erişim olanakları, Ameliyathane Hizmetleri Programı öğrencilerinin akademik başarılarını artırmaya ve yaşam boyu öğrenme becerileri kazanmalarına katkı sağlamaktadır.</w:t>
      </w:r>
    </w:p>
    <w:p w14:paraId="14AB2A25"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6.2.1.  </w:t>
      </w:r>
      <w:hyperlink r:id="rId54">
        <w:r>
          <w:rPr>
            <w:rFonts w:ascii="Calibri" w:eastAsia="Calibri" w:hAnsi="Calibri" w:cs="Calibri"/>
            <w:color w:val="1155CC"/>
            <w:highlight w:val="white"/>
            <w:u w:val="single"/>
          </w:rPr>
          <w:t>Çalışma Odaları Rezervasyon ve Kullanım Koşulları</w:t>
        </w:r>
      </w:hyperlink>
      <w:r>
        <w:rPr>
          <w:rFonts w:ascii="Calibri" w:eastAsia="Calibri" w:hAnsi="Calibri" w:cs="Calibri"/>
          <w:highlight w:val="white"/>
        </w:rPr>
        <w:t xml:space="preserve"> </w:t>
      </w:r>
    </w:p>
    <w:p w14:paraId="057C875D"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6.2.2. </w:t>
      </w:r>
      <w:hyperlink r:id="rId55">
        <w:r>
          <w:rPr>
            <w:rFonts w:ascii="Calibri" w:eastAsia="Calibri" w:hAnsi="Calibri" w:cs="Calibri"/>
            <w:color w:val="1155CC"/>
            <w:highlight w:val="white"/>
            <w:u w:val="single"/>
          </w:rPr>
          <w:t>Kütüphane Oda Rezervasyonu</w:t>
        </w:r>
      </w:hyperlink>
      <w:r>
        <w:rPr>
          <w:rFonts w:ascii="Calibri" w:eastAsia="Calibri" w:hAnsi="Calibri" w:cs="Calibri"/>
          <w:highlight w:val="white"/>
        </w:rPr>
        <w:t xml:space="preserve"> </w:t>
      </w:r>
    </w:p>
    <w:p w14:paraId="1561BDED"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Kütüphanede toplam 14 adet bilgisayar bulunmaktadır. Kütüphanede verilen hizmetler: erişim engeli bulunan tezler için tez talep sistemi, kütüphanede bulunmayan materyallerin farklı bir üniversite kütüphanesinden ödünç alındığı kütüphaneler arası ödünç takip sistemi (KİTS), eğitim ihtiyaçları için eğitim talepleri, çalışma odaları, yaz döneminde Bilgi ve Belge Yönetimi öğrencilerinin üniversitemiz kütüphanesinde stajlarını gerçekleştirmeleri için staj başvuruları, emanet dolapları, koleksiyona yeni eklenen yayınlar(yıllara göre aylık olarak), kullanıcı memnuniyet anketi, ödünç süresi biten ve ödünç alınan yayının kullanım durumunun devam etmesinde süre uzatma işlemi, abone veri tabanları, atıf veri tabanları, intihal </w:t>
      </w:r>
      <w:proofErr w:type="spellStart"/>
      <w:r>
        <w:rPr>
          <w:rFonts w:ascii="Calibri" w:eastAsia="Calibri" w:hAnsi="Calibri" w:cs="Calibri"/>
          <w:highlight w:val="white"/>
        </w:rPr>
        <w:t>veritabanları</w:t>
      </w:r>
      <w:proofErr w:type="spellEnd"/>
      <w:r>
        <w:rPr>
          <w:rFonts w:ascii="Calibri" w:eastAsia="Calibri" w:hAnsi="Calibri" w:cs="Calibri"/>
          <w:highlight w:val="white"/>
        </w:rPr>
        <w:t>, deneme veri tabanları, ücretsiz veri tabanları, dergi listesi( basılı ve elektronik dergi listesi), kampüs dışı erişim ayarları(PROXY) yer almaktadır.</w:t>
      </w:r>
    </w:p>
    <w:p w14:paraId="61BFD6FB"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6.2.3.  </w:t>
      </w:r>
      <w:hyperlink r:id="rId56">
        <w:r>
          <w:rPr>
            <w:rFonts w:ascii="Calibri" w:eastAsia="Calibri" w:hAnsi="Calibri" w:cs="Calibri"/>
            <w:color w:val="1155CC"/>
            <w:highlight w:val="white"/>
            <w:u w:val="single"/>
          </w:rPr>
          <w:t>Kütüphanede Verilen Hizmetler</w:t>
        </w:r>
      </w:hyperlink>
      <w:r>
        <w:rPr>
          <w:rFonts w:ascii="Calibri" w:eastAsia="Calibri" w:hAnsi="Calibri" w:cs="Calibri"/>
          <w:highlight w:val="white"/>
        </w:rPr>
        <w:t xml:space="preserve"> </w:t>
      </w:r>
    </w:p>
    <w:p w14:paraId="17A749A1"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Toros üniversitesi 45 evler kampüsü kütüphanesi hafta içi ve hafta sonu olmak üzere öğrenim dönemi ve yaz dönemi boyunca 7/24 açık olarak bünyesinde görev alan beş personeliyle birlikte hizmet vermektedir. Kütüphane </w:t>
      </w:r>
      <w:proofErr w:type="gramStart"/>
      <w:r>
        <w:rPr>
          <w:rFonts w:ascii="Calibri" w:eastAsia="Calibri" w:hAnsi="Calibri" w:cs="Calibri"/>
          <w:highlight w:val="white"/>
        </w:rPr>
        <w:t>resmi</w:t>
      </w:r>
      <w:proofErr w:type="gramEnd"/>
      <w:r>
        <w:rPr>
          <w:rFonts w:ascii="Calibri" w:eastAsia="Calibri" w:hAnsi="Calibri" w:cs="Calibri"/>
          <w:highlight w:val="white"/>
        </w:rPr>
        <w:t xml:space="preserve"> tatiller dışında günde üç </w:t>
      </w:r>
      <w:proofErr w:type="spellStart"/>
      <w:r>
        <w:rPr>
          <w:rFonts w:ascii="Calibri" w:eastAsia="Calibri" w:hAnsi="Calibri" w:cs="Calibri"/>
          <w:highlight w:val="white"/>
        </w:rPr>
        <w:t>vardiye</w:t>
      </w:r>
      <w:proofErr w:type="spellEnd"/>
      <w:r>
        <w:rPr>
          <w:rFonts w:ascii="Calibri" w:eastAsia="Calibri" w:hAnsi="Calibri" w:cs="Calibri"/>
          <w:highlight w:val="white"/>
        </w:rPr>
        <w:t xml:space="preserve"> şeklinde çalışan beş personele sahiptir.  </w:t>
      </w:r>
    </w:p>
    <w:p w14:paraId="07C0754A" w14:textId="77777777" w:rsidR="00857209" w:rsidRDefault="00857209" w:rsidP="00857209">
      <w:pPr>
        <w:spacing w:after="160" w:line="259" w:lineRule="auto"/>
        <w:ind w:left="708" w:right="295"/>
        <w:jc w:val="both"/>
        <w:rPr>
          <w:rFonts w:ascii="Calibri" w:eastAsia="Calibri" w:hAnsi="Calibri" w:cs="Calibri"/>
        </w:rPr>
      </w:pPr>
      <w:r>
        <w:rPr>
          <w:rFonts w:ascii="Calibri" w:eastAsia="Calibri" w:hAnsi="Calibri" w:cs="Calibri"/>
          <w:highlight w:val="white"/>
        </w:rPr>
        <w:t xml:space="preserve">Ek 6.2.4. </w:t>
      </w:r>
      <w:hyperlink r:id="rId57">
        <w:r>
          <w:rPr>
            <w:rFonts w:ascii="Calibri" w:eastAsia="Calibri" w:hAnsi="Calibri" w:cs="Calibri"/>
            <w:color w:val="1155CC"/>
            <w:highlight w:val="white"/>
            <w:u w:val="single"/>
          </w:rPr>
          <w:t>Çalışma Saatleri</w:t>
        </w:r>
      </w:hyperlink>
    </w:p>
    <w:p w14:paraId="7D605C84"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rPr>
        <w:t xml:space="preserve">Ek 6.2.5. </w:t>
      </w:r>
      <w:hyperlink r:id="rId58">
        <w:r>
          <w:rPr>
            <w:rFonts w:ascii="Calibri" w:eastAsia="Calibri" w:hAnsi="Calibri" w:cs="Calibri"/>
            <w:color w:val="1155CC"/>
            <w:highlight w:val="white"/>
            <w:u w:val="single"/>
          </w:rPr>
          <w:t>Personel</w:t>
        </w:r>
      </w:hyperlink>
    </w:p>
    <w:p w14:paraId="74CA1C7A"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Kütüphanede yer almakta olan büyük kapalı salon 140 kişilik olup, okuma salonu 40 </w:t>
      </w:r>
      <w:proofErr w:type="spellStart"/>
      <w:proofErr w:type="gramStart"/>
      <w:r>
        <w:rPr>
          <w:rFonts w:ascii="Calibri" w:eastAsia="Calibri" w:hAnsi="Calibri" w:cs="Calibri"/>
          <w:highlight w:val="white"/>
        </w:rPr>
        <w:t>kişiliktir.Tablo</w:t>
      </w:r>
      <w:proofErr w:type="spellEnd"/>
      <w:proofErr w:type="gramEnd"/>
      <w:r>
        <w:rPr>
          <w:rFonts w:ascii="Calibri" w:eastAsia="Calibri" w:hAnsi="Calibri" w:cs="Calibri"/>
          <w:highlight w:val="white"/>
        </w:rPr>
        <w:t xml:space="preserve"> 6.3 de    kütüphanede sunulan hizmetlerin kampüslere göre </w:t>
      </w:r>
      <w:proofErr w:type="spellStart"/>
      <w:proofErr w:type="gramStart"/>
      <w:r>
        <w:rPr>
          <w:rFonts w:ascii="Calibri" w:eastAsia="Calibri" w:hAnsi="Calibri" w:cs="Calibri"/>
          <w:highlight w:val="white"/>
        </w:rPr>
        <w:t>dağılımı,kütüphane</w:t>
      </w:r>
      <w:proofErr w:type="spellEnd"/>
      <w:proofErr w:type="gramEnd"/>
      <w:r>
        <w:rPr>
          <w:rFonts w:ascii="Calibri" w:eastAsia="Calibri" w:hAnsi="Calibri" w:cs="Calibri"/>
          <w:highlight w:val="white"/>
        </w:rPr>
        <w:t xml:space="preserve">/okuma </w:t>
      </w:r>
      <w:proofErr w:type="gramStart"/>
      <w:r>
        <w:rPr>
          <w:rFonts w:ascii="Calibri" w:eastAsia="Calibri" w:hAnsi="Calibri" w:cs="Calibri"/>
          <w:highlight w:val="white"/>
        </w:rPr>
        <w:t>salonu,niteliği</w:t>
      </w:r>
      <w:proofErr w:type="gramEnd"/>
      <w:r>
        <w:rPr>
          <w:rFonts w:ascii="Calibri" w:eastAsia="Calibri" w:hAnsi="Calibri" w:cs="Calibri"/>
          <w:highlight w:val="white"/>
        </w:rPr>
        <w:t>,</w:t>
      </w:r>
      <w:proofErr w:type="gramStart"/>
      <w:r>
        <w:rPr>
          <w:rFonts w:ascii="Calibri" w:eastAsia="Calibri" w:hAnsi="Calibri" w:cs="Calibri"/>
          <w:highlight w:val="white"/>
        </w:rPr>
        <w:t>kapasitesi,alan</w:t>
      </w:r>
      <w:proofErr w:type="gramEnd"/>
      <w:r>
        <w:rPr>
          <w:rFonts w:ascii="Calibri" w:eastAsia="Calibri" w:hAnsi="Calibri" w:cs="Calibri"/>
          <w:highlight w:val="white"/>
        </w:rPr>
        <w:t>,</w:t>
      </w:r>
      <w:r>
        <w:rPr>
          <w:rFonts w:ascii="Calibri" w:eastAsia="Calibri" w:hAnsi="Calibri" w:cs="Calibri"/>
        </w:rPr>
        <w:t>m2 olarak tablo 6.3 de detaylı bir şekilde verilmiştir.</w:t>
      </w:r>
    </w:p>
    <w:p w14:paraId="08B35D26" w14:textId="77777777" w:rsidR="00857209" w:rsidRDefault="00857209" w:rsidP="00857209">
      <w:pPr>
        <w:spacing w:after="160" w:line="259" w:lineRule="auto"/>
        <w:ind w:right="295"/>
        <w:jc w:val="both"/>
        <w:rPr>
          <w:rFonts w:ascii="Calibri" w:eastAsia="Calibri" w:hAnsi="Calibri" w:cs="Calibri"/>
          <w:color w:val="FF0000"/>
          <w:highlight w:val="white"/>
        </w:rPr>
      </w:pPr>
      <w:r>
        <w:rPr>
          <w:rFonts w:ascii="Calibri" w:eastAsia="Calibri" w:hAnsi="Calibri" w:cs="Calibri"/>
          <w:highlight w:val="white"/>
        </w:rPr>
        <w:t xml:space="preserve"> </w:t>
      </w:r>
      <w:r>
        <w:rPr>
          <w:rFonts w:ascii="Calibri" w:eastAsia="Calibri" w:hAnsi="Calibri" w:cs="Calibri"/>
          <w:b/>
          <w:highlight w:val="white"/>
        </w:rPr>
        <w:t xml:space="preserve">           </w:t>
      </w:r>
      <w:hyperlink r:id="rId59">
        <w:r>
          <w:rPr>
            <w:color w:val="0000EE"/>
            <w:u w:val="single"/>
          </w:rPr>
          <w:t>Tablo 6.3.Kütüphane kullanım alanları m2.docx</w:t>
        </w:r>
      </w:hyperlink>
    </w:p>
    <w:p w14:paraId="640932C6"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Kütüphane bünyesinde 21.000 basılı kaynak ve 543 farklı basılı dergi kaynağı yer almaktadır. Kütüphanede bulunan basılı kaynaklara basılı kaynak linkinden ulaşabilirsiniz.</w:t>
      </w:r>
    </w:p>
    <w:p w14:paraId="4FEDCA11"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6.2.6. </w:t>
      </w:r>
      <w:hyperlink r:id="rId60">
        <w:r>
          <w:rPr>
            <w:rFonts w:ascii="Calibri" w:eastAsia="Calibri" w:hAnsi="Calibri" w:cs="Calibri"/>
            <w:color w:val="1155CC"/>
            <w:highlight w:val="white"/>
            <w:u w:val="single"/>
          </w:rPr>
          <w:t>Basılı Kaynak</w:t>
        </w:r>
      </w:hyperlink>
      <w:r>
        <w:rPr>
          <w:rFonts w:ascii="Calibri" w:eastAsia="Calibri" w:hAnsi="Calibri" w:cs="Calibri"/>
          <w:highlight w:val="white"/>
        </w:rPr>
        <w:t xml:space="preserve"> </w:t>
      </w:r>
    </w:p>
    <w:p w14:paraId="706DDCD8"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Kütüphane ve </w:t>
      </w:r>
      <w:proofErr w:type="gramStart"/>
      <w:r>
        <w:rPr>
          <w:rFonts w:ascii="Calibri" w:eastAsia="Calibri" w:hAnsi="Calibri" w:cs="Calibri"/>
          <w:highlight w:val="white"/>
        </w:rPr>
        <w:t>dokümantasyon</w:t>
      </w:r>
      <w:proofErr w:type="gramEnd"/>
      <w:r>
        <w:rPr>
          <w:rFonts w:ascii="Calibri" w:eastAsia="Calibri" w:hAnsi="Calibri" w:cs="Calibri"/>
          <w:highlight w:val="white"/>
        </w:rPr>
        <w:t xml:space="preserve"> daire başkanlığı sisteminden EKUAL keşif sistemi üzerinden </w:t>
      </w:r>
      <w:proofErr w:type="spellStart"/>
      <w:r>
        <w:rPr>
          <w:rFonts w:ascii="Calibri" w:eastAsia="Calibri" w:hAnsi="Calibri" w:cs="Calibri"/>
          <w:highlight w:val="white"/>
        </w:rPr>
        <w:t>tübitak-ulakbim</w:t>
      </w:r>
      <w:proofErr w:type="spellEnd"/>
      <w:r>
        <w:rPr>
          <w:rFonts w:ascii="Calibri" w:eastAsia="Calibri" w:hAnsi="Calibri" w:cs="Calibri"/>
          <w:highlight w:val="white"/>
        </w:rPr>
        <w:t xml:space="preserve"> kapsamında 45 elektronik veri tabanı mevcuttur. Üniversite tarafından satın alınan bir tane veri tabanı (</w:t>
      </w:r>
      <w:proofErr w:type="spellStart"/>
      <w:r>
        <w:rPr>
          <w:rFonts w:ascii="Calibri" w:eastAsia="Calibri" w:hAnsi="Calibri" w:cs="Calibri"/>
          <w:highlight w:val="white"/>
        </w:rPr>
        <w:t>world</w:t>
      </w:r>
      <w:proofErr w:type="spellEnd"/>
      <w:r>
        <w:rPr>
          <w:rFonts w:ascii="Calibri" w:eastAsia="Calibri" w:hAnsi="Calibri" w:cs="Calibri"/>
          <w:highlight w:val="white"/>
        </w:rPr>
        <w:t xml:space="preserve"> </w:t>
      </w:r>
      <w:proofErr w:type="spellStart"/>
      <w:r>
        <w:rPr>
          <w:rFonts w:ascii="Calibri" w:eastAsia="Calibri" w:hAnsi="Calibri" w:cs="Calibri"/>
          <w:highlight w:val="white"/>
        </w:rPr>
        <w:t>eBook</w:t>
      </w:r>
      <w:proofErr w:type="spellEnd"/>
      <w:r>
        <w:rPr>
          <w:rFonts w:ascii="Calibri" w:eastAsia="Calibri" w:hAnsi="Calibri" w:cs="Calibri"/>
          <w:highlight w:val="white"/>
        </w:rPr>
        <w:t xml:space="preserve">) mevcut olup, toplamda 46 veri tabanı </w:t>
      </w:r>
      <w:proofErr w:type="spellStart"/>
      <w:proofErr w:type="gramStart"/>
      <w:r>
        <w:rPr>
          <w:rFonts w:ascii="Calibri" w:eastAsia="Calibri" w:hAnsi="Calibri" w:cs="Calibri"/>
          <w:highlight w:val="white"/>
        </w:rPr>
        <w:t>bulunmaktadır.Kütüphanede</w:t>
      </w:r>
      <w:proofErr w:type="spellEnd"/>
      <w:proofErr w:type="gramEnd"/>
      <w:r>
        <w:rPr>
          <w:rFonts w:ascii="Calibri" w:eastAsia="Calibri" w:hAnsi="Calibri" w:cs="Calibri"/>
          <w:highlight w:val="white"/>
        </w:rPr>
        <w:t xml:space="preserve"> bulunan veri tabanlarına veri tabanları linkinden ulaşabilirsiniz.</w:t>
      </w:r>
    </w:p>
    <w:p w14:paraId="41BE2F2C"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6.2.7. </w:t>
      </w:r>
      <w:hyperlink r:id="rId61">
        <w:r>
          <w:rPr>
            <w:rFonts w:ascii="Calibri" w:eastAsia="Calibri" w:hAnsi="Calibri" w:cs="Calibri"/>
            <w:color w:val="1155CC"/>
            <w:highlight w:val="white"/>
            <w:u w:val="single"/>
          </w:rPr>
          <w:t>Veri Tabanları</w:t>
        </w:r>
      </w:hyperlink>
    </w:p>
    <w:p w14:paraId="3824899F" w14:textId="13C33D4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color w:val="222222"/>
          <w:highlight w:val="white"/>
        </w:rPr>
        <w:t xml:space="preserve">Ameliyathane Hizmetleri programını </w:t>
      </w:r>
      <w:r>
        <w:rPr>
          <w:rFonts w:ascii="Calibri" w:eastAsia="Calibri" w:hAnsi="Calibri" w:cs="Calibri"/>
          <w:highlight w:val="white"/>
        </w:rPr>
        <w:t xml:space="preserve">ilgilendiren alana özgü kaç kitap ve verinin olduğunu belirlemek adına alana özgü anahtar kelimeler (ameliyathane hizmetleri, erken çocukluk, okul öncesi eğitim, özel eğitim, çocuk, erken çocukluk eğitimi, aile eğitimi, çocuk psikolojisi, çocuk ruh sağlığı, çocuk ve drama, çocukta matematik, çocuk ve oyun vb.) taratıldığında çocuk bakımı ve gençlik hizmetleri bölümünü kapsayan kütüphanede mevcut 104 kaynak </w:t>
      </w:r>
      <w:proofErr w:type="spellStart"/>
      <w:r>
        <w:rPr>
          <w:rFonts w:ascii="Calibri" w:eastAsia="Calibri" w:hAnsi="Calibri" w:cs="Calibri"/>
          <w:highlight w:val="white"/>
        </w:rPr>
        <w:t>bulunmaktadır.Kütüphanede</w:t>
      </w:r>
      <w:proofErr w:type="spellEnd"/>
      <w:r>
        <w:rPr>
          <w:rFonts w:ascii="Calibri" w:eastAsia="Calibri" w:hAnsi="Calibri" w:cs="Calibri"/>
          <w:highlight w:val="white"/>
        </w:rPr>
        <w:t xml:space="preserve"> bulunan toplam 21.058 basılı kaynaktan alana özgü kaynakların yıllara göre yayın taleplerinin yetersiz olduğu </w:t>
      </w:r>
      <w:proofErr w:type="spellStart"/>
      <w:r>
        <w:rPr>
          <w:rFonts w:ascii="Calibri" w:eastAsia="Calibri" w:hAnsi="Calibri" w:cs="Calibri"/>
          <w:highlight w:val="white"/>
        </w:rPr>
        <w:t>görülmektedir.bölümdeki</w:t>
      </w:r>
      <w:proofErr w:type="spellEnd"/>
      <w:r>
        <w:rPr>
          <w:rFonts w:ascii="Calibri" w:eastAsia="Calibri" w:hAnsi="Calibri" w:cs="Calibri"/>
          <w:highlight w:val="white"/>
        </w:rPr>
        <w:t xml:space="preserve"> akademik personelin bölümde kullandığı kaynakların, öğrencilerin derslerinde faydalanabileceği kaynakların belirlenerek takip ettiğiniz yayınları veya yazarlar üzerinden </w:t>
      </w:r>
      <w:r>
        <w:rPr>
          <w:rFonts w:ascii="Calibri" w:eastAsia="Calibri" w:hAnsi="Calibri" w:cs="Calibri"/>
          <w:highlight w:val="white"/>
        </w:rPr>
        <w:lastRenderedPageBreak/>
        <w:t xml:space="preserve">koleksiyonun zenginleşmesini sağlanabilir ve  ayrıca  öğrencilerinizi de böylelikle kütüphane kaynaklarını kullandırmak adına doğru bir şekilde </w:t>
      </w:r>
      <w:proofErr w:type="spellStart"/>
      <w:r>
        <w:rPr>
          <w:rFonts w:ascii="Calibri" w:eastAsia="Calibri" w:hAnsi="Calibri" w:cs="Calibri"/>
          <w:highlight w:val="white"/>
        </w:rPr>
        <w:t>yönlendirebiliriz.öğrenci</w:t>
      </w:r>
      <w:proofErr w:type="spellEnd"/>
      <w:r>
        <w:rPr>
          <w:rFonts w:ascii="Calibri" w:eastAsia="Calibri" w:hAnsi="Calibri" w:cs="Calibri"/>
          <w:highlight w:val="white"/>
        </w:rPr>
        <w:t xml:space="preserve"> yayın talep formu ile öğrenciler de yayın taleplerinden </w:t>
      </w:r>
      <w:proofErr w:type="spellStart"/>
      <w:r>
        <w:rPr>
          <w:rFonts w:ascii="Calibri" w:eastAsia="Calibri" w:hAnsi="Calibri" w:cs="Calibri"/>
          <w:highlight w:val="white"/>
        </w:rPr>
        <w:t>bulunabilmektedir.üniversiteye</w:t>
      </w:r>
      <w:proofErr w:type="spellEnd"/>
      <w:r>
        <w:rPr>
          <w:rFonts w:ascii="Calibri" w:eastAsia="Calibri" w:hAnsi="Calibri" w:cs="Calibri"/>
          <w:highlight w:val="white"/>
        </w:rPr>
        <w:t xml:space="preserve"> kayıt oldukların oryantasyon eğitiminde bu süreçle ilgili öğrenciler </w:t>
      </w:r>
      <w:proofErr w:type="spellStart"/>
      <w:r>
        <w:rPr>
          <w:rFonts w:ascii="Calibri" w:eastAsia="Calibri" w:hAnsi="Calibri" w:cs="Calibri"/>
          <w:highlight w:val="white"/>
        </w:rPr>
        <w:t>bilgilendirilip,kütüphaneye</w:t>
      </w:r>
      <w:proofErr w:type="spellEnd"/>
      <w:r>
        <w:rPr>
          <w:rFonts w:ascii="Calibri" w:eastAsia="Calibri" w:hAnsi="Calibri" w:cs="Calibri"/>
          <w:highlight w:val="white"/>
        </w:rPr>
        <w:t xml:space="preserve"> de öğrenciler oryantasyon eğitiminde götürülmek ve personel tarafından bilgilendirilmektedirler.</w:t>
      </w:r>
    </w:p>
    <w:p w14:paraId="6CC05C0B" w14:textId="77777777" w:rsidR="00857209" w:rsidRDefault="00857209" w:rsidP="00857209">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Bölümdeki öğrencilerin kütüphane kullanımı ve ödünç kitap alımları yıllara göre sayılarına bakıldığında toplam ameliyathane hizmetleri bölümü 70 ,1 </w:t>
      </w:r>
      <w:proofErr w:type="gramStart"/>
      <w:r>
        <w:rPr>
          <w:rFonts w:ascii="Calibri" w:eastAsia="Calibri" w:hAnsi="Calibri" w:cs="Calibri"/>
          <w:highlight w:val="white"/>
        </w:rPr>
        <w:t>ocak</w:t>
      </w:r>
      <w:proofErr w:type="gramEnd"/>
      <w:r>
        <w:rPr>
          <w:rFonts w:ascii="Calibri" w:eastAsia="Calibri" w:hAnsi="Calibri" w:cs="Calibri"/>
          <w:highlight w:val="white"/>
        </w:rPr>
        <w:t xml:space="preserve"> 2023 tarihinden itibaren 15 kitap ödünç alındığını,1 ocaktan itibaren 2 kişi toplamda 21 kitap,01.09.2022-31.08.2023 18 kitap 5 kişi,01.09.2021-31.</w:t>
      </w:r>
      <w:proofErr w:type="gramStart"/>
      <w:r>
        <w:rPr>
          <w:rFonts w:ascii="Calibri" w:eastAsia="Calibri" w:hAnsi="Calibri" w:cs="Calibri"/>
          <w:highlight w:val="white"/>
        </w:rPr>
        <w:t>08..</w:t>
      </w:r>
      <w:proofErr w:type="gramEnd"/>
      <w:r>
        <w:rPr>
          <w:rFonts w:ascii="Calibri" w:eastAsia="Calibri" w:hAnsi="Calibri" w:cs="Calibri"/>
          <w:highlight w:val="white"/>
        </w:rPr>
        <w:t>2022 22 kitap 6 kişi tespit edilmiştir.</w:t>
      </w:r>
    </w:p>
    <w:p w14:paraId="2A98168C" w14:textId="77777777" w:rsidR="00857209" w:rsidRDefault="00857209" w:rsidP="00857209">
      <w:pPr>
        <w:spacing w:line="276" w:lineRule="auto"/>
        <w:ind w:left="708" w:right="295"/>
        <w:jc w:val="both"/>
        <w:rPr>
          <w:rFonts w:ascii="Calibri" w:eastAsia="Calibri" w:hAnsi="Calibri" w:cs="Calibri"/>
          <w:highlight w:val="white"/>
        </w:rPr>
      </w:pPr>
      <w:r>
        <w:rPr>
          <w:rFonts w:ascii="Calibri" w:eastAsia="Calibri" w:hAnsi="Calibri" w:cs="Calibri"/>
          <w:highlight w:val="white"/>
        </w:rPr>
        <w:t xml:space="preserve">Toros Üniversitesi 45 Evler Kampüsünde öğrencilerin kullanabilecekleri bir kütüphane, okuma salonu ve grup çalışma odaları bulunmaktadır. Kütüphanede ameliyathane hizmetleri öğrencilerinin program çıktılarına ulaşabilmesi için gerekli tüm derslerin kitap ve materyallerine ulaşılabilmektedir. </w:t>
      </w:r>
    </w:p>
    <w:p w14:paraId="27A5B8C6" w14:textId="77777777" w:rsidR="00857209" w:rsidRDefault="00857209" w:rsidP="00857209">
      <w:pPr>
        <w:spacing w:line="276" w:lineRule="auto"/>
        <w:ind w:left="708" w:right="295"/>
        <w:jc w:val="both"/>
        <w:rPr>
          <w:rFonts w:ascii="Calibri" w:eastAsia="Calibri" w:hAnsi="Calibri" w:cs="Calibri"/>
          <w:highlight w:val="red"/>
        </w:rPr>
      </w:pPr>
      <w:r>
        <w:rPr>
          <w:rFonts w:ascii="Calibri" w:eastAsia="Calibri" w:hAnsi="Calibri" w:cs="Calibri"/>
          <w:highlight w:val="white"/>
        </w:rPr>
        <w:t>Ek 6.2.7.</w:t>
      </w:r>
      <w:hyperlink r:id="rId62">
        <w:r>
          <w:rPr>
            <w:rFonts w:ascii="Calibri" w:eastAsia="Calibri" w:hAnsi="Calibri" w:cs="Calibri"/>
            <w:color w:val="1155CC"/>
            <w:highlight w:val="white"/>
            <w:u w:val="single"/>
          </w:rPr>
          <w:t xml:space="preserve">kütüphane ve </w:t>
        </w:r>
        <w:proofErr w:type="spellStart"/>
        <w:r>
          <w:rPr>
            <w:rFonts w:ascii="Calibri" w:eastAsia="Calibri" w:hAnsi="Calibri" w:cs="Calibri"/>
            <w:color w:val="1155CC"/>
            <w:highlight w:val="white"/>
            <w:u w:val="single"/>
          </w:rPr>
          <w:t>dokumantasyon</w:t>
        </w:r>
        <w:proofErr w:type="spellEnd"/>
        <w:r>
          <w:rPr>
            <w:rFonts w:ascii="Calibri" w:eastAsia="Calibri" w:hAnsi="Calibri" w:cs="Calibri"/>
            <w:color w:val="1155CC"/>
            <w:highlight w:val="white"/>
            <w:u w:val="single"/>
          </w:rPr>
          <w:t xml:space="preserve"> daire </w:t>
        </w:r>
        <w:proofErr w:type="spellStart"/>
        <w:r>
          <w:rPr>
            <w:rFonts w:ascii="Calibri" w:eastAsia="Calibri" w:hAnsi="Calibri" w:cs="Calibri"/>
            <w:color w:val="1155CC"/>
            <w:highlight w:val="white"/>
            <w:u w:val="single"/>
          </w:rPr>
          <w:t>baskanligi</w:t>
        </w:r>
        <w:proofErr w:type="spellEnd"/>
        <w:r>
          <w:rPr>
            <w:rFonts w:ascii="Calibri" w:eastAsia="Calibri" w:hAnsi="Calibri" w:cs="Calibri"/>
            <w:color w:val="1155CC"/>
            <w:highlight w:val="white"/>
            <w:u w:val="single"/>
          </w:rPr>
          <w:t xml:space="preserve"> online katalog tarama</w:t>
        </w:r>
      </w:hyperlink>
    </w:p>
    <w:p w14:paraId="1BAE5B73" w14:textId="77777777" w:rsidR="00857209" w:rsidRDefault="00857209" w:rsidP="00857209">
      <w:pPr>
        <w:pBdr>
          <w:top w:val="nil"/>
          <w:left w:val="nil"/>
          <w:bottom w:val="nil"/>
          <w:right w:val="nil"/>
          <w:between w:val="nil"/>
        </w:pBdr>
        <w:spacing w:before="5"/>
        <w:rPr>
          <w:rFonts w:ascii="Calibri" w:eastAsia="Calibri" w:hAnsi="Calibri" w:cs="Calibri"/>
          <w:color w:val="000000"/>
        </w:rPr>
      </w:pPr>
    </w:p>
    <w:p w14:paraId="0AF70440" w14:textId="77777777" w:rsidR="00857209" w:rsidRDefault="00857209" w:rsidP="00857209">
      <w:pPr>
        <w:numPr>
          <w:ilvl w:val="1"/>
          <w:numId w:val="20"/>
        </w:numPr>
        <w:pBdr>
          <w:top w:val="nil"/>
          <w:left w:val="nil"/>
          <w:bottom w:val="nil"/>
          <w:right w:val="nil"/>
          <w:between w:val="nil"/>
        </w:pBdr>
        <w:tabs>
          <w:tab w:val="left" w:pos="1396"/>
        </w:tabs>
        <w:spacing w:line="237" w:lineRule="auto"/>
        <w:ind w:right="931" w:firstLine="0"/>
        <w:jc w:val="both"/>
        <w:rPr>
          <w:rFonts w:ascii="Calibri" w:eastAsia="Calibri" w:hAnsi="Calibri" w:cs="Calibri"/>
        </w:rPr>
      </w:pPr>
      <w:r>
        <w:rPr>
          <w:rFonts w:ascii="Calibri" w:eastAsia="Calibri" w:hAnsi="Calibri" w:cs="Calibri"/>
          <w:b/>
          <w:color w:val="000000"/>
        </w:rPr>
        <w:t>Öğrencilerin sosyal, kültürel, sanatsal ve sportif gereksinimlerini karşılayan ve bu yöndeki gelişimlerini destekleyen uygun altyapı ve olanaklar bulunmalıdır.</w:t>
      </w:r>
    </w:p>
    <w:p w14:paraId="416ACAF0" w14:textId="77777777" w:rsidR="00857209" w:rsidRDefault="00857209" w:rsidP="00857209">
      <w:pPr>
        <w:pBdr>
          <w:top w:val="nil"/>
          <w:left w:val="nil"/>
          <w:bottom w:val="nil"/>
          <w:right w:val="nil"/>
          <w:between w:val="nil"/>
        </w:pBdr>
        <w:spacing w:before="1"/>
        <w:rPr>
          <w:rFonts w:ascii="Calibri" w:eastAsia="Calibri" w:hAnsi="Calibri" w:cs="Calibri"/>
          <w:b/>
          <w:color w:val="000000"/>
        </w:rPr>
      </w:pPr>
    </w:p>
    <w:p w14:paraId="38F8422A" w14:textId="77777777" w:rsidR="00857209" w:rsidRPr="004C66F2" w:rsidRDefault="00857209" w:rsidP="00857209">
      <w:pPr>
        <w:widowControl/>
        <w:spacing w:line="360" w:lineRule="auto"/>
        <w:ind w:left="1080" w:right="295"/>
        <w:jc w:val="both"/>
        <w:rPr>
          <w:rFonts w:ascii="Calibri" w:eastAsia="Calibri" w:hAnsi="Calibri" w:cs="Calibri"/>
          <w:highlight w:val="white"/>
        </w:rPr>
      </w:pPr>
      <w:r w:rsidRPr="004C66F2">
        <w:rPr>
          <w:rFonts w:ascii="Calibri" w:eastAsia="Calibri" w:hAnsi="Calibri" w:cs="Calibri"/>
          <w:highlight w:val="white"/>
        </w:rPr>
        <w:t>Öğrencilerin ders dışı sosyal, kültürel, sanatsal, sportif ve mesleki gelişimlerini destekleyecek uygun altyapı ve olanaklar Toros Üniversitesi bünyesinde bulunmaktadır. Bu kapsamda öğrenciler, Sağlık Kültür ve Spor Daire Başkanlığı (SKS) koordinasyonunda yürütülen faaliyetlere aktif olarak katılım sağlayabilmektedir.</w:t>
      </w:r>
    </w:p>
    <w:p w14:paraId="270F0B18" w14:textId="77777777" w:rsidR="00857209" w:rsidRDefault="00857209" w:rsidP="00857209">
      <w:pPr>
        <w:widowControl/>
        <w:spacing w:line="360" w:lineRule="auto"/>
        <w:ind w:left="1080" w:right="295"/>
        <w:jc w:val="both"/>
        <w:rPr>
          <w:rFonts w:ascii="Calibri" w:eastAsia="Calibri" w:hAnsi="Calibri" w:cs="Calibri"/>
          <w:highlight w:val="white"/>
        </w:rPr>
      </w:pPr>
      <w:r w:rsidRPr="004C66F2">
        <w:rPr>
          <w:rFonts w:ascii="Calibri" w:eastAsia="Calibri" w:hAnsi="Calibri" w:cs="Calibri"/>
          <w:highlight w:val="white"/>
        </w:rPr>
        <w:t>Toros Üniversitesi Sağlık Kültür ve Spor Daire Başkanlığına bağlı olarak faaliyet gösteren 54 farklı öğrenci topluluğu bulunmaktadır. Bu topluluklar aracılığıyla öğrencilerin sosyal sorumluluk bilinci kazanmaları, ekip çalışması ve iletişim becerilerini geliştirmeleri, mesleki ve kişisel gelişimlerini desteklemeleri amaçlanmaktadır. Ameliyathane Hizmetleri Programı öğrencileri de ilgi alanları doğrultusunda bu topluluklarda aktif görev alabilmekte ve çeşitli etkinliklerde yer almaktadır.</w:t>
      </w:r>
    </w:p>
    <w:p w14:paraId="0729564A" w14:textId="77777777" w:rsidR="00857209" w:rsidRPr="004C66F2" w:rsidRDefault="00857209" w:rsidP="00857209">
      <w:pPr>
        <w:widowControl/>
        <w:spacing w:line="360" w:lineRule="auto"/>
        <w:ind w:left="1080" w:right="295"/>
        <w:jc w:val="both"/>
        <w:rPr>
          <w:rFonts w:ascii="Calibri" w:eastAsia="Calibri" w:hAnsi="Calibri" w:cs="Calibri"/>
          <w:highlight w:val="white"/>
        </w:rPr>
      </w:pPr>
    </w:p>
    <w:p w14:paraId="57DFFBB2" w14:textId="77777777" w:rsidR="00857209" w:rsidRDefault="00857209" w:rsidP="00857209">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EK.6.3.1. </w:t>
      </w:r>
      <w:hyperlink r:id="rId63">
        <w:r>
          <w:rPr>
            <w:rFonts w:ascii="Calibri" w:eastAsia="Calibri" w:hAnsi="Calibri" w:cs="Calibri"/>
            <w:b/>
            <w:color w:val="0000FF"/>
            <w:highlight w:val="white"/>
            <w:u w:val="single"/>
          </w:rPr>
          <w:t>Öğrenci Toplulukları</w:t>
        </w:r>
      </w:hyperlink>
      <w:r>
        <w:rPr>
          <w:rFonts w:ascii="Calibri" w:eastAsia="Calibri" w:hAnsi="Calibri" w:cs="Calibri"/>
          <w:highlight w:val="white"/>
        </w:rPr>
        <w:t xml:space="preserve"> </w:t>
      </w:r>
    </w:p>
    <w:p w14:paraId="46C7B8F3" w14:textId="77777777" w:rsidR="00857209" w:rsidRDefault="00857209" w:rsidP="00857209">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Topluluk danışmanı, topluluk </w:t>
      </w:r>
      <w:proofErr w:type="gramStart"/>
      <w:r>
        <w:rPr>
          <w:rFonts w:ascii="Calibri" w:eastAsia="Calibri" w:hAnsi="Calibri" w:cs="Calibri"/>
          <w:highlight w:val="white"/>
        </w:rPr>
        <w:t>başkanı  Tıbbi</w:t>
      </w:r>
      <w:proofErr w:type="gramEnd"/>
      <w:r>
        <w:rPr>
          <w:rFonts w:ascii="Calibri" w:eastAsia="Calibri" w:hAnsi="Calibri" w:cs="Calibri"/>
          <w:highlight w:val="white"/>
        </w:rPr>
        <w:t xml:space="preserve"> Hizmetler ve Teknikler Programının öğrenci topluluklarında aktif olan Ameliyathane Hizmetleri Topluluğunun yapmış olduğu faaliyetleri yakından takip edebilmektedirler. Öğrenciler kampüs içerisinde bulunan kapalı spor salonu, kantinler, beceri laboratuvarları, konferans ve okuma salonlarından yararlanabilmektedir</w:t>
      </w:r>
      <w:proofErr w:type="gramStart"/>
      <w:r>
        <w:rPr>
          <w:rFonts w:ascii="Calibri" w:eastAsia="Calibri" w:hAnsi="Calibri" w:cs="Calibri"/>
          <w:highlight w:val="white"/>
        </w:rPr>
        <w:t>. .</w:t>
      </w:r>
      <w:proofErr w:type="gramEnd"/>
    </w:p>
    <w:p w14:paraId="770F2195" w14:textId="77777777" w:rsidR="00857209" w:rsidRDefault="00857209" w:rsidP="00857209">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EK.6.3.2.</w:t>
      </w:r>
      <w:hyperlink r:id="rId64">
        <w:r>
          <w:rPr>
            <w:color w:val="0000EE"/>
            <w:u w:val="single"/>
          </w:rPr>
          <w:t>SKS ÖĞRENCİ TOPLULUKLARI</w:t>
        </w:r>
      </w:hyperlink>
    </w:p>
    <w:p w14:paraId="1A885322" w14:textId="77777777" w:rsidR="00857209" w:rsidRPr="004C66F2" w:rsidRDefault="00857209" w:rsidP="00857209">
      <w:pPr>
        <w:widowControl/>
        <w:spacing w:line="360" w:lineRule="auto"/>
        <w:ind w:left="1080" w:right="295"/>
        <w:jc w:val="both"/>
        <w:rPr>
          <w:rFonts w:ascii="Calibri" w:eastAsia="Calibri" w:hAnsi="Calibri" w:cs="Calibri"/>
          <w:highlight w:val="white"/>
        </w:rPr>
      </w:pPr>
      <w:r w:rsidRPr="004C66F2">
        <w:rPr>
          <w:rFonts w:ascii="Calibri" w:eastAsia="Calibri" w:hAnsi="Calibri" w:cs="Calibri"/>
          <w:highlight w:val="white"/>
        </w:rPr>
        <w:t>Toros Üniversitesi Sağlık, Kültür ve Spor Daire Başkanlığı (SKS) bünyesinde faaliyet gösteren Psikolojik Danışmanlık ve Rehberlik Merkezi (PDR), üniversitemiz bünyesinde kurulmuş olup tüm öğrencilere, akademik ve idari personele hizmet sunmaktadır. Merkez, hafta içi 08:15–17:00 saatleri arasında hizmet vermektedir.</w:t>
      </w:r>
    </w:p>
    <w:p w14:paraId="7AE9F885" w14:textId="77777777" w:rsidR="00857209" w:rsidRPr="004C66F2" w:rsidRDefault="00857209" w:rsidP="00857209">
      <w:pPr>
        <w:widowControl/>
        <w:spacing w:line="360" w:lineRule="auto"/>
        <w:ind w:left="1080" w:right="295"/>
        <w:jc w:val="both"/>
        <w:rPr>
          <w:rFonts w:ascii="Calibri" w:eastAsia="Calibri" w:hAnsi="Calibri" w:cs="Calibri"/>
          <w:highlight w:val="white"/>
        </w:rPr>
      </w:pPr>
      <w:r w:rsidRPr="004C66F2">
        <w:rPr>
          <w:rFonts w:ascii="Calibri" w:eastAsia="Calibri" w:hAnsi="Calibri" w:cs="Calibri"/>
          <w:highlight w:val="white"/>
        </w:rPr>
        <w:t>Psikolojik danışmanlık hizmetleri, Toros Üniversitesi 45 Evler Kampüsü içerisinde yer alan Psikolojik Danışmanlık ve Rehberlik Merkezinde, bireylerin talep ve randevu durumlarına göre gerçekleştirilmektedir. Merkezin sunduğu bireysel görüşme hizmetinden yararlanmak isteyen bireylerin, PDR Merkezi tarafından oluşturulan bireysel talep formunu doldurarak merkeze iletmeleri yeterlidir.</w:t>
      </w:r>
    </w:p>
    <w:p w14:paraId="7CEFF6DB" w14:textId="77777777" w:rsidR="00857209" w:rsidRPr="004C66F2" w:rsidRDefault="00857209" w:rsidP="00857209">
      <w:pPr>
        <w:widowControl/>
        <w:spacing w:line="360" w:lineRule="auto"/>
        <w:ind w:left="1080" w:right="295"/>
        <w:jc w:val="both"/>
        <w:rPr>
          <w:rFonts w:ascii="Calibri" w:eastAsia="Calibri" w:hAnsi="Calibri" w:cs="Calibri"/>
          <w:highlight w:val="white"/>
        </w:rPr>
      </w:pPr>
      <w:r w:rsidRPr="004C66F2">
        <w:rPr>
          <w:rFonts w:ascii="Calibri" w:eastAsia="Calibri" w:hAnsi="Calibri" w:cs="Calibri"/>
          <w:highlight w:val="white"/>
        </w:rPr>
        <w:t xml:space="preserve">Başvuru sahiplerine, randevu tarih ve saatine ilişkin bilgiler, talep formunda belirtilen elektronik posta adreslerine en geç bir iş günü içerisinde bildirilmektedir. Psikolojik Danışmanlık ve Rehberlik Merkezi </w:t>
      </w:r>
      <w:r w:rsidRPr="004C66F2">
        <w:rPr>
          <w:rFonts w:ascii="Calibri" w:eastAsia="Calibri" w:hAnsi="Calibri" w:cs="Calibri"/>
          <w:highlight w:val="white"/>
        </w:rPr>
        <w:lastRenderedPageBreak/>
        <w:t>bünyesinde görev yapan kadrolu psikolog, tüm öğrenci, akademik ve idari personele ücretsiz psikolojik danışmanlık hizmeti sunmaktadır.</w:t>
      </w:r>
    </w:p>
    <w:p w14:paraId="1CDE292B" w14:textId="77777777" w:rsidR="00857209" w:rsidRPr="004C66F2" w:rsidRDefault="00857209" w:rsidP="00857209">
      <w:pPr>
        <w:widowControl/>
        <w:spacing w:line="360" w:lineRule="auto"/>
        <w:ind w:left="1080" w:right="295"/>
        <w:jc w:val="both"/>
        <w:rPr>
          <w:rFonts w:ascii="Calibri" w:eastAsia="Calibri" w:hAnsi="Calibri" w:cs="Calibri"/>
          <w:highlight w:val="white"/>
        </w:rPr>
      </w:pPr>
      <w:r w:rsidRPr="004C66F2">
        <w:rPr>
          <w:rFonts w:ascii="Calibri" w:eastAsia="Calibri" w:hAnsi="Calibri" w:cs="Calibri"/>
          <w:highlight w:val="white"/>
        </w:rPr>
        <w:t>Bu kapsamda sunulan hizmetler, öğrencilerin akademik, mesleki ve kişisel gelişimlerinin desteklenmesine katkı sağlamakta; özellikle yoğun uygulama ve klinik süreçler içeren programlarda öğrenim gören öğrencilerin psikososyal iyilik hâlinin güçlendirilmesine önemli katkı sunmaktadır.</w:t>
      </w:r>
    </w:p>
    <w:p w14:paraId="11DE28F8" w14:textId="77777777" w:rsidR="00857209" w:rsidRDefault="00857209" w:rsidP="00857209">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EK.6.3.3. </w:t>
      </w:r>
      <w:hyperlink r:id="rId65">
        <w:r>
          <w:rPr>
            <w:rFonts w:ascii="Calibri" w:eastAsia="Calibri" w:hAnsi="Calibri" w:cs="Calibri"/>
            <w:color w:val="1155CC"/>
            <w:highlight w:val="white"/>
            <w:u w:val="single"/>
          </w:rPr>
          <w:t>Bireysel Görüşme Talep Formu</w:t>
        </w:r>
      </w:hyperlink>
    </w:p>
    <w:p w14:paraId="12D67D7A" w14:textId="77777777" w:rsidR="00857209" w:rsidRDefault="00857209" w:rsidP="00857209">
      <w:pPr>
        <w:widowControl/>
        <w:spacing w:line="360" w:lineRule="auto"/>
        <w:ind w:right="295"/>
        <w:jc w:val="both"/>
        <w:rPr>
          <w:rFonts w:ascii="Calibri" w:eastAsia="Calibri" w:hAnsi="Calibri" w:cs="Calibri"/>
        </w:rPr>
      </w:pPr>
      <w:r>
        <w:rPr>
          <w:rFonts w:ascii="Calibri" w:eastAsia="Calibri" w:hAnsi="Calibri" w:cs="Calibri"/>
          <w:b/>
          <w:highlight w:val="white"/>
        </w:rPr>
        <w:t xml:space="preserve">      </w:t>
      </w:r>
    </w:p>
    <w:p w14:paraId="49985A75" w14:textId="77777777" w:rsidR="00857209" w:rsidRDefault="00857209" w:rsidP="00857209">
      <w:pPr>
        <w:pBdr>
          <w:top w:val="nil"/>
          <w:left w:val="nil"/>
          <w:bottom w:val="nil"/>
          <w:right w:val="nil"/>
          <w:between w:val="nil"/>
        </w:pBdr>
        <w:spacing w:before="5"/>
        <w:rPr>
          <w:rFonts w:ascii="Calibri" w:eastAsia="Calibri" w:hAnsi="Calibri" w:cs="Calibri"/>
          <w:color w:val="000000"/>
        </w:rPr>
      </w:pPr>
    </w:p>
    <w:p w14:paraId="74D309A0" w14:textId="77777777" w:rsidR="00857209" w:rsidRDefault="00857209" w:rsidP="00857209">
      <w:pPr>
        <w:numPr>
          <w:ilvl w:val="1"/>
          <w:numId w:val="20"/>
        </w:numPr>
        <w:pBdr>
          <w:top w:val="nil"/>
          <w:left w:val="nil"/>
          <w:bottom w:val="nil"/>
          <w:right w:val="nil"/>
          <w:between w:val="nil"/>
        </w:pBdr>
        <w:tabs>
          <w:tab w:val="left" w:pos="1431"/>
        </w:tabs>
        <w:spacing w:line="237" w:lineRule="auto"/>
        <w:ind w:right="927" w:firstLine="0"/>
        <w:jc w:val="both"/>
        <w:rPr>
          <w:rFonts w:ascii="Calibri" w:eastAsia="Calibri" w:hAnsi="Calibri" w:cs="Calibri"/>
        </w:rPr>
      </w:pPr>
      <w:r>
        <w:rPr>
          <w:rFonts w:ascii="Calibri" w:eastAsia="Calibri" w:hAnsi="Calibri" w:cs="Calibri"/>
          <w:b/>
          <w:color w:val="000000"/>
        </w:rPr>
        <w:t>Gereksinimleri doğrultusunda, engelli bireylerin altyapı, donanım ve olanaklara erişimlerini sağlayacak düzenlemeler yapılmış olmalıdır.</w:t>
      </w:r>
    </w:p>
    <w:p w14:paraId="5F253822" w14:textId="77777777" w:rsidR="00857209" w:rsidRDefault="00857209" w:rsidP="00857209">
      <w:pPr>
        <w:widowControl/>
        <w:spacing w:line="360" w:lineRule="auto"/>
        <w:ind w:left="916" w:right="295"/>
        <w:jc w:val="both"/>
        <w:rPr>
          <w:rFonts w:ascii="Calibri" w:eastAsia="Calibri" w:hAnsi="Calibri" w:cs="Calibri"/>
          <w:highlight w:val="white"/>
        </w:rPr>
      </w:pPr>
    </w:p>
    <w:p w14:paraId="31E757AE" w14:textId="77777777" w:rsidR="00857209" w:rsidRDefault="00857209" w:rsidP="00857209">
      <w:pPr>
        <w:widowControl/>
        <w:spacing w:line="360" w:lineRule="auto"/>
        <w:ind w:left="916" w:right="295"/>
        <w:jc w:val="both"/>
        <w:rPr>
          <w:rFonts w:ascii="Calibri" w:eastAsia="Calibri" w:hAnsi="Calibri" w:cs="Calibri"/>
          <w:highlight w:val="white"/>
        </w:rPr>
      </w:pPr>
      <w:r>
        <w:rPr>
          <w:rFonts w:ascii="Calibri" w:eastAsia="Calibri" w:hAnsi="Calibri" w:cs="Calibri"/>
          <w:highlight w:val="white"/>
        </w:rPr>
        <w:t>Engelli öğrenciler için altyapı düzenlemesi yapılmış mıdır? (Engelli öğrenciler için yapılan altyapı düzenlemelerine bilgi ve belgeler kanıt olarak sunulabilir.)</w:t>
      </w:r>
    </w:p>
    <w:p w14:paraId="131B7432" w14:textId="77777777" w:rsidR="00857209" w:rsidRDefault="00857209" w:rsidP="00857209">
      <w:pPr>
        <w:widowControl/>
        <w:spacing w:line="360" w:lineRule="auto"/>
        <w:ind w:left="916" w:right="295"/>
        <w:jc w:val="both"/>
        <w:rPr>
          <w:rFonts w:ascii="Calibri" w:eastAsia="Calibri" w:hAnsi="Calibri" w:cs="Calibri"/>
          <w:highlight w:val="white"/>
        </w:rPr>
      </w:pPr>
      <w:r>
        <w:rPr>
          <w:rFonts w:ascii="Calibri" w:eastAsia="Calibri" w:hAnsi="Calibri" w:cs="Calibri"/>
          <w:highlight w:val="white"/>
        </w:rPr>
        <w:t>Toros Üniversitesi Engelli Öğrenci Birimi; </w:t>
      </w:r>
      <w:r>
        <w:rPr>
          <w:rFonts w:ascii="Calibri" w:eastAsia="Calibri" w:hAnsi="Calibri" w:cs="Calibri"/>
          <w:i/>
          <w:highlight w:val="white"/>
        </w:rPr>
        <w:t>Yükseköğretim Kurumları Engelliler Danışma ve Koordinasyon Yönetmeliği</w:t>
      </w:r>
      <w:r>
        <w:rPr>
          <w:rFonts w:ascii="Calibri" w:eastAsia="Calibri" w:hAnsi="Calibri" w:cs="Calibri"/>
          <w:highlight w:val="white"/>
        </w:rPr>
        <w:t>’nin 11 inci maddesinin birinci fıkrası uyarınca ve Üniversite Senatosu’nun 12/03/2018 tarih ve 02/18 sayılı kararı ile yeniden düzenlenerek yürürlüğe giren </w:t>
      </w:r>
      <w:r>
        <w:rPr>
          <w:rFonts w:ascii="Calibri" w:eastAsia="Calibri" w:hAnsi="Calibri" w:cs="Calibri"/>
          <w:i/>
          <w:highlight w:val="white"/>
        </w:rPr>
        <w:t xml:space="preserve">Toros Üniversitesi Engelli Öğrenci </w:t>
      </w:r>
      <w:proofErr w:type="gramStart"/>
      <w:r>
        <w:rPr>
          <w:rFonts w:ascii="Calibri" w:eastAsia="Calibri" w:hAnsi="Calibri" w:cs="Calibri"/>
          <w:i/>
          <w:highlight w:val="white"/>
        </w:rPr>
        <w:t>Birimi  Esasları</w:t>
      </w:r>
      <w:proofErr w:type="gramEnd"/>
      <w:r>
        <w:rPr>
          <w:rFonts w:ascii="Calibri" w:eastAsia="Calibri" w:hAnsi="Calibri" w:cs="Calibri"/>
          <w:highlight w:val="white"/>
        </w:rPr>
        <w:t> kapsamında oluşturularak faaliyetlerine başlamıştır.</w:t>
      </w:r>
    </w:p>
    <w:p w14:paraId="1F456EAB" w14:textId="77777777" w:rsidR="00857209" w:rsidRDefault="00857209" w:rsidP="00857209">
      <w:pPr>
        <w:widowControl/>
        <w:spacing w:line="360" w:lineRule="auto"/>
        <w:ind w:left="916" w:right="295"/>
        <w:jc w:val="both"/>
        <w:rPr>
          <w:rFonts w:ascii="Calibri" w:eastAsia="Calibri" w:hAnsi="Calibri" w:cs="Calibri"/>
          <w:highlight w:val="white"/>
        </w:rPr>
      </w:pPr>
      <w:r>
        <w:rPr>
          <w:rFonts w:ascii="Calibri" w:eastAsia="Calibri" w:hAnsi="Calibri" w:cs="Calibri"/>
          <w:highlight w:val="white"/>
        </w:rPr>
        <w:t xml:space="preserve">Toros Üniversitesi 45 Evler Kampüsünde engelli öğrenciler için altyapı düzenlemesi yapılmıştır. Engelli öğrenciler için tüm blok girişlerinde rampa, bina içerisinde yürüme yolları, 2 adet asansör, kütüphanede ise engelsiz çalışma odası bulunmaktadır. Engelsiz çalışma odasını kullanan öğrenciler basılı ve basıl olmayan kaynaklara ulaşmada veya herhangi bir yardım gerekli olduğunda kütüphane personelinden yardım istemesi sonucunda gerekli tüm ihtiyaçları giderilmektedir. Ayrıca SHMYO Birim Engelli Sorumlusu belirlenmiş olup, özel durumlu öğrenciler engelli öğrenci bildirimi ile tanımlanmaktadır. Özel gereksinimli öğrencinin program sorumlusu hocasına, bölümdeki tüm hocalarına, öğrenci temsilcisine ulaşmada hiç sorun yaşanmamaktadır. Öğrencimizin herhangi bir problem yaşadığında doğrudan ilgilenilmekte ve gerekli kişilere ulaşılarak problemler çözülmektedir. </w:t>
      </w:r>
    </w:p>
    <w:p w14:paraId="45B35B0E" w14:textId="77777777" w:rsidR="00857209" w:rsidRDefault="00857209" w:rsidP="00857209">
      <w:pPr>
        <w:spacing w:line="276" w:lineRule="auto"/>
        <w:ind w:left="360" w:right="295"/>
        <w:jc w:val="both"/>
        <w:rPr>
          <w:rFonts w:ascii="Calibri" w:eastAsia="Calibri" w:hAnsi="Calibri" w:cs="Calibri"/>
          <w:highlight w:val="white"/>
        </w:rPr>
      </w:pPr>
    </w:p>
    <w:p w14:paraId="0CB90620" w14:textId="77777777" w:rsidR="00857209" w:rsidRDefault="00857209" w:rsidP="00857209">
      <w:pPr>
        <w:spacing w:line="276" w:lineRule="auto"/>
        <w:ind w:left="360" w:right="295"/>
        <w:jc w:val="both"/>
        <w:rPr>
          <w:rFonts w:ascii="Calibri" w:eastAsia="Calibri" w:hAnsi="Calibri" w:cs="Calibri"/>
          <w:highlight w:val="white"/>
          <w:u w:val="single"/>
        </w:rPr>
      </w:pPr>
      <w:r>
        <w:rPr>
          <w:rFonts w:ascii="Calibri" w:eastAsia="Calibri" w:hAnsi="Calibri" w:cs="Calibri"/>
          <w:b/>
          <w:highlight w:val="white"/>
        </w:rPr>
        <w:t>Ek 47</w:t>
      </w:r>
      <w:r>
        <w:rPr>
          <w:rFonts w:ascii="Calibri" w:eastAsia="Calibri" w:hAnsi="Calibri" w:cs="Calibri"/>
          <w:highlight w:val="white"/>
        </w:rPr>
        <w:t xml:space="preserve">: </w:t>
      </w:r>
      <w:hyperlink r:id="rId66">
        <w:proofErr w:type="spellStart"/>
        <w:r>
          <w:rPr>
            <w:rFonts w:ascii="Calibri" w:eastAsia="Calibri" w:hAnsi="Calibri" w:cs="Calibri"/>
            <w:color w:val="0000FF"/>
            <w:highlight w:val="white"/>
            <w:u w:val="single"/>
          </w:rPr>
          <w:t>saglik</w:t>
        </w:r>
        <w:proofErr w:type="spellEnd"/>
        <w:r>
          <w:rPr>
            <w:rFonts w:ascii="Calibri" w:eastAsia="Calibri" w:hAnsi="Calibri" w:cs="Calibri"/>
            <w:color w:val="0000FF"/>
            <w:highlight w:val="white"/>
            <w:u w:val="single"/>
          </w:rPr>
          <w:t>-</w:t>
        </w:r>
        <w:proofErr w:type="spellStart"/>
        <w:r>
          <w:rPr>
            <w:rFonts w:ascii="Calibri" w:eastAsia="Calibri" w:hAnsi="Calibri" w:cs="Calibri"/>
            <w:color w:val="0000FF"/>
            <w:highlight w:val="white"/>
            <w:u w:val="single"/>
          </w:rPr>
          <w:t>kultur</w:t>
        </w:r>
        <w:proofErr w:type="spellEnd"/>
        <w:r>
          <w:rPr>
            <w:rFonts w:ascii="Calibri" w:eastAsia="Calibri" w:hAnsi="Calibri" w:cs="Calibri"/>
            <w:color w:val="0000FF"/>
            <w:highlight w:val="white"/>
            <w:u w:val="single"/>
          </w:rPr>
          <w:t>-ve-spor-daire-</w:t>
        </w:r>
        <w:proofErr w:type="spellStart"/>
        <w:r>
          <w:rPr>
            <w:rFonts w:ascii="Calibri" w:eastAsia="Calibri" w:hAnsi="Calibri" w:cs="Calibri"/>
            <w:color w:val="0000FF"/>
            <w:highlight w:val="white"/>
            <w:u w:val="single"/>
          </w:rPr>
          <w:t>baskanligi</w:t>
        </w:r>
        <w:proofErr w:type="spellEnd"/>
        <w:r>
          <w:rPr>
            <w:rFonts w:ascii="Calibri" w:eastAsia="Calibri" w:hAnsi="Calibri" w:cs="Calibri"/>
            <w:color w:val="0000FF"/>
            <w:highlight w:val="white"/>
            <w:u w:val="single"/>
          </w:rPr>
          <w:t>-engelli-</w:t>
        </w:r>
        <w:proofErr w:type="spellStart"/>
        <w:r>
          <w:rPr>
            <w:rFonts w:ascii="Calibri" w:eastAsia="Calibri" w:hAnsi="Calibri" w:cs="Calibri"/>
            <w:color w:val="0000FF"/>
            <w:highlight w:val="white"/>
            <w:u w:val="single"/>
          </w:rPr>
          <w:t>ogrenci</w:t>
        </w:r>
        <w:proofErr w:type="spellEnd"/>
        <w:r>
          <w:rPr>
            <w:rFonts w:ascii="Calibri" w:eastAsia="Calibri" w:hAnsi="Calibri" w:cs="Calibri"/>
            <w:color w:val="0000FF"/>
            <w:highlight w:val="white"/>
            <w:u w:val="single"/>
          </w:rPr>
          <w:t>-birimi</w:t>
        </w:r>
      </w:hyperlink>
      <w:r>
        <w:rPr>
          <w:rFonts w:ascii="Calibri" w:eastAsia="Calibri" w:hAnsi="Calibri" w:cs="Calibri"/>
          <w:highlight w:val="white"/>
        </w:rPr>
        <w:t xml:space="preserve"> </w:t>
      </w:r>
    </w:p>
    <w:p w14:paraId="312CAB87" w14:textId="77777777" w:rsidR="00857209" w:rsidRDefault="00857209" w:rsidP="00857209">
      <w:pPr>
        <w:spacing w:line="276" w:lineRule="auto"/>
        <w:ind w:left="360" w:right="295"/>
        <w:jc w:val="both"/>
        <w:rPr>
          <w:rFonts w:ascii="Calibri" w:eastAsia="Calibri" w:hAnsi="Calibri" w:cs="Calibri"/>
          <w:highlight w:val="white"/>
        </w:rPr>
      </w:pPr>
    </w:p>
    <w:p w14:paraId="19BD32D6" w14:textId="77777777" w:rsidR="00857209" w:rsidRDefault="00857209" w:rsidP="00857209">
      <w:pPr>
        <w:spacing w:line="276" w:lineRule="auto"/>
        <w:ind w:left="360" w:right="295"/>
        <w:jc w:val="both"/>
        <w:rPr>
          <w:rFonts w:ascii="Calibri" w:eastAsia="Calibri" w:hAnsi="Calibri" w:cs="Calibri"/>
          <w:b/>
        </w:rPr>
      </w:pPr>
      <w:r>
        <w:rPr>
          <w:rFonts w:ascii="Calibri" w:eastAsia="Calibri" w:hAnsi="Calibri" w:cs="Calibri"/>
          <w:b/>
          <w:highlight w:val="white"/>
        </w:rPr>
        <w:t xml:space="preserve"> Ek 48</w:t>
      </w:r>
      <w:r>
        <w:rPr>
          <w:rFonts w:ascii="Calibri" w:eastAsia="Calibri" w:hAnsi="Calibri" w:cs="Calibri"/>
          <w:highlight w:val="white"/>
        </w:rPr>
        <w:t>:</w:t>
      </w:r>
      <w:r>
        <w:rPr>
          <w:rFonts w:ascii="Calibri" w:eastAsia="Calibri" w:hAnsi="Calibri" w:cs="Calibri"/>
        </w:rPr>
        <w:t xml:space="preserve"> </w:t>
      </w:r>
      <w:hyperlink r:id="rId67">
        <w:proofErr w:type="gramStart"/>
        <w:r>
          <w:rPr>
            <w:rFonts w:ascii="Calibri" w:eastAsia="Calibri" w:hAnsi="Calibri" w:cs="Calibri"/>
            <w:color w:val="0000FF"/>
            <w:highlight w:val="white"/>
            <w:u w:val="single"/>
          </w:rPr>
          <w:t>2021 -</w:t>
        </w:r>
        <w:proofErr w:type="gramEnd"/>
        <w:r>
          <w:rPr>
            <w:rFonts w:ascii="Calibri" w:eastAsia="Calibri" w:hAnsi="Calibri" w:cs="Calibri"/>
            <w:color w:val="0000FF"/>
            <w:highlight w:val="white"/>
            <w:u w:val="single"/>
          </w:rPr>
          <w:t xml:space="preserve"> 2022 Engelli Öğrenci Birimi Faaliyet Raporu</w:t>
        </w:r>
      </w:hyperlink>
    </w:p>
    <w:p w14:paraId="0A53F896" w14:textId="77777777" w:rsidR="00857209" w:rsidRDefault="00857209" w:rsidP="00857209">
      <w:pPr>
        <w:spacing w:line="276" w:lineRule="auto"/>
        <w:ind w:left="360" w:right="295"/>
        <w:jc w:val="both"/>
        <w:rPr>
          <w:rFonts w:ascii="Calibri" w:eastAsia="Calibri" w:hAnsi="Calibri" w:cs="Calibri"/>
          <w:b/>
        </w:rPr>
      </w:pPr>
    </w:p>
    <w:p w14:paraId="527458D9" w14:textId="77777777" w:rsidR="00857209" w:rsidRDefault="00857209" w:rsidP="00857209">
      <w:pPr>
        <w:spacing w:line="276" w:lineRule="auto"/>
        <w:ind w:left="360" w:right="295"/>
        <w:jc w:val="both"/>
        <w:rPr>
          <w:rFonts w:ascii="Calibri" w:eastAsia="Calibri" w:hAnsi="Calibri" w:cs="Calibri"/>
          <w:b/>
        </w:rPr>
      </w:pPr>
    </w:p>
    <w:p w14:paraId="54816C2D" w14:textId="77777777" w:rsidR="00857209" w:rsidRDefault="00857209" w:rsidP="00857209">
      <w:pPr>
        <w:pBdr>
          <w:top w:val="nil"/>
          <w:left w:val="nil"/>
          <w:bottom w:val="nil"/>
          <w:right w:val="nil"/>
          <w:between w:val="nil"/>
        </w:pBdr>
        <w:rPr>
          <w:rFonts w:ascii="Calibri" w:eastAsia="Calibri" w:hAnsi="Calibri" w:cs="Calibri"/>
          <w:color w:val="000000"/>
        </w:rPr>
      </w:pPr>
    </w:p>
    <w:p w14:paraId="041FD10B" w14:textId="77777777" w:rsidR="00857209" w:rsidRDefault="00857209" w:rsidP="00857209">
      <w:pPr>
        <w:numPr>
          <w:ilvl w:val="1"/>
          <w:numId w:val="20"/>
        </w:numPr>
        <w:pBdr>
          <w:top w:val="nil"/>
          <w:left w:val="nil"/>
          <w:bottom w:val="nil"/>
          <w:right w:val="nil"/>
          <w:between w:val="nil"/>
        </w:pBdr>
        <w:tabs>
          <w:tab w:val="left" w:pos="1425"/>
        </w:tabs>
        <w:spacing w:line="237" w:lineRule="auto"/>
        <w:ind w:right="928" w:firstLine="0"/>
        <w:jc w:val="both"/>
        <w:rPr>
          <w:rFonts w:ascii="Calibri" w:eastAsia="Calibri" w:hAnsi="Calibri" w:cs="Calibri"/>
        </w:rPr>
      </w:pPr>
      <w:r>
        <w:rPr>
          <w:rFonts w:ascii="Calibri" w:eastAsia="Calibri" w:hAnsi="Calibri" w:cs="Calibri"/>
          <w:b/>
        </w:rPr>
        <w:t>Öğretim elemanlarının eğitim, araştırma ve akademik danışmanlık faaliyetlerini yeterli düzeyde gerçekleştirebileceği altyapı ve olanaklar sağlanmış olmalıdır.</w:t>
      </w:r>
    </w:p>
    <w:p w14:paraId="53A34C8A" w14:textId="77777777" w:rsidR="00857209" w:rsidRDefault="00857209" w:rsidP="00857209">
      <w:pPr>
        <w:pBdr>
          <w:top w:val="nil"/>
          <w:left w:val="nil"/>
          <w:bottom w:val="nil"/>
          <w:right w:val="nil"/>
          <w:between w:val="nil"/>
        </w:pBdr>
        <w:spacing w:before="1" w:line="246" w:lineRule="auto"/>
        <w:ind w:right="931"/>
        <w:jc w:val="both"/>
        <w:rPr>
          <w:rFonts w:ascii="Calibri" w:eastAsia="Calibri" w:hAnsi="Calibri" w:cs="Calibri"/>
        </w:rPr>
      </w:pPr>
    </w:p>
    <w:p w14:paraId="3ABC3727" w14:textId="77777777" w:rsidR="00857209" w:rsidRDefault="00857209" w:rsidP="00857209">
      <w:pPr>
        <w:pBdr>
          <w:top w:val="nil"/>
          <w:left w:val="nil"/>
          <w:bottom w:val="nil"/>
          <w:right w:val="nil"/>
          <w:between w:val="nil"/>
        </w:pBdr>
        <w:spacing w:before="1" w:line="246" w:lineRule="auto"/>
        <w:ind w:left="916" w:right="931"/>
        <w:jc w:val="both"/>
        <w:rPr>
          <w:rFonts w:ascii="Calibri" w:eastAsia="Calibri" w:hAnsi="Calibri" w:cs="Calibri"/>
        </w:rPr>
      </w:pPr>
      <w:r>
        <w:rPr>
          <w:rFonts w:ascii="Calibri" w:eastAsia="Calibri" w:hAnsi="Calibri" w:cs="Calibri"/>
        </w:rPr>
        <w:t xml:space="preserve">Öğretim elemanlarına sağlanan yeterli teknolojik ve alt yapıya sahip oda ve dersliklerin sağlanmış </w:t>
      </w:r>
      <w:proofErr w:type="spellStart"/>
      <w:proofErr w:type="gramStart"/>
      <w:r>
        <w:rPr>
          <w:rFonts w:ascii="Calibri" w:eastAsia="Calibri" w:hAnsi="Calibri" w:cs="Calibri"/>
        </w:rPr>
        <w:t>olması.Uygulamalı</w:t>
      </w:r>
      <w:proofErr w:type="spellEnd"/>
      <w:proofErr w:type="gramEnd"/>
      <w:r>
        <w:rPr>
          <w:rFonts w:ascii="Calibri" w:eastAsia="Calibri" w:hAnsi="Calibri" w:cs="Calibri"/>
        </w:rPr>
        <w:t xml:space="preserve"> derslerin yapılması için drama dersliğinin bulunması ve dersliğin gerekli teçhizata donanıma sahip olması bölüme tahsis edilmesi yeterli düzeyde altyapı ve olanakların sağlandığını göstermektedir. Bölümdeki akademisyenlere sağlanan akademik izinler </w:t>
      </w:r>
      <w:proofErr w:type="spellStart"/>
      <w:proofErr w:type="gramStart"/>
      <w:r>
        <w:rPr>
          <w:rFonts w:ascii="Calibri" w:eastAsia="Calibri" w:hAnsi="Calibri" w:cs="Calibri"/>
        </w:rPr>
        <w:t>yükseklisans,doktora</w:t>
      </w:r>
      <w:proofErr w:type="gramEnd"/>
      <w:r>
        <w:rPr>
          <w:rFonts w:ascii="Calibri" w:eastAsia="Calibri" w:hAnsi="Calibri" w:cs="Calibri"/>
        </w:rPr>
        <w:t>,araştırma</w:t>
      </w:r>
      <w:proofErr w:type="spellEnd"/>
      <w:r>
        <w:rPr>
          <w:rFonts w:ascii="Calibri" w:eastAsia="Calibri" w:hAnsi="Calibri" w:cs="Calibri"/>
        </w:rPr>
        <w:t xml:space="preserve"> </w:t>
      </w:r>
      <w:proofErr w:type="spellStart"/>
      <w:proofErr w:type="gramStart"/>
      <w:r>
        <w:rPr>
          <w:rFonts w:ascii="Calibri" w:eastAsia="Calibri" w:hAnsi="Calibri" w:cs="Calibri"/>
        </w:rPr>
        <w:t>izinleri,bilimsel</w:t>
      </w:r>
      <w:proofErr w:type="spellEnd"/>
      <w:proofErr w:type="gramEnd"/>
      <w:r>
        <w:rPr>
          <w:rFonts w:ascii="Calibri" w:eastAsia="Calibri" w:hAnsi="Calibri" w:cs="Calibri"/>
        </w:rPr>
        <w:t xml:space="preserve"> teşvik ve destekler, kongre </w:t>
      </w:r>
      <w:proofErr w:type="spellStart"/>
      <w:proofErr w:type="gramStart"/>
      <w:r>
        <w:rPr>
          <w:rFonts w:ascii="Calibri" w:eastAsia="Calibri" w:hAnsi="Calibri" w:cs="Calibri"/>
        </w:rPr>
        <w:t>destekleri,kütüphane</w:t>
      </w:r>
      <w:proofErr w:type="spellEnd"/>
      <w:proofErr w:type="gramEnd"/>
      <w:r>
        <w:rPr>
          <w:rFonts w:ascii="Calibri" w:eastAsia="Calibri" w:hAnsi="Calibri" w:cs="Calibri"/>
        </w:rPr>
        <w:t xml:space="preserve"> kaynaklarının ulaşılabilir vb. süreçlerle öğretim elemanlarının faaliyetlerini yeterli düzeyde gerçekleştirebilmesine olanaklar sağlanmıştır. </w:t>
      </w:r>
    </w:p>
    <w:p w14:paraId="619CB805" w14:textId="77777777" w:rsidR="00857209" w:rsidRDefault="00857209" w:rsidP="00857209">
      <w:pPr>
        <w:pBdr>
          <w:top w:val="nil"/>
          <w:left w:val="nil"/>
          <w:bottom w:val="nil"/>
          <w:right w:val="nil"/>
          <w:between w:val="nil"/>
        </w:pBdr>
        <w:spacing w:before="3"/>
        <w:rPr>
          <w:rFonts w:ascii="Calibri" w:eastAsia="Calibri" w:hAnsi="Calibri" w:cs="Calibri"/>
        </w:rPr>
      </w:pPr>
    </w:p>
    <w:p w14:paraId="544C8463" w14:textId="77777777" w:rsidR="00857209" w:rsidRDefault="00857209" w:rsidP="00857209">
      <w:pPr>
        <w:pBdr>
          <w:top w:val="nil"/>
          <w:left w:val="nil"/>
          <w:bottom w:val="nil"/>
          <w:right w:val="nil"/>
          <w:between w:val="nil"/>
        </w:pBdr>
        <w:ind w:left="916" w:firstLine="916"/>
        <w:jc w:val="both"/>
        <w:rPr>
          <w:rFonts w:ascii="Calibri" w:eastAsia="Calibri" w:hAnsi="Calibri" w:cs="Calibri"/>
          <w:b/>
          <w:color w:val="000000"/>
        </w:rPr>
      </w:pPr>
      <w:bookmarkStart w:id="27" w:name="_heading=h.z337ya" w:colFirst="0" w:colLast="0"/>
      <w:bookmarkEnd w:id="27"/>
      <w:r>
        <w:rPr>
          <w:rFonts w:ascii="Calibri" w:eastAsia="Calibri" w:hAnsi="Calibri" w:cs="Calibri"/>
          <w:b/>
        </w:rPr>
        <w:lastRenderedPageBreak/>
        <w:t>Ölçüt 7</w:t>
      </w:r>
      <w:r>
        <w:rPr>
          <w:rFonts w:ascii="Calibri" w:eastAsia="Calibri" w:hAnsi="Calibri" w:cs="Calibri"/>
          <w:b/>
          <w:color w:val="000000"/>
        </w:rPr>
        <w:t>. Kurum Desteği ve Mali Kaynaklar</w:t>
      </w:r>
    </w:p>
    <w:p w14:paraId="167FAB60" w14:textId="77777777" w:rsidR="00857209" w:rsidRDefault="00857209" w:rsidP="00857209">
      <w:pPr>
        <w:numPr>
          <w:ilvl w:val="1"/>
          <w:numId w:val="19"/>
        </w:numPr>
        <w:pBdr>
          <w:top w:val="nil"/>
          <w:left w:val="nil"/>
          <w:bottom w:val="nil"/>
          <w:right w:val="nil"/>
          <w:between w:val="nil"/>
        </w:pBdr>
        <w:tabs>
          <w:tab w:val="left" w:pos="1358"/>
        </w:tabs>
        <w:spacing w:before="120" w:line="237" w:lineRule="auto"/>
        <w:ind w:right="943" w:firstLine="0"/>
        <w:rPr>
          <w:rFonts w:ascii="Calibri" w:eastAsia="Calibri" w:hAnsi="Calibri" w:cs="Calibri"/>
          <w:color w:val="000000"/>
        </w:rPr>
      </w:pPr>
      <w:r>
        <w:rPr>
          <w:rFonts w:ascii="Calibri" w:eastAsia="Calibri" w:hAnsi="Calibri" w:cs="Calibri"/>
          <w:b/>
          <w:color w:val="000000"/>
        </w:rPr>
        <w:t>Program için gereken altyapıyı temin etmeye, bakımını yapmaya ve işletmeye yetecek mali kaynak sağlanmalıdır.</w:t>
      </w:r>
    </w:p>
    <w:p w14:paraId="3ADE3A72" w14:textId="77777777" w:rsidR="00857209" w:rsidRDefault="00857209" w:rsidP="00857209">
      <w:pPr>
        <w:pBdr>
          <w:top w:val="nil"/>
          <w:left w:val="nil"/>
          <w:bottom w:val="nil"/>
          <w:right w:val="nil"/>
          <w:between w:val="nil"/>
        </w:pBdr>
        <w:spacing w:before="1"/>
        <w:rPr>
          <w:rFonts w:ascii="Calibri" w:eastAsia="Calibri" w:hAnsi="Calibri" w:cs="Calibri"/>
          <w:b/>
          <w:color w:val="000000"/>
        </w:rPr>
      </w:pPr>
    </w:p>
    <w:p w14:paraId="7A750692" w14:textId="77777777" w:rsidR="00857209" w:rsidRDefault="00857209" w:rsidP="00857209">
      <w:pPr>
        <w:widowControl/>
        <w:numPr>
          <w:ilvl w:val="0"/>
          <w:numId w:val="16"/>
        </w:numPr>
        <w:spacing w:line="360" w:lineRule="auto"/>
        <w:ind w:right="153"/>
        <w:jc w:val="both"/>
        <w:rPr>
          <w:rFonts w:ascii="Calibri" w:eastAsia="Calibri" w:hAnsi="Calibri" w:cs="Calibri"/>
          <w:highlight w:val="white"/>
        </w:rPr>
      </w:pPr>
      <w:r>
        <w:rPr>
          <w:rFonts w:ascii="Calibri" w:eastAsia="Calibri" w:hAnsi="Calibri" w:cs="Calibri"/>
          <w:highlight w:val="white"/>
        </w:rPr>
        <w:t>Dönem başında belirlenen ihtiyaç ve gereksinimler yönetime bildirilmekte ve gereği sağlanmaktadır.</w:t>
      </w:r>
    </w:p>
    <w:p w14:paraId="768A031A" w14:textId="77777777" w:rsidR="00857209" w:rsidRDefault="00857209" w:rsidP="00857209">
      <w:pPr>
        <w:numPr>
          <w:ilvl w:val="0"/>
          <w:numId w:val="16"/>
        </w:numPr>
        <w:spacing w:line="276" w:lineRule="auto"/>
        <w:ind w:right="295"/>
        <w:jc w:val="both"/>
        <w:rPr>
          <w:highlight w:val="white"/>
        </w:rPr>
      </w:pPr>
      <w:r>
        <w:rPr>
          <w:rFonts w:ascii="Calibri" w:eastAsia="Calibri" w:hAnsi="Calibri" w:cs="Calibri"/>
          <w:b/>
          <w:highlight w:val="white"/>
        </w:rPr>
        <w:t>Ek 49:</w:t>
      </w:r>
      <w:r>
        <w:rPr>
          <w:rFonts w:ascii="Calibri" w:eastAsia="Calibri" w:hAnsi="Calibri" w:cs="Calibri"/>
          <w:highlight w:val="white"/>
        </w:rPr>
        <w:t xml:space="preserve"> EBYS yazışmaları </w:t>
      </w:r>
    </w:p>
    <w:p w14:paraId="27A5E439" w14:textId="77777777" w:rsidR="00857209" w:rsidRDefault="00857209" w:rsidP="00857209">
      <w:pPr>
        <w:numPr>
          <w:ilvl w:val="0"/>
          <w:numId w:val="16"/>
        </w:numPr>
        <w:spacing w:line="276" w:lineRule="auto"/>
        <w:ind w:right="295"/>
        <w:jc w:val="both"/>
        <w:rPr>
          <w:highlight w:val="white"/>
        </w:rPr>
      </w:pPr>
      <w:r>
        <w:rPr>
          <w:rFonts w:ascii="Calibri" w:eastAsia="Calibri" w:hAnsi="Calibri" w:cs="Calibri"/>
          <w:b/>
          <w:highlight w:val="white"/>
        </w:rPr>
        <w:t>Ek 50:</w:t>
      </w:r>
      <w:r>
        <w:rPr>
          <w:rFonts w:ascii="Calibri" w:eastAsia="Calibri" w:hAnsi="Calibri" w:cs="Calibri"/>
          <w:highlight w:val="white"/>
        </w:rPr>
        <w:t xml:space="preserve"> Tıbbi Hizmetler ve Teknikler Programı malzeme talebi formu </w:t>
      </w:r>
    </w:p>
    <w:p w14:paraId="22312837" w14:textId="77777777" w:rsidR="00857209" w:rsidRDefault="00857209" w:rsidP="00857209">
      <w:pPr>
        <w:spacing w:line="276" w:lineRule="auto"/>
        <w:ind w:left="1080" w:right="295"/>
        <w:jc w:val="both"/>
        <w:rPr>
          <w:rFonts w:ascii="Calibri" w:eastAsia="Calibri" w:hAnsi="Calibri" w:cs="Calibri"/>
          <w:highlight w:val="white"/>
        </w:rPr>
      </w:pPr>
      <w:r>
        <w:rPr>
          <w:rFonts w:ascii="Calibri" w:eastAsia="Calibri" w:hAnsi="Calibri" w:cs="Calibri"/>
          <w:highlight w:val="white"/>
        </w:rPr>
        <w:t xml:space="preserve">Tıbbi Hizmetler ve Teknikler bölümünün ihtiyaç duyduğu demirbaş ve </w:t>
      </w:r>
      <w:proofErr w:type="spellStart"/>
      <w:r>
        <w:rPr>
          <w:rFonts w:ascii="Calibri" w:eastAsia="Calibri" w:hAnsi="Calibri" w:cs="Calibri"/>
          <w:highlight w:val="white"/>
        </w:rPr>
        <w:t>saft</w:t>
      </w:r>
      <w:proofErr w:type="spellEnd"/>
      <w:r>
        <w:rPr>
          <w:rFonts w:ascii="Calibri" w:eastAsia="Calibri" w:hAnsi="Calibri" w:cs="Calibri"/>
          <w:highlight w:val="white"/>
        </w:rPr>
        <w:t xml:space="preserve"> malzemeler talep formu doldurularak sağlık hizmetleri meslek yüksek okuluna iletilmektedir. Üniversite rektörlük aracılığıyla temin </w:t>
      </w:r>
      <w:proofErr w:type="spellStart"/>
      <w:proofErr w:type="gramStart"/>
      <w:r>
        <w:rPr>
          <w:rFonts w:ascii="Calibri" w:eastAsia="Calibri" w:hAnsi="Calibri" w:cs="Calibri"/>
          <w:highlight w:val="white"/>
        </w:rPr>
        <w:t>etmektedir.Personel</w:t>
      </w:r>
      <w:proofErr w:type="spellEnd"/>
      <w:proofErr w:type="gramEnd"/>
      <w:r>
        <w:rPr>
          <w:rFonts w:ascii="Calibri" w:eastAsia="Calibri" w:hAnsi="Calibri" w:cs="Calibri"/>
          <w:highlight w:val="white"/>
        </w:rPr>
        <w:t xml:space="preserve"> Giderleri, Seyahat Giderleri, Hizmet Alımları, Tüketim Malları ve Malzeme Alımları, Demirbaş Alımları, Yapı ve Tesisler, Küçük Bakım/Onarım, Makina Teçhizat ve Taşıt Alımları, Muhtelif Araştırma Yayın, Diğer şeklinde harcama kalemlerinde program için gereken kurum desteği ve mali kaynak sağlanmaktadır.</w:t>
      </w:r>
    </w:p>
    <w:p w14:paraId="52E080B9" w14:textId="77777777" w:rsidR="00857209" w:rsidRDefault="00857209" w:rsidP="00857209">
      <w:pPr>
        <w:numPr>
          <w:ilvl w:val="1"/>
          <w:numId w:val="19"/>
        </w:numPr>
        <w:pBdr>
          <w:top w:val="nil"/>
          <w:left w:val="nil"/>
          <w:bottom w:val="nil"/>
          <w:right w:val="nil"/>
          <w:between w:val="nil"/>
        </w:pBdr>
        <w:tabs>
          <w:tab w:val="left" w:pos="1344"/>
        </w:tabs>
        <w:spacing w:line="242" w:lineRule="auto"/>
        <w:ind w:right="928" w:firstLine="0"/>
        <w:jc w:val="both"/>
        <w:rPr>
          <w:rFonts w:ascii="Calibri" w:eastAsia="Calibri" w:hAnsi="Calibri" w:cs="Calibri"/>
          <w:color w:val="000000"/>
        </w:rPr>
      </w:pPr>
      <w:r>
        <w:rPr>
          <w:rFonts w:ascii="Calibri" w:eastAsia="Calibri" w:hAnsi="Calibri" w:cs="Calibri"/>
          <w:b/>
          <w:color w:val="000000"/>
        </w:rPr>
        <w:t>Programın gereksinimlerini karşılayacak idari, teknik ve destek personeli ile kurumsal hizmetler sağlanmalıdır.</w:t>
      </w:r>
    </w:p>
    <w:p w14:paraId="09B722A3" w14:textId="77777777" w:rsidR="00857209" w:rsidRDefault="00857209" w:rsidP="00857209">
      <w:pPr>
        <w:pBdr>
          <w:top w:val="nil"/>
          <w:left w:val="nil"/>
          <w:bottom w:val="nil"/>
          <w:right w:val="nil"/>
          <w:between w:val="nil"/>
        </w:pBdr>
        <w:spacing w:before="8"/>
        <w:jc w:val="both"/>
        <w:rPr>
          <w:rFonts w:ascii="Calibri" w:eastAsia="Calibri" w:hAnsi="Calibri" w:cs="Calibri"/>
          <w:b/>
          <w:color w:val="000000"/>
        </w:rPr>
      </w:pPr>
    </w:p>
    <w:p w14:paraId="51B86A21" w14:textId="77777777" w:rsidR="00857209" w:rsidRDefault="00857209" w:rsidP="00857209">
      <w:pPr>
        <w:numPr>
          <w:ilvl w:val="0"/>
          <w:numId w:val="18"/>
        </w:numPr>
        <w:spacing w:line="276" w:lineRule="auto"/>
        <w:jc w:val="both"/>
        <w:rPr>
          <w:rFonts w:ascii="Calibri" w:eastAsia="Calibri" w:hAnsi="Calibri" w:cs="Calibri"/>
          <w:highlight w:val="white"/>
        </w:rPr>
        <w:sectPr w:rsidR="00857209" w:rsidSect="00857209">
          <w:pgSz w:w="11910" w:h="16840"/>
          <w:pgMar w:top="1040" w:right="200" w:bottom="1140" w:left="500" w:header="0" w:footer="921" w:gutter="0"/>
          <w:cols w:space="708"/>
        </w:sectPr>
      </w:pPr>
      <w:r>
        <w:rPr>
          <w:rFonts w:ascii="Calibri" w:eastAsia="Calibri" w:hAnsi="Calibri" w:cs="Calibri"/>
          <w:highlight w:val="white"/>
        </w:rPr>
        <w:t xml:space="preserve">Üniversite bünyesinde destek personel bulunmakta olup programa özgü destek personel yoktur. SHMYO bünyesinde çalışan 2 idari personel bulunmakta olup programa özgü idari personel </w:t>
      </w:r>
      <w:proofErr w:type="spellStart"/>
      <w:proofErr w:type="gramStart"/>
      <w:r>
        <w:rPr>
          <w:rFonts w:ascii="Calibri" w:eastAsia="Calibri" w:hAnsi="Calibri" w:cs="Calibri"/>
          <w:highlight w:val="white"/>
        </w:rPr>
        <w:t>bulunmamaktadır.sekreter</w:t>
      </w:r>
      <w:proofErr w:type="spellEnd"/>
      <w:proofErr w:type="gramEnd"/>
      <w:r>
        <w:rPr>
          <w:rFonts w:ascii="Calibri" w:eastAsia="Calibri" w:hAnsi="Calibri" w:cs="Calibri"/>
          <w:highlight w:val="white"/>
        </w:rPr>
        <w:t xml:space="preserve"> aracılığıyla bölümün idari işlerin yürütülmesinde bulunan idari personelle öğrenci ve akademik personelin iş ve işleri </w:t>
      </w:r>
      <w:proofErr w:type="spellStart"/>
      <w:proofErr w:type="gramStart"/>
      <w:r>
        <w:rPr>
          <w:rFonts w:ascii="Calibri" w:eastAsia="Calibri" w:hAnsi="Calibri" w:cs="Calibri"/>
          <w:highlight w:val="white"/>
        </w:rPr>
        <w:t>yürütülmektedir.derslikleri</w:t>
      </w:r>
      <w:proofErr w:type="spellEnd"/>
      <w:proofErr w:type="gramEnd"/>
      <w:r>
        <w:rPr>
          <w:rFonts w:ascii="Calibri" w:eastAsia="Calibri" w:hAnsi="Calibri" w:cs="Calibri"/>
          <w:highlight w:val="white"/>
        </w:rPr>
        <w:t xml:space="preserve"> projeksiyon internet ve diğer teknik hizmetler rektörlük bünyesindeki bilgi işlem tarafından yürütülmektedir ayrıca ofis derslik </w:t>
      </w:r>
      <w:proofErr w:type="spellStart"/>
      <w:proofErr w:type="gramStart"/>
      <w:r>
        <w:rPr>
          <w:rFonts w:ascii="Calibri" w:eastAsia="Calibri" w:hAnsi="Calibri" w:cs="Calibri"/>
          <w:highlight w:val="white"/>
        </w:rPr>
        <w:t>lab.alanlarının</w:t>
      </w:r>
      <w:proofErr w:type="spellEnd"/>
      <w:proofErr w:type="gramEnd"/>
      <w:r>
        <w:rPr>
          <w:rFonts w:ascii="Calibri" w:eastAsia="Calibri" w:hAnsi="Calibri" w:cs="Calibri"/>
          <w:highlight w:val="white"/>
        </w:rPr>
        <w:t xml:space="preserve"> temizlik aydınlatma </w:t>
      </w:r>
      <w:proofErr w:type="spellStart"/>
      <w:r>
        <w:rPr>
          <w:rFonts w:ascii="Calibri" w:eastAsia="Calibri" w:hAnsi="Calibri" w:cs="Calibri"/>
          <w:highlight w:val="white"/>
        </w:rPr>
        <w:t>vb</w:t>
      </w:r>
      <w:proofErr w:type="spellEnd"/>
      <w:r>
        <w:rPr>
          <w:rFonts w:ascii="Calibri" w:eastAsia="Calibri" w:hAnsi="Calibri" w:cs="Calibri"/>
          <w:highlight w:val="white"/>
        </w:rPr>
        <w:t xml:space="preserve"> </w:t>
      </w:r>
      <w:proofErr w:type="spellStart"/>
      <w:r>
        <w:rPr>
          <w:rFonts w:ascii="Calibri" w:eastAsia="Calibri" w:hAnsi="Calibri" w:cs="Calibri"/>
          <w:highlight w:val="white"/>
        </w:rPr>
        <w:t>shmyo</w:t>
      </w:r>
      <w:proofErr w:type="spellEnd"/>
      <w:r>
        <w:rPr>
          <w:rFonts w:ascii="Calibri" w:eastAsia="Calibri" w:hAnsi="Calibri" w:cs="Calibri"/>
          <w:highlight w:val="white"/>
        </w:rPr>
        <w:t xml:space="preserve"> bünyesindeki personel tarafından sağlanmaktadır.</w:t>
      </w:r>
    </w:p>
    <w:p w14:paraId="2ACC668E" w14:textId="77777777" w:rsidR="00857209" w:rsidRDefault="00857209" w:rsidP="00857209">
      <w:pPr>
        <w:pBdr>
          <w:top w:val="nil"/>
          <w:left w:val="nil"/>
          <w:bottom w:val="nil"/>
          <w:right w:val="nil"/>
          <w:between w:val="nil"/>
        </w:pBdr>
        <w:spacing w:before="71"/>
        <w:ind w:left="916"/>
        <w:jc w:val="both"/>
        <w:rPr>
          <w:rFonts w:ascii="Calibri" w:eastAsia="Calibri" w:hAnsi="Calibri" w:cs="Calibri"/>
          <w:b/>
          <w:color w:val="000000"/>
          <w:sz w:val="24"/>
          <w:szCs w:val="24"/>
        </w:rPr>
      </w:pPr>
      <w:bookmarkStart w:id="28" w:name="_heading=h.3j2qqm3" w:colFirst="0" w:colLast="0"/>
      <w:bookmarkEnd w:id="28"/>
      <w:r>
        <w:rPr>
          <w:rFonts w:ascii="Calibri" w:eastAsia="Calibri" w:hAnsi="Calibri" w:cs="Calibri"/>
          <w:b/>
          <w:color w:val="000000"/>
          <w:sz w:val="24"/>
          <w:szCs w:val="24"/>
        </w:rPr>
        <w:lastRenderedPageBreak/>
        <w:t>Ölçüt 8. Kurumsal Organizasyon ve Karar Alma Süreçleri</w:t>
      </w:r>
    </w:p>
    <w:p w14:paraId="7E872502" w14:textId="77777777" w:rsidR="00857209" w:rsidRDefault="00857209" w:rsidP="00857209">
      <w:pPr>
        <w:pBdr>
          <w:top w:val="nil"/>
          <w:left w:val="nil"/>
          <w:bottom w:val="nil"/>
          <w:right w:val="nil"/>
          <w:between w:val="nil"/>
        </w:pBdr>
        <w:rPr>
          <w:rFonts w:ascii="Calibri" w:eastAsia="Calibri" w:hAnsi="Calibri" w:cs="Calibri"/>
          <w:b/>
          <w:color w:val="000000"/>
          <w:sz w:val="24"/>
          <w:szCs w:val="24"/>
        </w:rPr>
      </w:pPr>
    </w:p>
    <w:p w14:paraId="21A3AC3F" w14:textId="77777777" w:rsidR="00857209" w:rsidRDefault="00857209" w:rsidP="00857209">
      <w:pPr>
        <w:ind w:left="916" w:right="931"/>
        <w:jc w:val="both"/>
        <w:rPr>
          <w:rFonts w:ascii="Calibri" w:eastAsia="Calibri" w:hAnsi="Calibri" w:cs="Calibri"/>
          <w:b/>
          <w:sz w:val="24"/>
          <w:szCs w:val="24"/>
        </w:rPr>
      </w:pPr>
      <w:r>
        <w:rPr>
          <w:rFonts w:ascii="Calibri" w:eastAsia="Calibri" w:hAnsi="Calibri" w:cs="Calibri"/>
          <w:b/>
          <w:sz w:val="24"/>
          <w:szCs w:val="24"/>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14:paraId="1F13C3BB" w14:textId="77777777" w:rsidR="00857209" w:rsidRDefault="00857209" w:rsidP="00857209">
      <w:pPr>
        <w:pBdr>
          <w:top w:val="nil"/>
          <w:left w:val="nil"/>
          <w:bottom w:val="nil"/>
          <w:right w:val="nil"/>
          <w:between w:val="nil"/>
        </w:pBdr>
        <w:spacing w:before="3"/>
        <w:rPr>
          <w:rFonts w:ascii="Calibri" w:eastAsia="Calibri" w:hAnsi="Calibri" w:cs="Calibri"/>
          <w:b/>
          <w:color w:val="000000"/>
          <w:sz w:val="24"/>
          <w:szCs w:val="24"/>
        </w:rPr>
      </w:pPr>
    </w:p>
    <w:p w14:paraId="5448A46A" w14:textId="77777777" w:rsidR="00857209" w:rsidRDefault="00857209" w:rsidP="00857209">
      <w:pPr>
        <w:numPr>
          <w:ilvl w:val="0"/>
          <w:numId w:val="17"/>
        </w:numPr>
        <w:spacing w:line="276" w:lineRule="auto"/>
        <w:jc w:val="both"/>
        <w:rPr>
          <w:rFonts w:ascii="Calibri" w:eastAsia="Calibri" w:hAnsi="Calibri" w:cs="Calibri"/>
          <w:highlight w:val="white"/>
        </w:rPr>
      </w:pPr>
      <w:r>
        <w:rPr>
          <w:rFonts w:ascii="Calibri" w:eastAsia="Calibri" w:hAnsi="Calibri" w:cs="Calibri"/>
          <w:highlight w:val="white"/>
        </w:rPr>
        <w:t xml:space="preserve">Karar alma süreçleri, program çıktılarının gerçekleştirilmesini ve eğitim amaçlarına ulaşılmasını destekleyecek şekilde düzenlenmiştir. Programa ilişkin konularda programın bölüm kurulunca alınan kararları SHMYO müdürlüğüne iletilir. SHMYO yönetim kurulu kararı ile Senato onayına sunulur. </w:t>
      </w:r>
    </w:p>
    <w:p w14:paraId="01D85B4A" w14:textId="77777777" w:rsidR="00857209" w:rsidRDefault="00857209" w:rsidP="00857209">
      <w:pPr>
        <w:spacing w:line="276" w:lineRule="auto"/>
        <w:ind w:left="360"/>
        <w:jc w:val="both"/>
        <w:rPr>
          <w:rFonts w:ascii="Calibri" w:eastAsia="Calibri" w:hAnsi="Calibri" w:cs="Calibri"/>
          <w:highlight w:val="white"/>
        </w:rPr>
      </w:pPr>
    </w:p>
    <w:p w14:paraId="6432E51F" w14:textId="77777777" w:rsidR="00857209" w:rsidRDefault="00857209" w:rsidP="00857209">
      <w:pPr>
        <w:numPr>
          <w:ilvl w:val="0"/>
          <w:numId w:val="17"/>
        </w:numPr>
        <w:spacing w:line="276" w:lineRule="auto"/>
        <w:jc w:val="both"/>
        <w:rPr>
          <w:rFonts w:ascii="Calibri" w:eastAsia="Calibri" w:hAnsi="Calibri" w:cs="Calibri"/>
          <w:highlight w:val="white"/>
        </w:rPr>
      </w:pPr>
      <w:proofErr w:type="spellStart"/>
      <w:r>
        <w:rPr>
          <w:rFonts w:ascii="Calibri" w:eastAsia="Calibri" w:hAnsi="Calibri" w:cs="Calibri"/>
          <w:highlight w:val="white"/>
        </w:rPr>
        <w:t>Örn</w:t>
      </w:r>
      <w:proofErr w:type="spellEnd"/>
      <w:r>
        <w:rPr>
          <w:rFonts w:ascii="Calibri" w:eastAsia="Calibri" w:hAnsi="Calibri" w:cs="Calibri"/>
          <w:highlight w:val="white"/>
        </w:rPr>
        <w:t>: Tıbbi Hizmetler ve Teknikler programı Ders müfredatı değişikliği 2022-2023.</w:t>
      </w:r>
    </w:p>
    <w:p w14:paraId="0F8CBBCC" w14:textId="77777777" w:rsidR="00857209" w:rsidRDefault="00857209" w:rsidP="00857209">
      <w:pPr>
        <w:spacing w:before="240" w:after="120" w:line="360" w:lineRule="auto"/>
        <w:ind w:right="153" w:firstLine="720"/>
        <w:jc w:val="both"/>
        <w:rPr>
          <w:rFonts w:ascii="Calibri" w:eastAsia="Calibri" w:hAnsi="Calibri" w:cs="Calibri"/>
          <w:highlight w:val="white"/>
        </w:rPr>
      </w:pPr>
      <w:bookmarkStart w:id="29" w:name="_heading=h.3whwml4" w:colFirst="0" w:colLast="0"/>
      <w:bookmarkEnd w:id="29"/>
      <w:r>
        <w:rPr>
          <w:rFonts w:ascii="Calibri" w:eastAsia="Calibri" w:hAnsi="Calibri" w:cs="Calibri"/>
          <w:b/>
          <w:highlight w:val="white"/>
        </w:rPr>
        <w:t>Ek 33:</w:t>
      </w:r>
      <w:r>
        <w:rPr>
          <w:rFonts w:ascii="Calibri" w:eastAsia="Calibri" w:hAnsi="Calibri" w:cs="Calibri"/>
          <w:highlight w:val="white"/>
        </w:rPr>
        <w:t xml:space="preserve"> Danışmanlar Kurulu raporları </w:t>
      </w:r>
    </w:p>
    <w:p w14:paraId="250D29F3" w14:textId="0BE052B0" w:rsidR="00857209" w:rsidRDefault="00857209" w:rsidP="00857209">
      <w:pPr>
        <w:spacing w:before="240" w:after="120" w:line="360" w:lineRule="auto"/>
        <w:ind w:left="708" w:right="153"/>
        <w:jc w:val="both"/>
        <w:rPr>
          <w:rFonts w:ascii="Calibri" w:eastAsia="Calibri" w:hAnsi="Calibri" w:cs="Calibri"/>
          <w:highlight w:val="white"/>
        </w:rPr>
      </w:pPr>
      <w:bookmarkStart w:id="30" w:name="_heading=h.969nnlhoila2" w:colFirst="0" w:colLast="0"/>
      <w:bookmarkEnd w:id="30"/>
      <w:r>
        <w:rPr>
          <w:rFonts w:ascii="Calibri" w:eastAsia="Calibri" w:hAnsi="Calibri" w:cs="Calibri"/>
          <w:highlight w:val="white"/>
        </w:rPr>
        <w:t>Toros Üniversitesi Sağlık Hizmetleri Meslek Yüksekokuluna bağlı Tıbbi Hizmetler ve Teknikler bölümü Ameliyathane Hizmetleri Programı olarak üç akademik personeliyle hizmet vermektedir. Ameliyathane Hizmetleri programının kurumsal organizasyon ve karar alma süreçleri ölçüt 8’de verilmiştir.</w:t>
      </w:r>
    </w:p>
    <w:p w14:paraId="050F0288" w14:textId="77777777" w:rsidR="00857209" w:rsidRDefault="00857209" w:rsidP="00857209">
      <w:pPr>
        <w:spacing w:before="240" w:after="240" w:line="360" w:lineRule="auto"/>
        <w:jc w:val="both"/>
        <w:rPr>
          <w:rFonts w:ascii="Calibri" w:eastAsia="Calibri" w:hAnsi="Calibri" w:cs="Calibri"/>
          <w:highlight w:val="white"/>
        </w:rPr>
      </w:pPr>
      <w:bookmarkStart w:id="31" w:name="_heading=h.8pyt67srgfaz" w:colFirst="0" w:colLast="0"/>
      <w:bookmarkEnd w:id="31"/>
      <w:r>
        <w:rPr>
          <w:rFonts w:ascii="Calibri" w:eastAsia="Calibri" w:hAnsi="Calibri" w:cs="Calibri"/>
          <w:highlight w:val="white"/>
        </w:rPr>
        <w:t xml:space="preserve">            </w:t>
      </w:r>
      <w:hyperlink r:id="rId68">
        <w:proofErr w:type="gramStart"/>
        <w:r>
          <w:rPr>
            <w:color w:val="0000EE"/>
            <w:u w:val="single"/>
          </w:rPr>
          <w:t>ölçüt</w:t>
        </w:r>
        <w:proofErr w:type="gramEnd"/>
        <w:r>
          <w:rPr>
            <w:color w:val="0000EE"/>
            <w:u w:val="single"/>
          </w:rPr>
          <w:t xml:space="preserve"> 8.Kurumsal Organizasyon ve Karar Alma Süreçleri</w:t>
        </w:r>
      </w:hyperlink>
    </w:p>
    <w:p w14:paraId="2BE0D82D" w14:textId="77777777" w:rsidR="00857209" w:rsidRDefault="00857209" w:rsidP="00857209">
      <w:pPr>
        <w:pBdr>
          <w:top w:val="nil"/>
          <w:left w:val="nil"/>
          <w:bottom w:val="nil"/>
          <w:right w:val="nil"/>
          <w:between w:val="nil"/>
        </w:pBdr>
        <w:rPr>
          <w:rFonts w:ascii="Calibri" w:eastAsia="Calibri" w:hAnsi="Calibri" w:cs="Calibri"/>
          <w:color w:val="000000"/>
          <w:sz w:val="24"/>
          <w:szCs w:val="24"/>
        </w:rPr>
      </w:pPr>
    </w:p>
    <w:p w14:paraId="6BD1F5BC" w14:textId="77777777" w:rsidR="00857209" w:rsidRDefault="00857209" w:rsidP="00857209">
      <w:pPr>
        <w:pBdr>
          <w:top w:val="nil"/>
          <w:left w:val="nil"/>
          <w:bottom w:val="nil"/>
          <w:right w:val="nil"/>
          <w:between w:val="nil"/>
        </w:pBdr>
        <w:spacing w:before="220"/>
        <w:ind w:left="916"/>
        <w:jc w:val="both"/>
        <w:rPr>
          <w:rFonts w:ascii="Calibri" w:eastAsia="Calibri" w:hAnsi="Calibri" w:cs="Calibri"/>
          <w:b/>
          <w:color w:val="000000"/>
        </w:rPr>
      </w:pPr>
      <w:r>
        <w:rPr>
          <w:rFonts w:ascii="Calibri" w:eastAsia="Calibri" w:hAnsi="Calibri" w:cs="Calibri"/>
          <w:b/>
          <w:color w:val="000000"/>
        </w:rPr>
        <w:t>Ölçüt 9. Sürekli İyileştirme</w:t>
      </w:r>
    </w:p>
    <w:p w14:paraId="70CD20C2" w14:textId="77777777" w:rsidR="00857209" w:rsidRDefault="00857209" w:rsidP="00857209">
      <w:pPr>
        <w:pBdr>
          <w:top w:val="nil"/>
          <w:left w:val="nil"/>
          <w:bottom w:val="nil"/>
          <w:right w:val="nil"/>
          <w:between w:val="nil"/>
        </w:pBdr>
        <w:spacing w:before="10"/>
        <w:rPr>
          <w:rFonts w:ascii="Calibri" w:eastAsia="Calibri" w:hAnsi="Calibri" w:cs="Calibri"/>
          <w:b/>
          <w:color w:val="000000"/>
        </w:rPr>
      </w:pPr>
    </w:p>
    <w:p w14:paraId="086EAF3C" w14:textId="77777777" w:rsidR="00857209" w:rsidRDefault="00857209" w:rsidP="00857209">
      <w:pPr>
        <w:spacing w:line="237" w:lineRule="auto"/>
        <w:ind w:left="916" w:right="936"/>
        <w:jc w:val="both"/>
        <w:rPr>
          <w:rFonts w:ascii="Calibri" w:eastAsia="Calibri" w:hAnsi="Calibri" w:cs="Calibri"/>
          <w:b/>
        </w:rPr>
      </w:pPr>
      <w:r>
        <w:rPr>
          <w:rFonts w:ascii="Calibri" w:eastAsia="Calibri" w:hAnsi="Calibri" w:cs="Calibri"/>
          <w:b/>
        </w:rPr>
        <w:t>9.1. Değerlendirme ve sürekli iyileştirme sistemi oluşturulmuş ve kanıtlarla kayıt altına alınmış olmalıdır.</w:t>
      </w:r>
    </w:p>
    <w:p w14:paraId="194554E9" w14:textId="77777777" w:rsidR="00857209" w:rsidRDefault="00857209" w:rsidP="00857209">
      <w:pPr>
        <w:pBdr>
          <w:top w:val="nil"/>
          <w:left w:val="nil"/>
          <w:bottom w:val="nil"/>
          <w:right w:val="nil"/>
          <w:between w:val="nil"/>
        </w:pBdr>
        <w:spacing w:before="2"/>
        <w:rPr>
          <w:rFonts w:ascii="Calibri" w:eastAsia="Calibri" w:hAnsi="Calibri" w:cs="Calibri"/>
          <w:b/>
          <w:color w:val="000000"/>
        </w:rPr>
      </w:pPr>
    </w:p>
    <w:p w14:paraId="13D72665" w14:textId="77777777" w:rsidR="00857209" w:rsidRDefault="00857209" w:rsidP="00857209">
      <w:pPr>
        <w:pBdr>
          <w:top w:val="nil"/>
          <w:left w:val="nil"/>
          <w:bottom w:val="nil"/>
          <w:right w:val="nil"/>
          <w:between w:val="nil"/>
        </w:pBdr>
        <w:ind w:left="916" w:right="926"/>
        <w:jc w:val="both"/>
        <w:rPr>
          <w:rFonts w:ascii="Calibri" w:eastAsia="Calibri" w:hAnsi="Calibri" w:cs="Calibri"/>
          <w:color w:val="000000"/>
        </w:rPr>
      </w:pPr>
      <w:r>
        <w:rPr>
          <w:rFonts w:ascii="Calibri" w:eastAsia="Calibri" w:hAnsi="Calibri" w:cs="Calibri"/>
          <w:color w:val="000000"/>
        </w:rPr>
        <w:t xml:space="preserve">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 (PUKÖ Döngüsü: </w:t>
      </w:r>
      <w:r>
        <w:rPr>
          <w:rFonts w:ascii="Calibri" w:eastAsia="Calibri" w:hAnsi="Calibri" w:cs="Calibri"/>
          <w:b/>
          <w:color w:val="000000"/>
        </w:rPr>
        <w:t>P</w:t>
      </w:r>
      <w:r>
        <w:rPr>
          <w:rFonts w:ascii="Calibri" w:eastAsia="Calibri" w:hAnsi="Calibri" w:cs="Calibri"/>
          <w:color w:val="000000"/>
        </w:rPr>
        <w:t xml:space="preserve">lanla, </w:t>
      </w:r>
      <w:r>
        <w:rPr>
          <w:rFonts w:ascii="Calibri" w:eastAsia="Calibri" w:hAnsi="Calibri" w:cs="Calibri"/>
          <w:b/>
          <w:color w:val="000000"/>
        </w:rPr>
        <w:t>U</w:t>
      </w:r>
      <w:r>
        <w:rPr>
          <w:rFonts w:ascii="Calibri" w:eastAsia="Calibri" w:hAnsi="Calibri" w:cs="Calibri"/>
          <w:color w:val="000000"/>
        </w:rPr>
        <w:t xml:space="preserve">ygula, </w:t>
      </w:r>
      <w:r>
        <w:rPr>
          <w:rFonts w:ascii="Calibri" w:eastAsia="Calibri" w:hAnsi="Calibri" w:cs="Calibri"/>
          <w:b/>
          <w:color w:val="000000"/>
        </w:rPr>
        <w:t>K</w:t>
      </w:r>
      <w:r>
        <w:rPr>
          <w:rFonts w:ascii="Calibri" w:eastAsia="Calibri" w:hAnsi="Calibri" w:cs="Calibri"/>
          <w:color w:val="000000"/>
        </w:rPr>
        <w:t xml:space="preserve">ontrol Et, </w:t>
      </w:r>
      <w:r>
        <w:rPr>
          <w:rFonts w:ascii="Calibri" w:eastAsia="Calibri" w:hAnsi="Calibri" w:cs="Calibri"/>
          <w:b/>
          <w:color w:val="000000"/>
        </w:rPr>
        <w:t>Ö</w:t>
      </w:r>
      <w:r>
        <w:rPr>
          <w:rFonts w:ascii="Calibri" w:eastAsia="Calibri" w:hAnsi="Calibri" w:cs="Calibri"/>
          <w:color w:val="000000"/>
        </w:rPr>
        <w:t>nlem Al) kanıtlarıyla açıklanmalıdır.</w:t>
      </w:r>
    </w:p>
    <w:p w14:paraId="3FE8A990" w14:textId="77777777" w:rsidR="00857209" w:rsidRDefault="00857209" w:rsidP="00857209">
      <w:pPr>
        <w:pBdr>
          <w:top w:val="nil"/>
          <w:left w:val="nil"/>
          <w:bottom w:val="nil"/>
          <w:right w:val="nil"/>
          <w:between w:val="nil"/>
        </w:pBdr>
        <w:ind w:left="916" w:right="926"/>
        <w:jc w:val="both"/>
        <w:rPr>
          <w:rFonts w:ascii="Calibri" w:eastAsia="Calibri" w:hAnsi="Calibri" w:cs="Calibri"/>
        </w:rPr>
      </w:pPr>
      <w:r>
        <w:rPr>
          <w:rFonts w:ascii="Calibri" w:eastAsia="Calibri" w:hAnsi="Calibri" w:cs="Calibri"/>
        </w:rPr>
        <w:t xml:space="preserve">SHMYO müfredat komisyonunun düzenli aralıklarla gerçekleştirmiş olduğu toplantılarda bölüm müfredatı gözden geçirildi ve yeni düzenleme yapılması amacıyla kararlar alınmıştır. Programın eğitim amaçları, program çıktıları bölüm kurulu tarafından görüşülmüş ve gerekli güncellemeler yapılmıştır. Öğrencilerin ihtiyaç ve isteklerinin belirlenmesi amacıyla her yıl olduğu gibin danışma kurulu toplantıları ile temsilcilerin görüşleri alınmıştır. </w:t>
      </w:r>
    </w:p>
    <w:p w14:paraId="5BBDCDFB" w14:textId="77777777" w:rsidR="00857209" w:rsidRDefault="00857209" w:rsidP="00857209">
      <w:pPr>
        <w:pBdr>
          <w:top w:val="nil"/>
          <w:left w:val="nil"/>
          <w:bottom w:val="nil"/>
          <w:right w:val="nil"/>
          <w:between w:val="nil"/>
        </w:pBdr>
        <w:ind w:left="916" w:right="926"/>
        <w:jc w:val="both"/>
        <w:rPr>
          <w:rFonts w:ascii="Calibri" w:eastAsia="Calibri" w:hAnsi="Calibri" w:cs="Calibri"/>
          <w:b/>
          <w:color w:val="000000"/>
          <w:sz w:val="24"/>
          <w:szCs w:val="24"/>
        </w:rPr>
      </w:pPr>
      <w:r>
        <w:rPr>
          <w:rFonts w:ascii="Calibri" w:eastAsia="Calibri" w:hAnsi="Calibri" w:cs="Calibri"/>
        </w:rPr>
        <w:t xml:space="preserve">Ek: </w:t>
      </w:r>
      <w:hyperlink r:id="rId69">
        <w:r>
          <w:rPr>
            <w:color w:val="0000EE"/>
            <w:u w:val="single"/>
          </w:rPr>
          <w:t>ÖĞRENCİ DANIŞMANLIĞINA TEMSİLCİLERİN KATILIMI</w:t>
        </w:r>
      </w:hyperlink>
    </w:p>
    <w:p w14:paraId="1B93F9C4" w14:textId="77777777" w:rsidR="00857209" w:rsidRDefault="00857209" w:rsidP="00857209">
      <w:r>
        <w:br w:type="page"/>
      </w:r>
    </w:p>
    <w:p w14:paraId="16E1970B" w14:textId="77777777" w:rsidR="00857209" w:rsidRDefault="00857209" w:rsidP="00857209">
      <w:r>
        <w:lastRenderedPageBreak/>
        <w:t>Eksik / Güncellenmesi Gereken Bilgiler:</w:t>
      </w:r>
      <w:r>
        <w:br/>
      </w:r>
      <w:r>
        <w:rPr>
          <w:color w:val="C00000"/>
        </w:rPr>
        <w:t>- Bölüm Başkanı adı soyadı ve iletişim bilgisi</w:t>
      </w:r>
      <w:r>
        <w:rPr>
          <w:color w:val="C00000"/>
        </w:rPr>
        <w:br/>
        <w:t>- Program Koordinatörü güncel adı</w:t>
      </w:r>
      <w:r>
        <w:rPr>
          <w:color w:val="C00000"/>
        </w:rPr>
        <w:br/>
        <w:t>- 2023–2024 öğrenci sayıları ve kontenjan bilgileri</w:t>
      </w:r>
      <w:r>
        <w:rPr>
          <w:color w:val="C00000"/>
        </w:rPr>
        <w:br/>
        <w:t>- Güncel Bologna Bilgi Paketi bağlantısı</w:t>
      </w:r>
      <w:r>
        <w:rPr>
          <w:color w:val="C00000"/>
        </w:rPr>
        <w:br/>
        <w:t>- Danışma Kurulu üyeleri listesi</w:t>
      </w:r>
      <w:r>
        <w:rPr>
          <w:color w:val="C00000"/>
        </w:rPr>
        <w:br/>
      </w:r>
    </w:p>
    <w:p w14:paraId="676C355E" w14:textId="77777777" w:rsidR="00857209" w:rsidRDefault="00857209" w:rsidP="00857209">
      <w:r>
        <w:t>Bölüm Başkanı Bilgileri (Güncel):</w:t>
      </w:r>
    </w:p>
    <w:p w14:paraId="3D485614" w14:textId="77777777" w:rsidR="00857209" w:rsidRDefault="00857209" w:rsidP="00857209">
      <w:r>
        <w:t xml:space="preserve">Program </w:t>
      </w:r>
      <w:proofErr w:type="gramStart"/>
      <w:r>
        <w:t>Sorumlusu:  Öğr.</w:t>
      </w:r>
      <w:proofErr w:type="gramEnd"/>
      <w:r>
        <w:t xml:space="preserve"> Gör. Emre KUNDAKÇI</w:t>
      </w:r>
    </w:p>
    <w:p w14:paraId="1B1B0B91" w14:textId="77777777" w:rsidR="00857209" w:rsidRDefault="00857209" w:rsidP="00857209">
      <w:r>
        <w:t>Adres: Bahçelievler Mahallesi, 16. Cadde, No:77, 33140 Yenişehir/Mersin.</w:t>
      </w:r>
    </w:p>
    <w:p w14:paraId="77978C65" w14:textId="77777777" w:rsidR="00857209" w:rsidRDefault="00857209" w:rsidP="00857209">
      <w:r>
        <w:t>Tel: 0507 626 79 23</w:t>
      </w:r>
    </w:p>
    <w:p w14:paraId="0BF1ECEA" w14:textId="77777777" w:rsidR="00857209" w:rsidRDefault="00857209" w:rsidP="00857209">
      <w:r>
        <w:t>E-posta: emre.kundakci@toros.edu.tr</w:t>
      </w:r>
    </w:p>
    <w:p w14:paraId="4762AA33" w14:textId="3F0AD0F6" w:rsidR="00EB12C9" w:rsidRDefault="00EB12C9" w:rsidP="00857209">
      <w:pPr>
        <w:pBdr>
          <w:top w:val="nil"/>
          <w:left w:val="nil"/>
          <w:bottom w:val="nil"/>
          <w:right w:val="nil"/>
          <w:between w:val="nil"/>
        </w:pBdr>
        <w:spacing w:before="5"/>
        <w:rPr>
          <w:rFonts w:ascii="Calibri" w:eastAsia="Calibri" w:hAnsi="Calibri" w:cs="Calibri"/>
        </w:rPr>
      </w:pPr>
    </w:p>
    <w:sectPr w:rsidR="00EB12C9" w:rsidSect="00857209">
      <w:pgSz w:w="11910" w:h="16840"/>
      <w:pgMar w:top="1040" w:right="200" w:bottom="1140" w:left="500" w:header="0" w:footer="92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B342" w14:textId="77777777" w:rsidR="0051673A" w:rsidRDefault="0051673A">
      <w:r>
        <w:separator/>
      </w:r>
    </w:p>
  </w:endnote>
  <w:endnote w:type="continuationSeparator" w:id="0">
    <w:p w14:paraId="1FB2E15F" w14:textId="77777777" w:rsidR="0051673A" w:rsidRDefault="00516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4299D3B-DCEA-4E2D-9BBF-E11F582C5F56}"/>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embedRegular r:id="rId2" w:fontKey="{382AA767-ED73-41F8-8174-6C3533785321}"/>
    <w:embedBold r:id="rId3" w:fontKey="{368381B8-372F-434E-8F6A-1640C96F5CE4}"/>
    <w:embedItalic r:id="rId4" w:fontKey="{000327A1-3AA4-4D2E-8FDB-7205119B5CDD}"/>
    <w:embedBoldItalic r:id="rId5" w:fontKey="{A788FF82-08C1-4B12-BF7B-289203C9B79C}"/>
  </w:font>
  <w:font w:name="Georgia">
    <w:panose1 w:val="02040502050405020303"/>
    <w:charset w:val="A2"/>
    <w:family w:val="roman"/>
    <w:pitch w:val="variable"/>
    <w:sig w:usb0="00000287" w:usb1="00000000" w:usb2="00000000" w:usb3="00000000" w:csb0="0000009F" w:csb1="00000000"/>
    <w:embedItalic r:id="rId6" w:fontKey="{90B1A101-B9A6-4CE0-8629-D6BD1BD91CA4}"/>
  </w:font>
  <w:font w:name="Cambria">
    <w:panose1 w:val="02040503050406030204"/>
    <w:charset w:val="A2"/>
    <w:family w:val="roman"/>
    <w:pitch w:val="variable"/>
    <w:sig w:usb0="E00006FF" w:usb1="420024FF" w:usb2="02000000" w:usb3="00000000" w:csb0="0000019F" w:csb1="00000000"/>
    <w:embedRegular r:id="rId7" w:fontKey="{5DD58E20-5D76-4D49-A815-4DC480DB4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D2F3" w14:textId="77777777" w:rsidR="00EB12C9" w:rsidRDefault="008D556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6192" behindDoc="1" locked="0" layoutInCell="1" hidden="0" allowOverlap="1" wp14:anchorId="04C50133" wp14:editId="14CBC677">
              <wp:simplePos x="0" y="0"/>
              <wp:positionH relativeFrom="column">
                <wp:posOffset>6400800</wp:posOffset>
              </wp:positionH>
              <wp:positionV relativeFrom="paragraph">
                <wp:posOffset>9918700</wp:posOffset>
              </wp:positionV>
              <wp:extent cx="159385" cy="186690"/>
              <wp:effectExtent l="0" t="0" r="0" b="0"/>
              <wp:wrapNone/>
              <wp:docPr id="1038" name="Dikdörtgen 1038"/>
              <wp:cNvGraphicFramePr/>
              <a:graphic xmlns:a="http://schemas.openxmlformats.org/drawingml/2006/main">
                <a:graphicData uri="http://schemas.microsoft.com/office/word/2010/wordprocessingShape">
                  <wps:wsp>
                    <wps:cNvSpPr/>
                    <wps:spPr>
                      <a:xfrm>
                        <a:off x="5275833" y="3696180"/>
                        <a:ext cx="140335" cy="167640"/>
                      </a:xfrm>
                      <a:prstGeom prst="rect">
                        <a:avLst/>
                      </a:prstGeom>
                      <a:noFill/>
                      <a:ln>
                        <a:noFill/>
                      </a:ln>
                    </wps:spPr>
                    <wps:txbx>
                      <w:txbxContent>
                        <w:p w14:paraId="699208C6" w14:textId="77777777" w:rsidR="00EB12C9" w:rsidRDefault="008D5567">
                          <w:pPr>
                            <w:spacing w:before="12"/>
                            <w:ind w:left="60" w:firstLine="120"/>
                            <w:textDirection w:val="btLr"/>
                          </w:pPr>
                          <w:r>
                            <w:rPr>
                              <w:color w:val="000000"/>
                              <w:sz w:val="20"/>
                            </w:rPr>
                            <w:t xml:space="preserve"> PAGE 2</w:t>
                          </w:r>
                        </w:p>
                      </w:txbxContent>
                    </wps:txbx>
                    <wps:bodyPr spcFirstLastPara="1" wrap="square" lIns="0" tIns="0" rIns="0" bIns="0" anchor="t" anchorCtr="0">
                      <a:noAutofit/>
                    </wps:bodyPr>
                  </wps:wsp>
                </a:graphicData>
              </a:graphic>
            </wp:anchor>
          </w:drawing>
        </mc:Choice>
        <mc:Fallback>
          <w:pict>
            <v:rect w14:anchorId="04C50133" id="Dikdörtgen 1038" o:spid="_x0000_s1026" style="position:absolute;margin-left:7in;margin-top:781pt;width:12.55pt;height:14.7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" filled="f" stroked="f">
              <v:textbox inset="0,0,0,0">
                <w:txbxContent>
                  <w:p w14:paraId="699208C6" w14:textId="77777777" w:rsidR="00EB12C9" w:rsidRDefault="008D5567">
                    <w:pPr>
                      <w:spacing w:before="12"/>
                      <w:ind w:left="60" w:firstLine="120"/>
                      <w:textDirection w:val="btLr"/>
                    </w:pPr>
                    <w:r>
                      <w:rPr>
                        <w:color w:val="000000"/>
                        <w:sz w:val="20"/>
                      </w:rPr>
                      <w:t xml:space="preserve"> PAGE 2</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535F" w14:textId="77777777" w:rsidR="00EB12C9" w:rsidRDefault="008D556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7216" behindDoc="1" locked="0" layoutInCell="1" hidden="0" allowOverlap="1" wp14:anchorId="68897AE6" wp14:editId="7D3CC82E">
              <wp:simplePos x="0" y="0"/>
              <wp:positionH relativeFrom="column">
                <wp:posOffset>6400800</wp:posOffset>
              </wp:positionH>
              <wp:positionV relativeFrom="paragraph">
                <wp:posOffset>9918700</wp:posOffset>
              </wp:positionV>
              <wp:extent cx="159385" cy="186690"/>
              <wp:effectExtent l="0" t="0" r="0" b="0"/>
              <wp:wrapNone/>
              <wp:docPr id="1039" name="Dikdörtgen 1039"/>
              <wp:cNvGraphicFramePr/>
              <a:graphic xmlns:a="http://schemas.openxmlformats.org/drawingml/2006/main">
                <a:graphicData uri="http://schemas.microsoft.com/office/word/2010/wordprocessingShape">
                  <wps:wsp>
                    <wps:cNvSpPr/>
                    <wps:spPr>
                      <a:xfrm>
                        <a:off x="5275833" y="3696180"/>
                        <a:ext cx="140335" cy="167640"/>
                      </a:xfrm>
                      <a:prstGeom prst="rect">
                        <a:avLst/>
                      </a:prstGeom>
                      <a:noFill/>
                      <a:ln>
                        <a:noFill/>
                      </a:ln>
                    </wps:spPr>
                    <wps:txbx>
                      <w:txbxContent>
                        <w:p w14:paraId="754CB74D" w14:textId="77777777" w:rsidR="00EB12C9" w:rsidRDefault="008D5567">
                          <w:pPr>
                            <w:spacing w:before="12"/>
                            <w:ind w:left="60" w:firstLine="120"/>
                            <w:textDirection w:val="btLr"/>
                          </w:pPr>
                          <w:r>
                            <w:rPr>
                              <w:color w:val="000000"/>
                              <w:sz w:val="20"/>
                            </w:rPr>
                            <w:t xml:space="preserve"> PAGE 8</w:t>
                          </w:r>
                        </w:p>
                      </w:txbxContent>
                    </wps:txbx>
                    <wps:bodyPr spcFirstLastPara="1" wrap="square" lIns="0" tIns="0" rIns="0" bIns="0" anchor="t" anchorCtr="0">
                      <a:noAutofit/>
                    </wps:bodyPr>
                  </wps:wsp>
                </a:graphicData>
              </a:graphic>
            </wp:anchor>
          </w:drawing>
        </mc:Choice>
        <mc:Fallback>
          <w:pict>
            <v:rect w14:anchorId="68897AE6" id="Dikdörtgen 1039" o:spid="_x0000_s1027" style="position:absolute;margin-left:7in;margin-top:781pt;width:12.55pt;height:14.7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" filled="f" stroked="f">
              <v:textbox inset="0,0,0,0">
                <w:txbxContent>
                  <w:p w14:paraId="754CB74D" w14:textId="77777777" w:rsidR="00EB12C9" w:rsidRDefault="008D5567">
                    <w:pPr>
                      <w:spacing w:before="12"/>
                      <w:ind w:left="60" w:firstLine="120"/>
                      <w:textDirection w:val="btLr"/>
                    </w:pPr>
                    <w:r>
                      <w:rPr>
                        <w:color w:val="000000"/>
                        <w:sz w:val="20"/>
                      </w:rPr>
                      <w:t xml:space="preserve"> PAGE 8</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59CA" w14:textId="77777777" w:rsidR="00857209" w:rsidRDefault="00857209">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215F24C" wp14:editId="2EFD38D5">
              <wp:simplePos x="0" y="0"/>
              <wp:positionH relativeFrom="column">
                <wp:posOffset>9563100</wp:posOffset>
              </wp:positionH>
              <wp:positionV relativeFrom="paragraph">
                <wp:posOffset>6794500</wp:posOffset>
              </wp:positionV>
              <wp:extent cx="108585" cy="186690"/>
              <wp:effectExtent l="0" t="0" r="0" b="0"/>
              <wp:wrapNone/>
              <wp:docPr id="1036" name="Dikdörtgen 1036"/>
              <wp:cNvGraphicFramePr/>
              <a:graphic xmlns:a="http://schemas.openxmlformats.org/drawingml/2006/main">
                <a:graphicData uri="http://schemas.microsoft.com/office/word/2010/wordprocessingShape">
                  <wps:wsp>
                    <wps:cNvSpPr/>
                    <wps:spPr>
                      <a:xfrm>
                        <a:off x="5301233" y="3696180"/>
                        <a:ext cx="89535" cy="167640"/>
                      </a:xfrm>
                      <a:prstGeom prst="rect">
                        <a:avLst/>
                      </a:prstGeom>
                      <a:noFill/>
                      <a:ln>
                        <a:noFill/>
                      </a:ln>
                    </wps:spPr>
                    <wps:txbx>
                      <w:txbxContent>
                        <w:p w14:paraId="5B1A87FA" w14:textId="77777777" w:rsidR="00857209" w:rsidRDefault="00857209">
                          <w:pPr>
                            <w:spacing w:before="12"/>
                            <w:ind w:left="20" w:firstLine="40"/>
                            <w:textDirection w:val="btLr"/>
                          </w:pPr>
                          <w:r>
                            <w:rPr>
                              <w:color w:val="000000"/>
                              <w:sz w:val="20"/>
                            </w:rPr>
                            <w:t>8</w:t>
                          </w:r>
                        </w:p>
                      </w:txbxContent>
                    </wps:txbx>
                    <wps:bodyPr spcFirstLastPara="1" wrap="square" lIns="0" tIns="0" rIns="0" bIns="0" anchor="t" anchorCtr="0">
                      <a:noAutofit/>
                    </wps:bodyPr>
                  </wps:wsp>
                </a:graphicData>
              </a:graphic>
            </wp:anchor>
          </w:drawing>
        </mc:Choice>
        <mc:Fallback>
          <w:pict>
            <v:rect w14:anchorId="5215F24C" id="Dikdörtgen 1036" o:spid="_x0000_s1028" style="position:absolute;margin-left:753pt;margin-top:535pt;width:8.55pt;height:14.7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" filled="f" stroked="f">
              <v:textbox inset="0,0,0,0">
                <w:txbxContent>
                  <w:p w14:paraId="5B1A87FA" w14:textId="77777777" w:rsidR="00857209" w:rsidRDefault="00857209">
                    <w:pPr>
                      <w:spacing w:before="12"/>
                      <w:ind w:left="20" w:firstLine="40"/>
                      <w:textDirection w:val="btLr"/>
                    </w:pPr>
                    <w:r>
                      <w:rPr>
                        <w:color w:val="000000"/>
                        <w:sz w:val="20"/>
                      </w:rPr>
                      <w:t>8</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287E3" w14:textId="77777777" w:rsidR="00857209" w:rsidRDefault="00857209">
    <w:pPr>
      <w:pBdr>
        <w:top w:val="nil"/>
        <w:left w:val="nil"/>
        <w:bottom w:val="nil"/>
        <w:right w:val="nil"/>
        <w:between w:val="nil"/>
      </w:pBdr>
      <w:spacing w:line="14" w:lineRule="auto"/>
      <w:rPr>
        <w:color w:val="000000"/>
        <w:sz w:val="19"/>
        <w:szCs w:val="19"/>
      </w:rPr>
    </w:pPr>
    <w:r>
      <w:rPr>
        <w:noProof/>
      </w:rPr>
      <mc:AlternateContent>
        <mc:Choice Requires="wps">
          <w:drawing>
            <wp:anchor distT="0" distB="0" distL="0" distR="0" simplePos="0" relativeHeight="251659264" behindDoc="1" locked="0" layoutInCell="1" hidden="0" allowOverlap="1" wp14:anchorId="668890D6" wp14:editId="2029562F">
              <wp:simplePos x="0" y="0"/>
              <wp:positionH relativeFrom="column">
                <wp:posOffset>6337300</wp:posOffset>
              </wp:positionH>
              <wp:positionV relativeFrom="paragraph">
                <wp:posOffset>9918700</wp:posOffset>
              </wp:positionV>
              <wp:extent cx="223520" cy="186690"/>
              <wp:effectExtent l="0" t="0" r="0" b="0"/>
              <wp:wrapNone/>
              <wp:docPr id="939741815" name="Dikdörtgen 939741815"/>
              <wp:cNvGraphicFramePr/>
              <a:graphic xmlns:a="http://schemas.openxmlformats.org/drawingml/2006/main">
                <a:graphicData uri="http://schemas.microsoft.com/office/word/2010/wordprocessingShape">
                  <wps:wsp>
                    <wps:cNvSpPr/>
                    <wps:spPr>
                      <a:xfrm>
                        <a:off x="5243765" y="3696180"/>
                        <a:ext cx="204470" cy="167640"/>
                      </a:xfrm>
                      <a:prstGeom prst="rect">
                        <a:avLst/>
                      </a:prstGeom>
                      <a:noFill/>
                      <a:ln>
                        <a:noFill/>
                      </a:ln>
                    </wps:spPr>
                    <wps:txbx>
                      <w:txbxContent>
                        <w:p w14:paraId="437A1A72" w14:textId="77777777" w:rsidR="00857209" w:rsidRDefault="00857209">
                          <w:pPr>
                            <w:spacing w:before="12"/>
                            <w:ind w:left="60" w:firstLine="120"/>
                            <w:textDirection w:val="btLr"/>
                          </w:pPr>
                          <w:r>
                            <w:rPr>
                              <w:color w:val="000000"/>
                              <w:sz w:val="20"/>
                            </w:rPr>
                            <w:t xml:space="preserve"> PAGE 14</w:t>
                          </w:r>
                        </w:p>
                      </w:txbxContent>
                    </wps:txbx>
                    <wps:bodyPr spcFirstLastPara="1" wrap="square" lIns="0" tIns="0" rIns="0" bIns="0" anchor="t" anchorCtr="0">
                      <a:noAutofit/>
                    </wps:bodyPr>
                  </wps:wsp>
                </a:graphicData>
              </a:graphic>
            </wp:anchor>
          </w:drawing>
        </mc:Choice>
        <mc:Fallback>
          <w:pict>
            <v:rect w14:anchorId="668890D6" id="Dikdörtgen 939741815" o:spid="_x0000_s1029" style="position:absolute;margin-left:499pt;margin-top:781pt;width:17.6pt;height:14.7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" filled="f" stroked="f">
              <v:textbox inset="0,0,0,0">
                <w:txbxContent>
                  <w:p w14:paraId="437A1A72" w14:textId="77777777" w:rsidR="00857209" w:rsidRDefault="00857209">
                    <w:pPr>
                      <w:spacing w:before="12"/>
                      <w:ind w:left="60" w:firstLine="120"/>
                      <w:textDirection w:val="btLr"/>
                    </w:pPr>
                    <w:r>
                      <w:rPr>
                        <w:color w:val="000000"/>
                        <w:sz w:val="20"/>
                      </w:rPr>
                      <w:t xml:space="preserve"> PAGE 14</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2997C" w14:textId="77777777" w:rsidR="0051673A" w:rsidRDefault="0051673A">
      <w:r>
        <w:separator/>
      </w:r>
    </w:p>
  </w:footnote>
  <w:footnote w:type="continuationSeparator" w:id="0">
    <w:p w14:paraId="5D92A6BA" w14:textId="77777777" w:rsidR="0051673A" w:rsidRDefault="00516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A3E8" w14:textId="77777777" w:rsidR="00EB12C9" w:rsidRDefault="00EB12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680"/>
    <w:multiLevelType w:val="multilevel"/>
    <w:tmpl w:val="6DD8541C"/>
    <w:lvl w:ilvl="0">
      <w:start w:val="6"/>
      <w:numFmt w:val="decimal"/>
      <w:lvlText w:val="%1"/>
      <w:lvlJc w:val="left"/>
      <w:pPr>
        <w:ind w:left="916" w:hanging="563"/>
      </w:pPr>
    </w:lvl>
    <w:lvl w:ilvl="1">
      <w:start w:val="1"/>
      <w:numFmt w:val="decimal"/>
      <w:lvlText w:val="%1.%2."/>
      <w:lvlJc w:val="left"/>
      <w:pPr>
        <w:ind w:left="916" w:hanging="563"/>
      </w:pPr>
      <w:rPr>
        <w:rFonts w:ascii="Times New Roman" w:eastAsia="Times New Roman" w:hAnsi="Times New Roman" w:cs="Times New Roman"/>
        <w:b/>
        <w:bCs/>
        <w:color w:val="000000"/>
        <w:sz w:val="24"/>
        <w:szCs w:val="24"/>
      </w:rPr>
    </w:lvl>
    <w:lvl w:ilvl="2">
      <w:numFmt w:val="bullet"/>
      <w:lvlText w:val="•"/>
      <w:lvlJc w:val="left"/>
      <w:pPr>
        <w:ind w:left="2977" w:hanging="563"/>
      </w:pPr>
    </w:lvl>
    <w:lvl w:ilvl="3">
      <w:numFmt w:val="bullet"/>
      <w:lvlText w:val="•"/>
      <w:lvlJc w:val="left"/>
      <w:pPr>
        <w:ind w:left="4006" w:hanging="563"/>
      </w:pPr>
    </w:lvl>
    <w:lvl w:ilvl="4">
      <w:numFmt w:val="bullet"/>
      <w:lvlText w:val="•"/>
      <w:lvlJc w:val="left"/>
      <w:pPr>
        <w:ind w:left="5035" w:hanging="563"/>
      </w:pPr>
    </w:lvl>
    <w:lvl w:ilvl="5">
      <w:numFmt w:val="bullet"/>
      <w:lvlText w:val="•"/>
      <w:lvlJc w:val="left"/>
      <w:pPr>
        <w:ind w:left="6064" w:hanging="563"/>
      </w:pPr>
    </w:lvl>
    <w:lvl w:ilvl="6">
      <w:numFmt w:val="bullet"/>
      <w:lvlText w:val="•"/>
      <w:lvlJc w:val="left"/>
      <w:pPr>
        <w:ind w:left="7093" w:hanging="563"/>
      </w:pPr>
    </w:lvl>
    <w:lvl w:ilvl="7">
      <w:numFmt w:val="bullet"/>
      <w:lvlText w:val="•"/>
      <w:lvlJc w:val="left"/>
      <w:pPr>
        <w:ind w:left="8122" w:hanging="562"/>
      </w:pPr>
    </w:lvl>
    <w:lvl w:ilvl="8">
      <w:numFmt w:val="bullet"/>
      <w:lvlText w:val="•"/>
      <w:lvlJc w:val="left"/>
      <w:pPr>
        <w:ind w:left="9151" w:hanging="563"/>
      </w:pPr>
    </w:lvl>
  </w:abstractNum>
  <w:abstractNum w:abstractNumId="1" w15:restartNumberingAfterBreak="0">
    <w:nsid w:val="048939B6"/>
    <w:multiLevelType w:val="multilevel"/>
    <w:tmpl w:val="5432983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91D46D0"/>
    <w:multiLevelType w:val="multilevel"/>
    <w:tmpl w:val="A6C2CD08"/>
    <w:lvl w:ilvl="0">
      <w:start w:val="6"/>
      <w:numFmt w:val="decimal"/>
      <w:lvlText w:val="%1"/>
      <w:lvlJc w:val="left"/>
      <w:pPr>
        <w:ind w:left="916" w:hanging="563"/>
      </w:pPr>
    </w:lvl>
    <w:lvl w:ilvl="1">
      <w:start w:val="1"/>
      <w:numFmt w:val="decimal"/>
      <w:lvlText w:val="%1.%2."/>
      <w:lvlJc w:val="left"/>
      <w:pPr>
        <w:ind w:left="1130" w:hanging="563"/>
      </w:pPr>
      <w:rPr>
        <w:rFonts w:ascii="Times New Roman" w:eastAsia="Times New Roman" w:hAnsi="Times New Roman" w:cs="Times New Roman"/>
        <w:b/>
        <w:color w:val="000000"/>
        <w:sz w:val="24"/>
        <w:szCs w:val="24"/>
      </w:rPr>
    </w:lvl>
    <w:lvl w:ilvl="2">
      <w:numFmt w:val="bullet"/>
      <w:lvlText w:val="•"/>
      <w:lvlJc w:val="left"/>
      <w:pPr>
        <w:ind w:left="2977" w:hanging="563"/>
      </w:pPr>
    </w:lvl>
    <w:lvl w:ilvl="3">
      <w:numFmt w:val="bullet"/>
      <w:lvlText w:val="•"/>
      <w:lvlJc w:val="left"/>
      <w:pPr>
        <w:ind w:left="4006" w:hanging="563"/>
      </w:pPr>
    </w:lvl>
    <w:lvl w:ilvl="4">
      <w:numFmt w:val="bullet"/>
      <w:lvlText w:val="•"/>
      <w:lvlJc w:val="left"/>
      <w:pPr>
        <w:ind w:left="5035" w:hanging="563"/>
      </w:pPr>
    </w:lvl>
    <w:lvl w:ilvl="5">
      <w:numFmt w:val="bullet"/>
      <w:lvlText w:val="•"/>
      <w:lvlJc w:val="left"/>
      <w:pPr>
        <w:ind w:left="6064" w:hanging="563"/>
      </w:pPr>
    </w:lvl>
    <w:lvl w:ilvl="6">
      <w:numFmt w:val="bullet"/>
      <w:lvlText w:val="•"/>
      <w:lvlJc w:val="left"/>
      <w:pPr>
        <w:ind w:left="7093" w:hanging="563"/>
      </w:pPr>
    </w:lvl>
    <w:lvl w:ilvl="7">
      <w:numFmt w:val="bullet"/>
      <w:lvlText w:val="•"/>
      <w:lvlJc w:val="left"/>
      <w:pPr>
        <w:ind w:left="8122" w:hanging="562"/>
      </w:pPr>
    </w:lvl>
    <w:lvl w:ilvl="8">
      <w:numFmt w:val="bullet"/>
      <w:lvlText w:val="•"/>
      <w:lvlJc w:val="left"/>
      <w:pPr>
        <w:ind w:left="9151" w:hanging="563"/>
      </w:pPr>
    </w:lvl>
  </w:abstractNum>
  <w:abstractNum w:abstractNumId="3" w15:restartNumberingAfterBreak="0">
    <w:nsid w:val="1759597F"/>
    <w:multiLevelType w:val="multilevel"/>
    <w:tmpl w:val="5420EB92"/>
    <w:lvl w:ilvl="0">
      <w:start w:val="7"/>
      <w:numFmt w:val="decimal"/>
      <w:lvlText w:val="%1"/>
      <w:lvlJc w:val="left"/>
      <w:pPr>
        <w:ind w:left="916" w:hanging="442"/>
      </w:pPr>
    </w:lvl>
    <w:lvl w:ilvl="1">
      <w:start w:val="1"/>
      <w:numFmt w:val="decimal"/>
      <w:lvlText w:val="%1.%2."/>
      <w:lvlJc w:val="left"/>
      <w:pPr>
        <w:ind w:left="916" w:hanging="442"/>
      </w:pPr>
      <w:rPr>
        <w:rFonts w:ascii="Times New Roman" w:eastAsia="Times New Roman" w:hAnsi="Times New Roman" w:cs="Times New Roman"/>
        <w:b/>
        <w:bCs/>
        <w:sz w:val="24"/>
        <w:szCs w:val="24"/>
      </w:rPr>
    </w:lvl>
    <w:lvl w:ilvl="2">
      <w:numFmt w:val="bullet"/>
      <w:lvlText w:val="•"/>
      <w:lvlJc w:val="left"/>
      <w:pPr>
        <w:ind w:left="2977" w:hanging="442"/>
      </w:pPr>
    </w:lvl>
    <w:lvl w:ilvl="3">
      <w:numFmt w:val="bullet"/>
      <w:lvlText w:val="•"/>
      <w:lvlJc w:val="left"/>
      <w:pPr>
        <w:ind w:left="4006" w:hanging="441"/>
      </w:pPr>
    </w:lvl>
    <w:lvl w:ilvl="4">
      <w:numFmt w:val="bullet"/>
      <w:lvlText w:val="•"/>
      <w:lvlJc w:val="left"/>
      <w:pPr>
        <w:ind w:left="5035" w:hanging="442"/>
      </w:pPr>
    </w:lvl>
    <w:lvl w:ilvl="5">
      <w:numFmt w:val="bullet"/>
      <w:lvlText w:val="•"/>
      <w:lvlJc w:val="left"/>
      <w:pPr>
        <w:ind w:left="6064" w:hanging="442"/>
      </w:pPr>
    </w:lvl>
    <w:lvl w:ilvl="6">
      <w:numFmt w:val="bullet"/>
      <w:lvlText w:val="•"/>
      <w:lvlJc w:val="left"/>
      <w:pPr>
        <w:ind w:left="7093" w:hanging="442"/>
      </w:pPr>
    </w:lvl>
    <w:lvl w:ilvl="7">
      <w:numFmt w:val="bullet"/>
      <w:lvlText w:val="•"/>
      <w:lvlJc w:val="left"/>
      <w:pPr>
        <w:ind w:left="8122" w:hanging="442"/>
      </w:pPr>
    </w:lvl>
    <w:lvl w:ilvl="8">
      <w:numFmt w:val="bullet"/>
      <w:lvlText w:val="•"/>
      <w:lvlJc w:val="left"/>
      <w:pPr>
        <w:ind w:left="9151" w:hanging="442"/>
      </w:pPr>
    </w:lvl>
  </w:abstractNum>
  <w:abstractNum w:abstractNumId="4" w15:restartNumberingAfterBreak="0">
    <w:nsid w:val="1A3756EE"/>
    <w:multiLevelType w:val="multilevel"/>
    <w:tmpl w:val="514E9194"/>
    <w:lvl w:ilvl="0">
      <w:start w:val="3"/>
      <w:numFmt w:val="decimal"/>
      <w:lvlText w:val="%1"/>
      <w:lvlJc w:val="left"/>
      <w:pPr>
        <w:ind w:left="196" w:hanging="528"/>
      </w:pPr>
    </w:lvl>
    <w:lvl w:ilvl="1">
      <w:start w:val="1"/>
      <w:numFmt w:val="decimal"/>
      <w:lvlText w:val="%1.%2."/>
      <w:lvlJc w:val="left"/>
      <w:pPr>
        <w:ind w:left="196" w:hanging="528"/>
      </w:pPr>
      <w:rPr>
        <w:rFonts w:ascii="Times New Roman" w:eastAsia="Times New Roman" w:hAnsi="Times New Roman" w:cs="Times New Roman"/>
        <w:b/>
        <w:bCs/>
        <w:sz w:val="24"/>
        <w:szCs w:val="24"/>
      </w:rPr>
    </w:lvl>
    <w:lvl w:ilvl="2">
      <w:numFmt w:val="bullet"/>
      <w:lvlText w:val="-"/>
      <w:lvlJc w:val="left"/>
      <w:pPr>
        <w:ind w:left="917" w:hanging="351"/>
      </w:pPr>
      <w:rPr>
        <w:rFonts w:ascii="Times New Roman" w:eastAsia="Times New Roman" w:hAnsi="Times New Roman" w:cs="Times New Roman"/>
        <w:sz w:val="24"/>
        <w:szCs w:val="24"/>
      </w:rPr>
    </w:lvl>
    <w:lvl w:ilvl="3">
      <w:numFmt w:val="bullet"/>
      <w:lvlText w:val="•"/>
      <w:lvlJc w:val="left"/>
      <w:pPr>
        <w:ind w:left="2886" w:hanging="350"/>
      </w:pPr>
    </w:lvl>
    <w:lvl w:ilvl="4">
      <w:numFmt w:val="bullet"/>
      <w:lvlText w:val="•"/>
      <w:lvlJc w:val="left"/>
      <w:pPr>
        <w:ind w:left="3869" w:hanging="351"/>
      </w:pPr>
    </w:lvl>
    <w:lvl w:ilvl="5">
      <w:numFmt w:val="bullet"/>
      <w:lvlText w:val="•"/>
      <w:lvlJc w:val="left"/>
      <w:pPr>
        <w:ind w:left="4852" w:hanging="351"/>
      </w:pPr>
    </w:lvl>
    <w:lvl w:ilvl="6">
      <w:numFmt w:val="bullet"/>
      <w:lvlText w:val="•"/>
      <w:lvlJc w:val="left"/>
      <w:pPr>
        <w:ind w:left="5836" w:hanging="351"/>
      </w:pPr>
    </w:lvl>
    <w:lvl w:ilvl="7">
      <w:numFmt w:val="bullet"/>
      <w:lvlText w:val="•"/>
      <w:lvlJc w:val="left"/>
      <w:pPr>
        <w:ind w:left="6819" w:hanging="351"/>
      </w:pPr>
    </w:lvl>
    <w:lvl w:ilvl="8">
      <w:numFmt w:val="bullet"/>
      <w:lvlText w:val="•"/>
      <w:lvlJc w:val="left"/>
      <w:pPr>
        <w:ind w:left="7802" w:hanging="351"/>
      </w:pPr>
    </w:lvl>
  </w:abstractNum>
  <w:abstractNum w:abstractNumId="5" w15:restartNumberingAfterBreak="0">
    <w:nsid w:val="1E5855C2"/>
    <w:multiLevelType w:val="multilevel"/>
    <w:tmpl w:val="67E8A422"/>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F762073"/>
    <w:multiLevelType w:val="multilevel"/>
    <w:tmpl w:val="0B46C368"/>
    <w:lvl w:ilvl="0">
      <w:start w:val="1"/>
      <w:numFmt w:val="decimal"/>
      <w:lvlText w:val="(%1)"/>
      <w:lvlJc w:val="left"/>
      <w:pPr>
        <w:ind w:left="1344" w:hanging="427"/>
      </w:pPr>
      <w:rPr>
        <w:rFonts w:ascii="Times New Roman" w:eastAsia="Times New Roman" w:hAnsi="Times New Roman" w:cs="Times New Roman"/>
        <w:i/>
        <w:iCs/>
        <w:sz w:val="24"/>
        <w:szCs w:val="24"/>
      </w:rPr>
    </w:lvl>
    <w:lvl w:ilvl="1">
      <w:numFmt w:val="bullet"/>
      <w:lvlText w:val="•"/>
      <w:lvlJc w:val="left"/>
      <w:pPr>
        <w:ind w:left="2326" w:hanging="428"/>
      </w:pPr>
    </w:lvl>
    <w:lvl w:ilvl="2">
      <w:numFmt w:val="bullet"/>
      <w:lvlText w:val="•"/>
      <w:lvlJc w:val="left"/>
      <w:pPr>
        <w:ind w:left="3313" w:hanging="428"/>
      </w:pPr>
    </w:lvl>
    <w:lvl w:ilvl="3">
      <w:numFmt w:val="bullet"/>
      <w:lvlText w:val="•"/>
      <w:lvlJc w:val="left"/>
      <w:pPr>
        <w:ind w:left="4300" w:hanging="428"/>
      </w:pPr>
    </w:lvl>
    <w:lvl w:ilvl="4">
      <w:numFmt w:val="bullet"/>
      <w:lvlText w:val="•"/>
      <w:lvlJc w:val="left"/>
      <w:pPr>
        <w:ind w:left="5287" w:hanging="428"/>
      </w:pPr>
    </w:lvl>
    <w:lvl w:ilvl="5">
      <w:numFmt w:val="bullet"/>
      <w:lvlText w:val="•"/>
      <w:lvlJc w:val="left"/>
      <w:pPr>
        <w:ind w:left="6274" w:hanging="428"/>
      </w:pPr>
    </w:lvl>
    <w:lvl w:ilvl="6">
      <w:numFmt w:val="bullet"/>
      <w:lvlText w:val="•"/>
      <w:lvlJc w:val="left"/>
      <w:pPr>
        <w:ind w:left="7261" w:hanging="427"/>
      </w:pPr>
    </w:lvl>
    <w:lvl w:ilvl="7">
      <w:numFmt w:val="bullet"/>
      <w:lvlText w:val="•"/>
      <w:lvlJc w:val="left"/>
      <w:pPr>
        <w:ind w:left="8248" w:hanging="428"/>
      </w:pPr>
    </w:lvl>
    <w:lvl w:ilvl="8">
      <w:numFmt w:val="bullet"/>
      <w:lvlText w:val="•"/>
      <w:lvlJc w:val="left"/>
      <w:pPr>
        <w:ind w:left="9235" w:hanging="428"/>
      </w:pPr>
    </w:lvl>
  </w:abstractNum>
  <w:abstractNum w:abstractNumId="7" w15:restartNumberingAfterBreak="0">
    <w:nsid w:val="2870184D"/>
    <w:multiLevelType w:val="multilevel"/>
    <w:tmpl w:val="0FD4837C"/>
    <w:lvl w:ilvl="0">
      <w:start w:val="5"/>
      <w:numFmt w:val="decimal"/>
      <w:lvlText w:val="%1"/>
      <w:lvlJc w:val="left"/>
      <w:pPr>
        <w:ind w:left="916" w:hanging="423"/>
      </w:pPr>
    </w:lvl>
    <w:lvl w:ilvl="1">
      <w:start w:val="1"/>
      <w:numFmt w:val="decimal"/>
      <w:lvlText w:val="%1.%2."/>
      <w:lvlJc w:val="left"/>
      <w:pPr>
        <w:ind w:left="916" w:hanging="423"/>
      </w:pPr>
      <w:rPr>
        <w:rFonts w:ascii="Times New Roman" w:eastAsia="Times New Roman" w:hAnsi="Times New Roman" w:cs="Times New Roman"/>
        <w:b/>
        <w:bCs/>
        <w:sz w:val="24"/>
        <w:szCs w:val="24"/>
      </w:rPr>
    </w:lvl>
    <w:lvl w:ilvl="2">
      <w:numFmt w:val="bullet"/>
      <w:lvlText w:val="•"/>
      <w:lvlJc w:val="left"/>
      <w:pPr>
        <w:ind w:left="2977" w:hanging="423"/>
      </w:pPr>
    </w:lvl>
    <w:lvl w:ilvl="3">
      <w:numFmt w:val="bullet"/>
      <w:lvlText w:val="•"/>
      <w:lvlJc w:val="left"/>
      <w:pPr>
        <w:ind w:left="4006" w:hanging="423"/>
      </w:pPr>
    </w:lvl>
    <w:lvl w:ilvl="4">
      <w:numFmt w:val="bullet"/>
      <w:lvlText w:val="•"/>
      <w:lvlJc w:val="left"/>
      <w:pPr>
        <w:ind w:left="5035" w:hanging="423"/>
      </w:pPr>
    </w:lvl>
    <w:lvl w:ilvl="5">
      <w:numFmt w:val="bullet"/>
      <w:lvlText w:val="•"/>
      <w:lvlJc w:val="left"/>
      <w:pPr>
        <w:ind w:left="6064" w:hanging="423"/>
      </w:pPr>
    </w:lvl>
    <w:lvl w:ilvl="6">
      <w:numFmt w:val="bullet"/>
      <w:lvlText w:val="•"/>
      <w:lvlJc w:val="left"/>
      <w:pPr>
        <w:ind w:left="7093" w:hanging="423"/>
      </w:pPr>
    </w:lvl>
    <w:lvl w:ilvl="7">
      <w:numFmt w:val="bullet"/>
      <w:lvlText w:val="•"/>
      <w:lvlJc w:val="left"/>
      <w:pPr>
        <w:ind w:left="8122" w:hanging="422"/>
      </w:pPr>
    </w:lvl>
    <w:lvl w:ilvl="8">
      <w:numFmt w:val="bullet"/>
      <w:lvlText w:val="•"/>
      <w:lvlJc w:val="left"/>
      <w:pPr>
        <w:ind w:left="9151" w:hanging="423"/>
      </w:pPr>
    </w:lvl>
  </w:abstractNum>
  <w:abstractNum w:abstractNumId="8" w15:restartNumberingAfterBreak="0">
    <w:nsid w:val="311534F1"/>
    <w:multiLevelType w:val="multilevel"/>
    <w:tmpl w:val="5D4801F4"/>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5D14574"/>
    <w:multiLevelType w:val="multilevel"/>
    <w:tmpl w:val="8A78BF70"/>
    <w:lvl w:ilvl="0">
      <w:start w:val="5"/>
      <w:numFmt w:val="decimal"/>
      <w:lvlText w:val="%1"/>
      <w:lvlJc w:val="left"/>
      <w:pPr>
        <w:ind w:left="916" w:hanging="423"/>
      </w:pPr>
    </w:lvl>
    <w:lvl w:ilvl="1">
      <w:start w:val="1"/>
      <w:numFmt w:val="decimal"/>
      <w:lvlText w:val="%1.%2."/>
      <w:lvlJc w:val="left"/>
      <w:pPr>
        <w:ind w:left="916" w:hanging="423"/>
      </w:pPr>
      <w:rPr>
        <w:rFonts w:ascii="Times New Roman" w:eastAsia="Times New Roman" w:hAnsi="Times New Roman" w:cs="Times New Roman"/>
        <w:b/>
        <w:sz w:val="24"/>
        <w:szCs w:val="24"/>
      </w:rPr>
    </w:lvl>
    <w:lvl w:ilvl="2">
      <w:numFmt w:val="bullet"/>
      <w:lvlText w:val="•"/>
      <w:lvlJc w:val="left"/>
      <w:pPr>
        <w:ind w:left="2977" w:hanging="423"/>
      </w:pPr>
    </w:lvl>
    <w:lvl w:ilvl="3">
      <w:numFmt w:val="bullet"/>
      <w:lvlText w:val="•"/>
      <w:lvlJc w:val="left"/>
      <w:pPr>
        <w:ind w:left="4006" w:hanging="423"/>
      </w:pPr>
    </w:lvl>
    <w:lvl w:ilvl="4">
      <w:numFmt w:val="bullet"/>
      <w:lvlText w:val="•"/>
      <w:lvlJc w:val="left"/>
      <w:pPr>
        <w:ind w:left="5035" w:hanging="423"/>
      </w:pPr>
    </w:lvl>
    <w:lvl w:ilvl="5">
      <w:numFmt w:val="bullet"/>
      <w:lvlText w:val="•"/>
      <w:lvlJc w:val="left"/>
      <w:pPr>
        <w:ind w:left="6064" w:hanging="423"/>
      </w:pPr>
    </w:lvl>
    <w:lvl w:ilvl="6">
      <w:numFmt w:val="bullet"/>
      <w:lvlText w:val="•"/>
      <w:lvlJc w:val="left"/>
      <w:pPr>
        <w:ind w:left="7093" w:hanging="423"/>
      </w:pPr>
    </w:lvl>
    <w:lvl w:ilvl="7">
      <w:numFmt w:val="bullet"/>
      <w:lvlText w:val="•"/>
      <w:lvlJc w:val="left"/>
      <w:pPr>
        <w:ind w:left="8122" w:hanging="422"/>
      </w:pPr>
    </w:lvl>
    <w:lvl w:ilvl="8">
      <w:numFmt w:val="bullet"/>
      <w:lvlText w:val="•"/>
      <w:lvlJc w:val="left"/>
      <w:pPr>
        <w:ind w:left="9151" w:hanging="423"/>
      </w:pPr>
    </w:lvl>
  </w:abstractNum>
  <w:abstractNum w:abstractNumId="10" w15:restartNumberingAfterBreak="0">
    <w:nsid w:val="3793422C"/>
    <w:multiLevelType w:val="multilevel"/>
    <w:tmpl w:val="CDE6AEEA"/>
    <w:lvl w:ilvl="0">
      <w:start w:val="1"/>
      <w:numFmt w:val="decimal"/>
      <w:lvlText w:val="(%1)"/>
      <w:lvlJc w:val="left"/>
      <w:pPr>
        <w:ind w:left="1344" w:hanging="427"/>
      </w:pPr>
      <w:rPr>
        <w:rFonts w:ascii="Times New Roman" w:eastAsia="Times New Roman" w:hAnsi="Times New Roman" w:cs="Times New Roman"/>
        <w:i/>
        <w:sz w:val="24"/>
        <w:szCs w:val="24"/>
      </w:rPr>
    </w:lvl>
    <w:lvl w:ilvl="1">
      <w:numFmt w:val="bullet"/>
      <w:lvlText w:val="•"/>
      <w:lvlJc w:val="left"/>
      <w:pPr>
        <w:ind w:left="2326" w:hanging="428"/>
      </w:pPr>
    </w:lvl>
    <w:lvl w:ilvl="2">
      <w:numFmt w:val="bullet"/>
      <w:lvlText w:val="•"/>
      <w:lvlJc w:val="left"/>
      <w:pPr>
        <w:ind w:left="3313" w:hanging="428"/>
      </w:pPr>
    </w:lvl>
    <w:lvl w:ilvl="3">
      <w:numFmt w:val="bullet"/>
      <w:lvlText w:val="•"/>
      <w:lvlJc w:val="left"/>
      <w:pPr>
        <w:ind w:left="4300" w:hanging="428"/>
      </w:pPr>
    </w:lvl>
    <w:lvl w:ilvl="4">
      <w:numFmt w:val="bullet"/>
      <w:lvlText w:val="•"/>
      <w:lvlJc w:val="left"/>
      <w:pPr>
        <w:ind w:left="5287" w:hanging="428"/>
      </w:pPr>
    </w:lvl>
    <w:lvl w:ilvl="5">
      <w:numFmt w:val="bullet"/>
      <w:lvlText w:val="•"/>
      <w:lvlJc w:val="left"/>
      <w:pPr>
        <w:ind w:left="6274" w:hanging="428"/>
      </w:pPr>
    </w:lvl>
    <w:lvl w:ilvl="6">
      <w:numFmt w:val="bullet"/>
      <w:lvlText w:val="•"/>
      <w:lvlJc w:val="left"/>
      <w:pPr>
        <w:ind w:left="7261" w:hanging="427"/>
      </w:pPr>
    </w:lvl>
    <w:lvl w:ilvl="7">
      <w:numFmt w:val="bullet"/>
      <w:lvlText w:val="•"/>
      <w:lvlJc w:val="left"/>
      <w:pPr>
        <w:ind w:left="8248" w:hanging="428"/>
      </w:pPr>
    </w:lvl>
    <w:lvl w:ilvl="8">
      <w:numFmt w:val="bullet"/>
      <w:lvlText w:val="•"/>
      <w:lvlJc w:val="left"/>
      <w:pPr>
        <w:ind w:left="9235" w:hanging="428"/>
      </w:pPr>
    </w:lvl>
  </w:abstractNum>
  <w:abstractNum w:abstractNumId="11" w15:restartNumberingAfterBreak="0">
    <w:nsid w:val="48EF3849"/>
    <w:multiLevelType w:val="multilevel"/>
    <w:tmpl w:val="EAE04ECA"/>
    <w:lvl w:ilvl="0">
      <w:start w:val="4"/>
      <w:numFmt w:val="decimal"/>
      <w:lvlText w:val="%1"/>
      <w:lvlJc w:val="left"/>
      <w:pPr>
        <w:ind w:left="916" w:hanging="461"/>
      </w:pPr>
    </w:lvl>
    <w:lvl w:ilvl="1">
      <w:start w:val="1"/>
      <w:numFmt w:val="decimal"/>
      <w:lvlText w:val="%1.%2."/>
      <w:lvlJc w:val="left"/>
      <w:pPr>
        <w:ind w:left="916" w:hanging="461"/>
      </w:pPr>
      <w:rPr>
        <w:rFonts w:ascii="Calibri" w:eastAsia="Calibri" w:hAnsi="Calibri" w:cs="Calibri"/>
        <w:b/>
        <w:bCs/>
        <w:sz w:val="24"/>
        <w:szCs w:val="24"/>
      </w:rPr>
    </w:lvl>
    <w:lvl w:ilvl="2">
      <w:start w:val="1"/>
      <w:numFmt w:val="decimal"/>
      <w:lvlText w:val="(%3)"/>
      <w:lvlJc w:val="left"/>
      <w:pPr>
        <w:ind w:left="1973" w:hanging="490"/>
      </w:pPr>
      <w:rPr>
        <w:rFonts w:ascii="Times New Roman" w:eastAsia="Times New Roman" w:hAnsi="Times New Roman" w:cs="Times New Roman"/>
        <w:i/>
        <w:iCs/>
        <w:sz w:val="24"/>
        <w:szCs w:val="24"/>
      </w:rPr>
    </w:lvl>
    <w:lvl w:ilvl="3">
      <w:numFmt w:val="bullet"/>
      <w:lvlText w:val="•"/>
      <w:lvlJc w:val="left"/>
      <w:pPr>
        <w:ind w:left="4030" w:hanging="490"/>
      </w:pPr>
    </w:lvl>
    <w:lvl w:ilvl="4">
      <w:numFmt w:val="bullet"/>
      <w:lvlText w:val="•"/>
      <w:lvlJc w:val="left"/>
      <w:pPr>
        <w:ind w:left="5056" w:hanging="490"/>
      </w:pPr>
    </w:lvl>
    <w:lvl w:ilvl="5">
      <w:numFmt w:val="bullet"/>
      <w:lvlText w:val="•"/>
      <w:lvlJc w:val="left"/>
      <w:pPr>
        <w:ind w:left="6081" w:hanging="490"/>
      </w:pPr>
    </w:lvl>
    <w:lvl w:ilvl="6">
      <w:numFmt w:val="bullet"/>
      <w:lvlText w:val="•"/>
      <w:lvlJc w:val="left"/>
      <w:pPr>
        <w:ind w:left="7107" w:hanging="490"/>
      </w:pPr>
    </w:lvl>
    <w:lvl w:ilvl="7">
      <w:numFmt w:val="bullet"/>
      <w:lvlText w:val="•"/>
      <w:lvlJc w:val="left"/>
      <w:pPr>
        <w:ind w:left="8132" w:hanging="490"/>
      </w:pPr>
    </w:lvl>
    <w:lvl w:ilvl="8">
      <w:numFmt w:val="bullet"/>
      <w:lvlText w:val="•"/>
      <w:lvlJc w:val="left"/>
      <w:pPr>
        <w:ind w:left="9157" w:hanging="490"/>
      </w:pPr>
    </w:lvl>
  </w:abstractNum>
  <w:abstractNum w:abstractNumId="12" w15:restartNumberingAfterBreak="0">
    <w:nsid w:val="4C5C2DCE"/>
    <w:multiLevelType w:val="multilevel"/>
    <w:tmpl w:val="D0F0375A"/>
    <w:lvl w:ilvl="0">
      <w:start w:val="4"/>
      <w:numFmt w:val="decimal"/>
      <w:lvlText w:val="%1"/>
      <w:lvlJc w:val="left"/>
      <w:pPr>
        <w:ind w:left="916" w:hanging="461"/>
      </w:pPr>
    </w:lvl>
    <w:lvl w:ilvl="1">
      <w:start w:val="1"/>
      <w:numFmt w:val="decimal"/>
      <w:lvlText w:val="%1.%2."/>
      <w:lvlJc w:val="left"/>
      <w:pPr>
        <w:ind w:left="916" w:hanging="461"/>
      </w:pPr>
      <w:rPr>
        <w:rFonts w:ascii="Calibri" w:eastAsia="Calibri" w:hAnsi="Calibri" w:cs="Calibri"/>
        <w:b/>
        <w:sz w:val="24"/>
        <w:szCs w:val="24"/>
      </w:rPr>
    </w:lvl>
    <w:lvl w:ilvl="2">
      <w:start w:val="1"/>
      <w:numFmt w:val="decimal"/>
      <w:lvlText w:val="(%3)"/>
      <w:lvlJc w:val="left"/>
      <w:pPr>
        <w:ind w:left="1973" w:hanging="490"/>
      </w:pPr>
      <w:rPr>
        <w:rFonts w:ascii="Times New Roman" w:eastAsia="Times New Roman" w:hAnsi="Times New Roman" w:cs="Times New Roman"/>
        <w:i/>
        <w:sz w:val="24"/>
        <w:szCs w:val="24"/>
      </w:rPr>
    </w:lvl>
    <w:lvl w:ilvl="3">
      <w:numFmt w:val="bullet"/>
      <w:lvlText w:val="•"/>
      <w:lvlJc w:val="left"/>
      <w:pPr>
        <w:ind w:left="4030" w:hanging="490"/>
      </w:pPr>
    </w:lvl>
    <w:lvl w:ilvl="4">
      <w:numFmt w:val="bullet"/>
      <w:lvlText w:val="•"/>
      <w:lvlJc w:val="left"/>
      <w:pPr>
        <w:ind w:left="5056" w:hanging="490"/>
      </w:pPr>
    </w:lvl>
    <w:lvl w:ilvl="5">
      <w:numFmt w:val="bullet"/>
      <w:lvlText w:val="•"/>
      <w:lvlJc w:val="left"/>
      <w:pPr>
        <w:ind w:left="6081" w:hanging="490"/>
      </w:pPr>
    </w:lvl>
    <w:lvl w:ilvl="6">
      <w:numFmt w:val="bullet"/>
      <w:lvlText w:val="•"/>
      <w:lvlJc w:val="left"/>
      <w:pPr>
        <w:ind w:left="7107" w:hanging="490"/>
      </w:pPr>
    </w:lvl>
    <w:lvl w:ilvl="7">
      <w:numFmt w:val="bullet"/>
      <w:lvlText w:val="•"/>
      <w:lvlJc w:val="left"/>
      <w:pPr>
        <w:ind w:left="8132" w:hanging="490"/>
      </w:pPr>
    </w:lvl>
    <w:lvl w:ilvl="8">
      <w:numFmt w:val="bullet"/>
      <w:lvlText w:val="•"/>
      <w:lvlJc w:val="left"/>
      <w:pPr>
        <w:ind w:left="9157" w:hanging="490"/>
      </w:pPr>
    </w:lvl>
  </w:abstractNum>
  <w:abstractNum w:abstractNumId="13" w15:restartNumberingAfterBreak="0">
    <w:nsid w:val="67667E0B"/>
    <w:multiLevelType w:val="multilevel"/>
    <w:tmpl w:val="5DB8C2CC"/>
    <w:lvl w:ilvl="0">
      <w:start w:val="7"/>
      <w:numFmt w:val="decimal"/>
      <w:lvlText w:val="%1"/>
      <w:lvlJc w:val="left"/>
      <w:pPr>
        <w:ind w:left="916" w:hanging="442"/>
      </w:pPr>
    </w:lvl>
    <w:lvl w:ilvl="1">
      <w:start w:val="1"/>
      <w:numFmt w:val="decimal"/>
      <w:lvlText w:val="%1.%2."/>
      <w:lvlJc w:val="left"/>
      <w:pPr>
        <w:ind w:left="916" w:hanging="442"/>
      </w:pPr>
      <w:rPr>
        <w:rFonts w:ascii="Times New Roman" w:eastAsia="Times New Roman" w:hAnsi="Times New Roman" w:cs="Times New Roman"/>
        <w:b/>
        <w:sz w:val="24"/>
        <w:szCs w:val="24"/>
      </w:rPr>
    </w:lvl>
    <w:lvl w:ilvl="2">
      <w:numFmt w:val="bullet"/>
      <w:lvlText w:val="•"/>
      <w:lvlJc w:val="left"/>
      <w:pPr>
        <w:ind w:left="2977" w:hanging="442"/>
      </w:pPr>
    </w:lvl>
    <w:lvl w:ilvl="3">
      <w:numFmt w:val="bullet"/>
      <w:lvlText w:val="•"/>
      <w:lvlJc w:val="left"/>
      <w:pPr>
        <w:ind w:left="4006" w:hanging="441"/>
      </w:pPr>
    </w:lvl>
    <w:lvl w:ilvl="4">
      <w:numFmt w:val="bullet"/>
      <w:lvlText w:val="•"/>
      <w:lvlJc w:val="left"/>
      <w:pPr>
        <w:ind w:left="5035" w:hanging="442"/>
      </w:pPr>
    </w:lvl>
    <w:lvl w:ilvl="5">
      <w:numFmt w:val="bullet"/>
      <w:lvlText w:val="•"/>
      <w:lvlJc w:val="left"/>
      <w:pPr>
        <w:ind w:left="6064" w:hanging="442"/>
      </w:pPr>
    </w:lvl>
    <w:lvl w:ilvl="6">
      <w:numFmt w:val="bullet"/>
      <w:lvlText w:val="•"/>
      <w:lvlJc w:val="left"/>
      <w:pPr>
        <w:ind w:left="7093" w:hanging="442"/>
      </w:pPr>
    </w:lvl>
    <w:lvl w:ilvl="7">
      <w:numFmt w:val="bullet"/>
      <w:lvlText w:val="•"/>
      <w:lvlJc w:val="left"/>
      <w:pPr>
        <w:ind w:left="8122" w:hanging="442"/>
      </w:pPr>
    </w:lvl>
    <w:lvl w:ilvl="8">
      <w:numFmt w:val="bullet"/>
      <w:lvlText w:val="•"/>
      <w:lvlJc w:val="left"/>
      <w:pPr>
        <w:ind w:left="9151" w:hanging="442"/>
      </w:pPr>
    </w:lvl>
  </w:abstractNum>
  <w:abstractNum w:abstractNumId="14" w15:restartNumberingAfterBreak="0">
    <w:nsid w:val="68374DB3"/>
    <w:multiLevelType w:val="multilevel"/>
    <w:tmpl w:val="08947574"/>
    <w:lvl w:ilvl="0">
      <w:start w:val="1"/>
      <w:numFmt w:val="decimal"/>
      <w:lvlText w:val="(%1)"/>
      <w:lvlJc w:val="left"/>
      <w:pPr>
        <w:ind w:left="1406" w:hanging="491"/>
      </w:pPr>
      <w:rPr>
        <w:rFonts w:ascii="Times New Roman" w:eastAsia="Times New Roman" w:hAnsi="Times New Roman" w:cs="Times New Roman"/>
        <w:i/>
        <w:iCs/>
        <w:sz w:val="24"/>
        <w:szCs w:val="24"/>
      </w:rPr>
    </w:lvl>
    <w:lvl w:ilvl="1">
      <w:numFmt w:val="bullet"/>
      <w:lvlText w:val="•"/>
      <w:lvlJc w:val="left"/>
      <w:pPr>
        <w:ind w:left="2380" w:hanging="491"/>
      </w:pPr>
    </w:lvl>
    <w:lvl w:ilvl="2">
      <w:numFmt w:val="bullet"/>
      <w:lvlText w:val="•"/>
      <w:lvlJc w:val="left"/>
      <w:pPr>
        <w:ind w:left="3361" w:hanging="491"/>
      </w:pPr>
    </w:lvl>
    <w:lvl w:ilvl="3">
      <w:numFmt w:val="bullet"/>
      <w:lvlText w:val="•"/>
      <w:lvlJc w:val="left"/>
      <w:pPr>
        <w:ind w:left="4342" w:hanging="491"/>
      </w:pPr>
    </w:lvl>
    <w:lvl w:ilvl="4">
      <w:numFmt w:val="bullet"/>
      <w:lvlText w:val="•"/>
      <w:lvlJc w:val="left"/>
      <w:pPr>
        <w:ind w:left="5323" w:hanging="491"/>
      </w:pPr>
    </w:lvl>
    <w:lvl w:ilvl="5">
      <w:numFmt w:val="bullet"/>
      <w:lvlText w:val="•"/>
      <w:lvlJc w:val="left"/>
      <w:pPr>
        <w:ind w:left="6304" w:hanging="491"/>
      </w:pPr>
    </w:lvl>
    <w:lvl w:ilvl="6">
      <w:numFmt w:val="bullet"/>
      <w:lvlText w:val="•"/>
      <w:lvlJc w:val="left"/>
      <w:pPr>
        <w:ind w:left="7285" w:hanging="491"/>
      </w:pPr>
    </w:lvl>
    <w:lvl w:ilvl="7">
      <w:numFmt w:val="bullet"/>
      <w:lvlText w:val="•"/>
      <w:lvlJc w:val="left"/>
      <w:pPr>
        <w:ind w:left="8266" w:hanging="491"/>
      </w:pPr>
    </w:lvl>
    <w:lvl w:ilvl="8">
      <w:numFmt w:val="bullet"/>
      <w:lvlText w:val="•"/>
      <w:lvlJc w:val="left"/>
      <w:pPr>
        <w:ind w:left="9247" w:hanging="491"/>
      </w:pPr>
    </w:lvl>
  </w:abstractNum>
  <w:abstractNum w:abstractNumId="15" w15:restartNumberingAfterBreak="0">
    <w:nsid w:val="68D33EAA"/>
    <w:multiLevelType w:val="multilevel"/>
    <w:tmpl w:val="81FAE128"/>
    <w:lvl w:ilvl="0">
      <w:start w:val="1"/>
      <w:numFmt w:val="decimal"/>
      <w:lvlText w:val="(%1)"/>
      <w:lvlJc w:val="left"/>
      <w:pPr>
        <w:ind w:left="1406" w:hanging="491"/>
      </w:pPr>
      <w:rPr>
        <w:rFonts w:ascii="Times New Roman" w:eastAsia="Times New Roman" w:hAnsi="Times New Roman" w:cs="Times New Roman"/>
        <w:i/>
        <w:sz w:val="24"/>
        <w:szCs w:val="24"/>
      </w:rPr>
    </w:lvl>
    <w:lvl w:ilvl="1">
      <w:numFmt w:val="bullet"/>
      <w:lvlText w:val="•"/>
      <w:lvlJc w:val="left"/>
      <w:pPr>
        <w:ind w:left="2380" w:hanging="491"/>
      </w:pPr>
    </w:lvl>
    <w:lvl w:ilvl="2">
      <w:numFmt w:val="bullet"/>
      <w:lvlText w:val="•"/>
      <w:lvlJc w:val="left"/>
      <w:pPr>
        <w:ind w:left="3361" w:hanging="491"/>
      </w:pPr>
    </w:lvl>
    <w:lvl w:ilvl="3">
      <w:numFmt w:val="bullet"/>
      <w:lvlText w:val="•"/>
      <w:lvlJc w:val="left"/>
      <w:pPr>
        <w:ind w:left="4342" w:hanging="491"/>
      </w:pPr>
    </w:lvl>
    <w:lvl w:ilvl="4">
      <w:numFmt w:val="bullet"/>
      <w:lvlText w:val="•"/>
      <w:lvlJc w:val="left"/>
      <w:pPr>
        <w:ind w:left="5323" w:hanging="491"/>
      </w:pPr>
    </w:lvl>
    <w:lvl w:ilvl="5">
      <w:numFmt w:val="bullet"/>
      <w:lvlText w:val="•"/>
      <w:lvlJc w:val="left"/>
      <w:pPr>
        <w:ind w:left="6304" w:hanging="491"/>
      </w:pPr>
    </w:lvl>
    <w:lvl w:ilvl="6">
      <w:numFmt w:val="bullet"/>
      <w:lvlText w:val="•"/>
      <w:lvlJc w:val="left"/>
      <w:pPr>
        <w:ind w:left="7285" w:hanging="491"/>
      </w:pPr>
    </w:lvl>
    <w:lvl w:ilvl="7">
      <w:numFmt w:val="bullet"/>
      <w:lvlText w:val="•"/>
      <w:lvlJc w:val="left"/>
      <w:pPr>
        <w:ind w:left="8266" w:hanging="491"/>
      </w:pPr>
    </w:lvl>
    <w:lvl w:ilvl="8">
      <w:numFmt w:val="bullet"/>
      <w:lvlText w:val="•"/>
      <w:lvlJc w:val="left"/>
      <w:pPr>
        <w:ind w:left="9247" w:hanging="491"/>
      </w:pPr>
    </w:lvl>
  </w:abstractNum>
  <w:abstractNum w:abstractNumId="16" w15:restartNumberingAfterBreak="0">
    <w:nsid w:val="74FB1C24"/>
    <w:multiLevelType w:val="multilevel"/>
    <w:tmpl w:val="6CB6E7C0"/>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75144DFB"/>
    <w:multiLevelType w:val="multilevel"/>
    <w:tmpl w:val="D908C712"/>
    <w:lvl w:ilvl="0">
      <w:start w:val="1"/>
      <w:numFmt w:val="decimal"/>
      <w:lvlText w:val="%1."/>
      <w:lvlJc w:val="left"/>
      <w:pPr>
        <w:ind w:left="633" w:hanging="438"/>
      </w:pPr>
      <w:rPr>
        <w:rFonts w:ascii="Times New Roman" w:eastAsia="Times New Roman" w:hAnsi="Times New Roman" w:cs="Times New Roman"/>
        <w:b/>
        <w:bCs/>
        <w:sz w:val="24"/>
        <w:szCs w:val="24"/>
      </w:rPr>
    </w:lvl>
    <w:lvl w:ilvl="1">
      <w:numFmt w:val="bullet"/>
      <w:lvlText w:val="•"/>
      <w:lvlJc w:val="left"/>
      <w:pPr>
        <w:ind w:left="1552" w:hanging="438"/>
      </w:pPr>
    </w:lvl>
    <w:lvl w:ilvl="2">
      <w:numFmt w:val="bullet"/>
      <w:lvlText w:val="•"/>
      <w:lvlJc w:val="left"/>
      <w:pPr>
        <w:ind w:left="2465" w:hanging="438"/>
      </w:pPr>
    </w:lvl>
    <w:lvl w:ilvl="3">
      <w:numFmt w:val="bullet"/>
      <w:lvlText w:val="•"/>
      <w:lvlJc w:val="left"/>
      <w:pPr>
        <w:ind w:left="3378" w:hanging="438"/>
      </w:pPr>
    </w:lvl>
    <w:lvl w:ilvl="4">
      <w:numFmt w:val="bullet"/>
      <w:lvlText w:val="•"/>
      <w:lvlJc w:val="left"/>
      <w:pPr>
        <w:ind w:left="4291" w:hanging="438"/>
      </w:pPr>
    </w:lvl>
    <w:lvl w:ilvl="5">
      <w:numFmt w:val="bullet"/>
      <w:lvlText w:val="•"/>
      <w:lvlJc w:val="left"/>
      <w:pPr>
        <w:ind w:left="5204" w:hanging="438"/>
      </w:pPr>
    </w:lvl>
    <w:lvl w:ilvl="6">
      <w:numFmt w:val="bullet"/>
      <w:lvlText w:val="•"/>
      <w:lvlJc w:val="left"/>
      <w:pPr>
        <w:ind w:left="6117" w:hanging="437"/>
      </w:pPr>
    </w:lvl>
    <w:lvl w:ilvl="7">
      <w:numFmt w:val="bullet"/>
      <w:lvlText w:val="•"/>
      <w:lvlJc w:val="left"/>
      <w:pPr>
        <w:ind w:left="7030" w:hanging="438"/>
      </w:pPr>
    </w:lvl>
    <w:lvl w:ilvl="8">
      <w:numFmt w:val="bullet"/>
      <w:lvlText w:val="•"/>
      <w:lvlJc w:val="left"/>
      <w:pPr>
        <w:ind w:left="7943" w:hanging="438"/>
      </w:pPr>
    </w:lvl>
  </w:abstractNum>
  <w:abstractNum w:abstractNumId="18" w15:restartNumberingAfterBreak="0">
    <w:nsid w:val="77252906"/>
    <w:multiLevelType w:val="multilevel"/>
    <w:tmpl w:val="0100A1D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7AE15E1C"/>
    <w:multiLevelType w:val="multilevel"/>
    <w:tmpl w:val="4D8086FE"/>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623654486">
    <w:abstractNumId w:val="8"/>
  </w:num>
  <w:num w:numId="2" w16cid:durableId="1133644457">
    <w:abstractNumId w:val="18"/>
  </w:num>
  <w:num w:numId="3" w16cid:durableId="1484196437">
    <w:abstractNumId w:val="19"/>
  </w:num>
  <w:num w:numId="4" w16cid:durableId="307638970">
    <w:abstractNumId w:val="3"/>
  </w:num>
  <w:num w:numId="5" w16cid:durableId="1843544611">
    <w:abstractNumId w:val="14"/>
  </w:num>
  <w:num w:numId="6" w16cid:durableId="1965621425">
    <w:abstractNumId w:val="4"/>
  </w:num>
  <w:num w:numId="7" w16cid:durableId="953946421">
    <w:abstractNumId w:val="0"/>
  </w:num>
  <w:num w:numId="8" w16cid:durableId="339115898">
    <w:abstractNumId w:val="6"/>
  </w:num>
  <w:num w:numId="9" w16cid:durableId="1911116131">
    <w:abstractNumId w:val="11"/>
  </w:num>
  <w:num w:numId="10" w16cid:durableId="1405831946">
    <w:abstractNumId w:val="7"/>
  </w:num>
  <w:num w:numId="11" w16cid:durableId="1103722088">
    <w:abstractNumId w:val="17"/>
  </w:num>
  <w:num w:numId="12" w16cid:durableId="1343358582">
    <w:abstractNumId w:val="10"/>
  </w:num>
  <w:num w:numId="13" w16cid:durableId="2146268531">
    <w:abstractNumId w:val="12"/>
  </w:num>
  <w:num w:numId="14" w16cid:durableId="231820570">
    <w:abstractNumId w:val="15"/>
  </w:num>
  <w:num w:numId="15" w16cid:durableId="1119033657">
    <w:abstractNumId w:val="9"/>
  </w:num>
  <w:num w:numId="16" w16cid:durableId="228347192">
    <w:abstractNumId w:val="16"/>
  </w:num>
  <w:num w:numId="17" w16cid:durableId="204563987">
    <w:abstractNumId w:val="5"/>
  </w:num>
  <w:num w:numId="18" w16cid:durableId="1431700664">
    <w:abstractNumId w:val="1"/>
  </w:num>
  <w:num w:numId="19" w16cid:durableId="1456751445">
    <w:abstractNumId w:val="13"/>
  </w:num>
  <w:num w:numId="20" w16cid:durableId="967205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C9"/>
    <w:rsid w:val="00042A4C"/>
    <w:rsid w:val="0006179C"/>
    <w:rsid w:val="00062E66"/>
    <w:rsid w:val="00063BE8"/>
    <w:rsid w:val="00096CE4"/>
    <w:rsid w:val="000A4AB8"/>
    <w:rsid w:val="000E0F40"/>
    <w:rsid w:val="000E16D9"/>
    <w:rsid w:val="000E3E91"/>
    <w:rsid w:val="001002CD"/>
    <w:rsid w:val="00135CE7"/>
    <w:rsid w:val="00136AF6"/>
    <w:rsid w:val="00173185"/>
    <w:rsid w:val="001964FA"/>
    <w:rsid w:val="001F2F3C"/>
    <w:rsid w:val="00221F34"/>
    <w:rsid w:val="00247213"/>
    <w:rsid w:val="00261315"/>
    <w:rsid w:val="00263082"/>
    <w:rsid w:val="00284D9C"/>
    <w:rsid w:val="002E659B"/>
    <w:rsid w:val="002F29EE"/>
    <w:rsid w:val="002F49A3"/>
    <w:rsid w:val="0030196D"/>
    <w:rsid w:val="00314B8E"/>
    <w:rsid w:val="003A3624"/>
    <w:rsid w:val="003D2385"/>
    <w:rsid w:val="003F0DBB"/>
    <w:rsid w:val="003F3047"/>
    <w:rsid w:val="00421F5C"/>
    <w:rsid w:val="00422655"/>
    <w:rsid w:val="00423E33"/>
    <w:rsid w:val="0043729A"/>
    <w:rsid w:val="00441D50"/>
    <w:rsid w:val="0044766D"/>
    <w:rsid w:val="004559ED"/>
    <w:rsid w:val="004609CB"/>
    <w:rsid w:val="00474A7B"/>
    <w:rsid w:val="0049118C"/>
    <w:rsid w:val="004A719C"/>
    <w:rsid w:val="004B15F5"/>
    <w:rsid w:val="004C366F"/>
    <w:rsid w:val="004C6E0E"/>
    <w:rsid w:val="004D566E"/>
    <w:rsid w:val="004D5957"/>
    <w:rsid w:val="00514C45"/>
    <w:rsid w:val="0051673A"/>
    <w:rsid w:val="005415CF"/>
    <w:rsid w:val="00562AEB"/>
    <w:rsid w:val="0058671E"/>
    <w:rsid w:val="005E1D05"/>
    <w:rsid w:val="005F1951"/>
    <w:rsid w:val="006110CA"/>
    <w:rsid w:val="006A2851"/>
    <w:rsid w:val="006D3558"/>
    <w:rsid w:val="00706C8D"/>
    <w:rsid w:val="007140BC"/>
    <w:rsid w:val="007159C6"/>
    <w:rsid w:val="00736C69"/>
    <w:rsid w:val="007404CB"/>
    <w:rsid w:val="00751DED"/>
    <w:rsid w:val="00761A74"/>
    <w:rsid w:val="00765A6B"/>
    <w:rsid w:val="007802FB"/>
    <w:rsid w:val="007862B3"/>
    <w:rsid w:val="00855549"/>
    <w:rsid w:val="00857209"/>
    <w:rsid w:val="0089184F"/>
    <w:rsid w:val="008C7B06"/>
    <w:rsid w:val="008D10C1"/>
    <w:rsid w:val="008D5567"/>
    <w:rsid w:val="008F0522"/>
    <w:rsid w:val="009126EF"/>
    <w:rsid w:val="00930C26"/>
    <w:rsid w:val="009A31D5"/>
    <w:rsid w:val="009A338E"/>
    <w:rsid w:val="009A4DD8"/>
    <w:rsid w:val="009A5A4E"/>
    <w:rsid w:val="009B6D87"/>
    <w:rsid w:val="009C50FE"/>
    <w:rsid w:val="009E2A7E"/>
    <w:rsid w:val="009F463D"/>
    <w:rsid w:val="00A02A67"/>
    <w:rsid w:val="00A32202"/>
    <w:rsid w:val="00A336E3"/>
    <w:rsid w:val="00A469CA"/>
    <w:rsid w:val="00A5588B"/>
    <w:rsid w:val="00A70BCC"/>
    <w:rsid w:val="00A82451"/>
    <w:rsid w:val="00A83D57"/>
    <w:rsid w:val="00AE0C6F"/>
    <w:rsid w:val="00B056CC"/>
    <w:rsid w:val="00B27B35"/>
    <w:rsid w:val="00B40618"/>
    <w:rsid w:val="00B42072"/>
    <w:rsid w:val="00B524A9"/>
    <w:rsid w:val="00B63D39"/>
    <w:rsid w:val="00B849AD"/>
    <w:rsid w:val="00BA4D2D"/>
    <w:rsid w:val="00BA6C2B"/>
    <w:rsid w:val="00BC6AC7"/>
    <w:rsid w:val="00BD2ED9"/>
    <w:rsid w:val="00C13DAE"/>
    <w:rsid w:val="00C1519B"/>
    <w:rsid w:val="00C7339C"/>
    <w:rsid w:val="00CC676A"/>
    <w:rsid w:val="00CD5A0E"/>
    <w:rsid w:val="00CF0C56"/>
    <w:rsid w:val="00D30C54"/>
    <w:rsid w:val="00D31DB0"/>
    <w:rsid w:val="00D3517A"/>
    <w:rsid w:val="00D47F35"/>
    <w:rsid w:val="00D648C3"/>
    <w:rsid w:val="00D6555A"/>
    <w:rsid w:val="00D76085"/>
    <w:rsid w:val="00D7643F"/>
    <w:rsid w:val="00D82558"/>
    <w:rsid w:val="00D96372"/>
    <w:rsid w:val="00D97D8D"/>
    <w:rsid w:val="00DA7988"/>
    <w:rsid w:val="00DB5D3C"/>
    <w:rsid w:val="00DB7698"/>
    <w:rsid w:val="00DC5B08"/>
    <w:rsid w:val="00DE1616"/>
    <w:rsid w:val="00E101E1"/>
    <w:rsid w:val="00E20121"/>
    <w:rsid w:val="00E341E2"/>
    <w:rsid w:val="00E46951"/>
    <w:rsid w:val="00E66CCA"/>
    <w:rsid w:val="00E9291A"/>
    <w:rsid w:val="00EB12C9"/>
    <w:rsid w:val="00EC0323"/>
    <w:rsid w:val="00ED787C"/>
    <w:rsid w:val="00EF4388"/>
    <w:rsid w:val="00EF6AB0"/>
    <w:rsid w:val="00F05902"/>
    <w:rsid w:val="00F23A50"/>
    <w:rsid w:val="00F30DDA"/>
    <w:rsid w:val="00F42695"/>
    <w:rsid w:val="00F67D28"/>
    <w:rsid w:val="00FA138C"/>
    <w:rsid w:val="00FB2787"/>
    <w:rsid w:val="00FF54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651A"/>
  <w15:docId w15:val="{178A66D2-C4B3-4E8F-9494-ED7751D3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tr-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uiPriority w:val="9"/>
    <w:qFormat/>
    <w:pPr>
      <w:ind w:left="445" w:right="470"/>
      <w:jc w:val="center"/>
      <w:outlineLvl w:val="0"/>
    </w:pPr>
    <w:rPr>
      <w:b/>
      <w:bCs/>
      <w:sz w:val="28"/>
      <w:szCs w:val="28"/>
    </w:rPr>
  </w:style>
  <w:style w:type="paragraph" w:styleId="Balk2">
    <w:name w:val="heading 2"/>
    <w:basedOn w:val="Normal"/>
    <w:uiPriority w:val="9"/>
    <w:unhideWhenUsed/>
    <w:qFormat/>
    <w:pPr>
      <w:ind w:left="916"/>
      <w:jc w:val="both"/>
      <w:outlineLvl w:val="1"/>
    </w:pPr>
    <w:rPr>
      <w:b/>
      <w:bCs/>
      <w:sz w:val="24"/>
      <w:szCs w:val="24"/>
    </w:rPr>
  </w:style>
  <w:style w:type="paragraph" w:styleId="Balk3">
    <w:name w:val="heading 3"/>
    <w:basedOn w:val="Normal"/>
    <w:uiPriority w:val="9"/>
    <w:semiHidden/>
    <w:unhideWhenUsed/>
    <w:qFormat/>
    <w:pPr>
      <w:spacing w:before="116"/>
      <w:ind w:left="916"/>
      <w:outlineLvl w:val="2"/>
    </w:pPr>
    <w:rPr>
      <w:b/>
      <w:bCs/>
      <w:i/>
      <w:sz w:val="24"/>
      <w:szCs w:val="24"/>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uiPriority w:val="10"/>
    <w:qFormat/>
    <w:pPr>
      <w:ind w:left="459" w:right="470"/>
      <w:jc w:val="center"/>
    </w:pPr>
    <w:rPr>
      <w:b/>
      <w:bCs/>
      <w:sz w:val="32"/>
      <w:szCs w:val="3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2" w:line="275" w:lineRule="exact"/>
      <w:ind w:left="196"/>
    </w:pPr>
    <w:rPr>
      <w:sz w:val="24"/>
      <w:szCs w:val="24"/>
      <w:u w:val="single" w:color="000000"/>
    </w:rPr>
  </w:style>
  <w:style w:type="paragraph" w:styleId="T2">
    <w:name w:val="toc 2"/>
    <w:basedOn w:val="Normal"/>
    <w:uiPriority w:val="1"/>
    <w:qFormat/>
    <w:pPr>
      <w:spacing w:before="2" w:line="275" w:lineRule="exact"/>
      <w:ind w:left="762" w:hanging="298"/>
    </w:pPr>
    <w:rPr>
      <w:sz w:val="24"/>
      <w:szCs w:val="24"/>
      <w:u w:val="single" w:color="000000"/>
    </w:rPr>
  </w:style>
  <w:style w:type="paragraph" w:styleId="T3">
    <w:name w:val="toc 3"/>
    <w:basedOn w:val="Normal"/>
    <w:uiPriority w:val="1"/>
    <w:qFormat/>
    <w:pPr>
      <w:spacing w:line="275" w:lineRule="exact"/>
      <w:ind w:left="763"/>
    </w:pPr>
    <w:rPr>
      <w:sz w:val="24"/>
      <w:szCs w:val="24"/>
      <w:u w:val="single" w:color="000000"/>
    </w:rPr>
  </w:style>
  <w:style w:type="paragraph" w:styleId="T4">
    <w:name w:val="toc 4"/>
    <w:basedOn w:val="Normal"/>
    <w:uiPriority w:val="1"/>
    <w:qFormat/>
    <w:pPr>
      <w:spacing w:before="2"/>
      <w:ind w:left="801"/>
    </w:pPr>
    <w:rPr>
      <w:sz w:val="24"/>
      <w:szCs w:val="24"/>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91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652FF"/>
    <w:pPr>
      <w:tabs>
        <w:tab w:val="center" w:pos="4536"/>
        <w:tab w:val="right" w:pos="9072"/>
      </w:tabs>
    </w:pPr>
  </w:style>
  <w:style w:type="character" w:customStyle="1" w:styleId="stBilgiChar">
    <w:name w:val="Üst Bilgi Char"/>
    <w:basedOn w:val="VarsaylanParagrafYazTipi"/>
    <w:link w:val="stBilgi"/>
    <w:uiPriority w:val="99"/>
    <w:rsid w:val="00A652FF"/>
    <w:rPr>
      <w:rFonts w:ascii="Times New Roman" w:eastAsia="Times New Roman" w:hAnsi="Times New Roman" w:cs="Times New Roman"/>
      <w:lang w:val="tr-TR"/>
    </w:rPr>
  </w:style>
  <w:style w:type="paragraph" w:styleId="AltBilgi">
    <w:name w:val="footer"/>
    <w:basedOn w:val="Normal"/>
    <w:link w:val="AltBilgiChar"/>
    <w:uiPriority w:val="99"/>
    <w:unhideWhenUsed/>
    <w:rsid w:val="00A652FF"/>
    <w:pPr>
      <w:tabs>
        <w:tab w:val="center" w:pos="4536"/>
        <w:tab w:val="right" w:pos="9072"/>
      </w:tabs>
    </w:pPr>
  </w:style>
  <w:style w:type="character" w:customStyle="1" w:styleId="AltBilgiChar">
    <w:name w:val="Alt Bilgi Char"/>
    <w:basedOn w:val="VarsaylanParagrafYazTipi"/>
    <w:link w:val="AltBilgi"/>
    <w:uiPriority w:val="99"/>
    <w:rsid w:val="00A652FF"/>
    <w:rPr>
      <w:rFonts w:ascii="Times New Roman" w:eastAsia="Times New Roman" w:hAnsi="Times New Roman" w:cs="Times New Roman"/>
      <w:lang w:val="tr-TR"/>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paragraph" w:styleId="NormalWeb">
    <w:name w:val="Normal (Web)"/>
    <w:basedOn w:val="Normal"/>
    <w:uiPriority w:val="99"/>
    <w:semiHidden/>
    <w:unhideWhenUsed/>
    <w:rsid w:val="00855549"/>
    <w:pPr>
      <w:widowControl/>
      <w:spacing w:before="100" w:beforeAutospacing="1" w:after="100" w:afterAutospacing="1"/>
    </w:pPr>
    <w:rPr>
      <w:sz w:val="24"/>
      <w:szCs w:val="24"/>
    </w:rPr>
  </w:style>
  <w:style w:type="character" w:styleId="Gl">
    <w:name w:val="Strong"/>
    <w:basedOn w:val="VarsaylanParagrafYazTipi"/>
    <w:uiPriority w:val="22"/>
    <w:qFormat/>
    <w:rsid w:val="00855549"/>
    <w:rPr>
      <w:b/>
      <w:bCs/>
    </w:rPr>
  </w:style>
  <w:style w:type="character" w:styleId="Kpr">
    <w:name w:val="Hyperlink"/>
    <w:basedOn w:val="VarsaylanParagrafYazTipi"/>
    <w:uiPriority w:val="99"/>
    <w:unhideWhenUsed/>
    <w:rsid w:val="00855549"/>
    <w:rPr>
      <w:color w:val="0000FF" w:themeColor="hyperlink"/>
      <w:u w:val="single"/>
    </w:rPr>
  </w:style>
  <w:style w:type="character" w:styleId="zmlenmeyenBahsetme">
    <w:name w:val="Unresolved Mention"/>
    <w:basedOn w:val="VarsaylanParagrafYazTipi"/>
    <w:uiPriority w:val="99"/>
    <w:semiHidden/>
    <w:unhideWhenUsed/>
    <w:rsid w:val="00855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toros.edu.tr/storage/files/305/TOROS%20%C3%9CN%C4%B0VERS%C4%B0TES%C4%B0%20%C3%96%C4%9ERENC%C4%B0%20DANI%C5%9EMANLI%C4%9EI%20RAPORU%202024.pdf" TargetMode="External"/><Relationship Id="rId21" Type="http://schemas.openxmlformats.org/officeDocument/2006/relationships/hyperlink" Target="https://toros.edu.tr/sayfalar/cocuk-gelisimi-program-hakkinda" TargetMode="External"/><Relationship Id="rId42" Type="http://schemas.openxmlformats.org/officeDocument/2006/relationships/hyperlink" Target="https://docs.google.com/document/d/1ZGtNUetcMPqROo5D47nWElST184Vd3S6/edit" TargetMode="External"/><Relationship Id="rId47" Type="http://schemas.openxmlformats.org/officeDocument/2006/relationships/hyperlink" Target="https://mbs.toros.edu.tr/" TargetMode="External"/><Relationship Id="rId63" Type="http://schemas.openxmlformats.org/officeDocument/2006/relationships/hyperlink" Target="https://toros.edu.tr/sayfalar/ogrenci-topluluklari" TargetMode="External"/><Relationship Id="rId68" Type="http://schemas.openxmlformats.org/officeDocument/2006/relationships/hyperlink" Target="https://docs.google.com/document/d/180nOGqO6H3_QucKxCQ6fYSqyfmi22JhZ/edit?usp=drive_link&amp;ouid=101864969302383208453&amp;rtpof=true&amp;sd=true"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oros.edu.tr/sayfalar/toros-hakkinda-misyon-vizyon-ve-temel-degerler" TargetMode="External"/><Relationship Id="rId29" Type="http://schemas.openxmlformats.org/officeDocument/2006/relationships/hyperlink" Target="https://toros.edu.tr/sayfalar/saglik-hizmetleri-meslek-yuksekokulu-esaslar" TargetMode="External"/><Relationship Id="rId11" Type="http://schemas.openxmlformats.org/officeDocument/2006/relationships/hyperlink" Target="mailto:emre.kundakci@toros.edu.tr" TargetMode="External"/><Relationship Id="rId24" Type="http://schemas.openxmlformats.org/officeDocument/2006/relationships/hyperlink" Target="https://toros.edu.tr/bologna/programlar" TargetMode="External"/><Relationship Id="rId32" Type="http://schemas.openxmlformats.org/officeDocument/2006/relationships/hyperlink" Target="https://docs.google.com/spreadsheets/d/1JANBA8-wH76szD4ppAmtqbgEACqZDWSHiyE-dsstHSo/edit" TargetMode="External"/><Relationship Id="rId37" Type="http://schemas.openxmlformats.org/officeDocument/2006/relationships/hyperlink" Target="file:///C:\Users\PC\Downloads\PDFProgramCiktiTYYC.pdf" TargetMode="External"/><Relationship Id="rId40" Type="http://schemas.openxmlformats.org/officeDocument/2006/relationships/hyperlink" Target="https://toros.edu.tr/sayfalar/ogrenci-yonergeler-ve-esaslar" TargetMode="External"/><Relationship Id="rId45" Type="http://schemas.openxmlformats.org/officeDocument/2006/relationships/hyperlink" Target="https://docs.google.com/spreadsheets/d/1rJ5cSsKHjqGLffWPzGPxsaYWuKNUkWWq7j_Mu0pKBfg/edit" TargetMode="External"/><Relationship Id="rId53" Type="http://schemas.openxmlformats.org/officeDocument/2006/relationships/footer" Target="footer4.xml"/><Relationship Id="rId58" Type="http://schemas.openxmlformats.org/officeDocument/2006/relationships/hyperlink" Target="https://toros.edu.tr/sayfalar/kutuphane-ve-dokumantasyon-daire-baskanligi-personel" TargetMode="External"/><Relationship Id="rId66" Type="http://schemas.openxmlformats.org/officeDocument/2006/relationships/hyperlink" Target="https://toros.edu.tr/sayfalar/saglik-kultur-ve-spor-daire-baskanligi-engelli-ogrenci-birimi" TargetMode="External"/><Relationship Id="rId5" Type="http://schemas.openxmlformats.org/officeDocument/2006/relationships/webSettings" Target="webSettings.xml"/><Relationship Id="rId61" Type="http://schemas.openxmlformats.org/officeDocument/2006/relationships/hyperlink" Target="https://toros.edu.tr/sayfalar/kutuphane-ve-dokumantasyon-daire-baskanligi-veri-tabanlari" TargetMode="External"/><Relationship Id="rId19" Type="http://schemas.openxmlformats.org/officeDocument/2006/relationships/hyperlink" Target="https://toros.edu.tr/storage/files/305/Dan%C4%B1%C5%9Fma%20Kurulu%20Raporu-SHMYO-2024-2025%20(1).docx" TargetMode="External"/><Relationship Id="rId14" Type="http://schemas.openxmlformats.org/officeDocument/2006/relationships/hyperlink" Target="https://docs.google.com/document/d/11hh9iiSKmNuoZWiJjxiJ_aP_YFfUmiN5BAOFb7zfqh0/edit" TargetMode="External"/><Relationship Id="rId22" Type="http://schemas.openxmlformats.org/officeDocument/2006/relationships/hyperlink" Target="https://docs.google.com/spreadsheets/d/1LgXi-xrusUa0dMaVspT4-6cpLETiDTTv/edit" TargetMode="External"/><Relationship Id="rId27" Type="http://schemas.openxmlformats.org/officeDocument/2006/relationships/hyperlink" Target="https://toros.edu.tr/sayfalar/cocuk-gelisimi-ders-icerikleri" TargetMode="External"/><Relationship Id="rId30" Type="http://schemas.openxmlformats.org/officeDocument/2006/relationships/hyperlink" Target="https://drive.google.com/file/d/16Je1X9MwHGde-H1JgNc0_3zy1VZPQmVF/view" TargetMode="External"/><Relationship Id="rId35" Type="http://schemas.openxmlformats.org/officeDocument/2006/relationships/hyperlink" Target="file:///C:\Users\PC\Downloads\PDFProgramCiktiTYYC.pdf" TargetMode="External"/><Relationship Id="rId43" Type="http://schemas.openxmlformats.org/officeDocument/2006/relationships/hyperlink" Target="https://toros.edu.tr/sayfalar/ogrenci-yonergeler-ve-esaslar" TargetMode="External"/><Relationship Id="rId48" Type="http://schemas.openxmlformats.org/officeDocument/2006/relationships/hyperlink" Target="https://docs.google.com/spreadsheets/d/1DrfM59u1Jw-CjurFvzkvo6OQ5jqZcJ-G/edit" TargetMode="External"/><Relationship Id="rId56" Type="http://schemas.openxmlformats.org/officeDocument/2006/relationships/hyperlink" Target="https://toros.edu.tr/sayfalar/kutuphane-ve-dokumantasyon-daire-baskanligi-hizmetlerimiz" TargetMode="External"/><Relationship Id="rId64" Type="http://schemas.openxmlformats.org/officeDocument/2006/relationships/hyperlink" Target="https://docs.google.com/spreadsheets/d/1rJ5cSsKHjqGLffWPzGPxsaYWuKNUkWWq7j_Mu0pKBfg/edit?usp=drive_link" TargetMode="External"/><Relationship Id="rId69" Type="http://schemas.openxmlformats.org/officeDocument/2006/relationships/hyperlink" Target="https://docs.google.com/document/d/1ubl6tIb-gQ6LPy7XlYAWtIQVsiPSgoQAUeYj265WC0Y/edit" TargetMode="External"/><Relationship Id="rId8" Type="http://schemas.openxmlformats.org/officeDocument/2006/relationships/image" Target="media/image1.png"/><Relationship Id="rId51" Type="http://schemas.openxmlformats.org/officeDocument/2006/relationships/hyperlink" Target="https://toros.edu.tr/sayfalar/bilimsel-faaliyetleri-tesvik-bedek-amaci" TargetMode="External"/><Relationship Id="rId3" Type="http://schemas.openxmlformats.org/officeDocument/2006/relationships/styles" Target="styles.xml"/><Relationship Id="rId12" Type="http://schemas.openxmlformats.org/officeDocument/2006/relationships/hyperlink" Target="../../Downloads/MELDA%20BABAN%20MEZUN&#304;YET%20TRANSKR&#304;T&#304;.pdf" TargetMode="External"/><Relationship Id="rId17" Type="http://schemas.openxmlformats.org/officeDocument/2006/relationships/hyperlink" Target="https://toros.edu.tr/sayfalar/saglik-hizmetleri-meslek-yuksekokulu-hakkinda" TargetMode="External"/><Relationship Id="rId25" Type="http://schemas.openxmlformats.org/officeDocument/2006/relationships/hyperlink" Target="https://toros.edu.tr/bologna/programlar" TargetMode="External"/><Relationship Id="rId33" Type="http://schemas.openxmlformats.org/officeDocument/2006/relationships/hyperlink" Target="https://toros.edu.tr/sayfalar/beslenme-ve-diyetetik-bolumu-formlar-ve-raporlar" TargetMode="External"/><Relationship Id="rId38" Type="http://schemas.openxmlformats.org/officeDocument/2006/relationships/hyperlink" Target="file:///C:\Users\PC\Downloads\PDFProgramCiktiTYYC.pdf" TargetMode="External"/><Relationship Id="rId46" Type="http://schemas.openxmlformats.org/officeDocument/2006/relationships/footer" Target="footer3.xml"/><Relationship Id="rId59" Type="http://schemas.openxmlformats.org/officeDocument/2006/relationships/hyperlink" Target="https://docs.google.com/document/d/1Qs9rE7uHty9GZ7k4nngo9dfuskpWIl8I/edit?usp=drive_link&amp;ouid=101864969302383208453&amp;rtpof=true&amp;sd=true" TargetMode="External"/><Relationship Id="rId67" Type="http://schemas.openxmlformats.org/officeDocument/2006/relationships/hyperlink" Target="https://toros.edu.tr/storage/files/130/2021%20-%202022%20Engelli%20%C3%96%C4%9Frenci%20Birimi%20Faaliyet%20Raporu.docx" TargetMode="External"/><Relationship Id="rId20" Type="http://schemas.openxmlformats.org/officeDocument/2006/relationships/hyperlink" Target="https://toros.edu.tr/sayfalar/saglik-hizmetleri-meslek-yuksekokulu-ameliyathane-hizmetleri" TargetMode="External"/><Relationship Id="rId41" Type="http://schemas.openxmlformats.org/officeDocument/2006/relationships/hyperlink" Target="https://toros.edu.tr/sayfalar/ogrenci-yonergeler-ve-esaslar" TargetMode="External"/><Relationship Id="rId54" Type="http://schemas.openxmlformats.org/officeDocument/2006/relationships/hyperlink" Target="https://toros.edu.tr/sayfalar/kutuphane-ve-dokumantasyon-daire-baskanligi-calisma-odalari" TargetMode="External"/><Relationship Id="rId62" Type="http://schemas.openxmlformats.org/officeDocument/2006/relationships/hyperlink" Target="https://kutuphane.toros.edu.tr/yordambt/yordam.php"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TOROS%20&#220;N&#304;VERS&#304;TES&#304;%20AMH%20MEZUN%20MEMNUN&#304;YET%20ANKET&#304;.docx" TargetMode="External"/><Relationship Id="rId28" Type="http://schemas.openxmlformats.org/officeDocument/2006/relationships/hyperlink" Target="https://docs.google.com/document/d/11C9uOWmOw_N2rKdOh5wE0HfOyY6KAjdP/edit" TargetMode="External"/><Relationship Id="rId36" Type="http://schemas.openxmlformats.org/officeDocument/2006/relationships/hyperlink" Target="file:///C:\Users\PC\Downloads\PDFProgramCiktiTYYC.pdf" TargetMode="External"/><Relationship Id="rId49" Type="http://schemas.openxmlformats.org/officeDocument/2006/relationships/hyperlink" Target="https://toros.edu.tr/storage/dosya/243/dokuman/2019-04-19-Tu-GNS-DD-051--Toros-universitesi-Akademik-Yukseltilme-ve-Atanma-olcutleri.pdf" TargetMode="External"/><Relationship Id="rId57" Type="http://schemas.openxmlformats.org/officeDocument/2006/relationships/hyperlink" Target="https://toros.edu.tr/sayfalar/kutuphane-ve-dokumantasyon-daire-baskanligi-calisma-saatleri" TargetMode="External"/><Relationship Id="rId10" Type="http://schemas.openxmlformats.org/officeDocument/2006/relationships/footer" Target="footer1.xml"/><Relationship Id="rId31" Type="http://schemas.openxmlformats.org/officeDocument/2006/relationships/hyperlink" Target="https://drive.google.com/file/d/16Je1X9MwHGde-H1JgNc0_3zy1VZPQmVF/view" TargetMode="External"/><Relationship Id="rId44" Type="http://schemas.openxmlformats.org/officeDocument/2006/relationships/hyperlink" Target="https://toros.edu.tr/sayfalar/ogrenci-yonergeler-ve-esaslar" TargetMode="External"/><Relationship Id="rId52" Type="http://schemas.openxmlformats.org/officeDocument/2006/relationships/hyperlink" Target="https://docs.google.com/document/d/1JhC5OpLFuvg_0PJwCJVXT4zU-MTnNepLwukEJrIzbIg/edit" TargetMode="External"/><Relationship Id="rId60" Type="http://schemas.openxmlformats.org/officeDocument/2006/relationships/hyperlink" Target="https://kutuphane.toros.edu.tr/yordambt/yordam.php" TargetMode="External"/><Relationship Id="rId65" Type="http://schemas.openxmlformats.org/officeDocument/2006/relationships/hyperlink" Target="https://toros.edu.tr/sayfalar/-psikolojik-danismanlik-ve-rehberlik-merkezi"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toros.edu.tr/bologna/programlar" TargetMode="External"/><Relationship Id="rId18" Type="http://schemas.openxmlformats.org/officeDocument/2006/relationships/hyperlink" Target="https://toros.edu.tr/sayfalar/saglik-hizmetleri-meslek-yuksekokulu-tibbi-hizmetler-ve-teknikler-bolumu-bolum-kurulu" TargetMode="External"/><Relationship Id="rId39" Type="http://schemas.openxmlformats.org/officeDocument/2006/relationships/hyperlink" Target="https://toros.edu.tr/sayfalar/toros-universitesi-yonetmelikler" TargetMode="External"/><Relationship Id="rId34" Type="http://schemas.openxmlformats.org/officeDocument/2006/relationships/hyperlink" Target="https://toros.edu.tr/sayfalar/cocuk-gelisimi-ders-icerikleri" TargetMode="External"/><Relationship Id="rId50" Type="http://schemas.openxmlformats.org/officeDocument/2006/relationships/hyperlink" Target="https://toros.edu.tr/duyurular/toros-universitesi-02072021-tarihli-ve-31529-sayili-resmi-gazete-ogretim-elemani-ilani" TargetMode="External"/><Relationship Id="rId55" Type="http://schemas.openxmlformats.org/officeDocument/2006/relationships/hyperlink" Target="https://toros.edu.tr/kutuphane-oda-rezervasyon-basvurus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9BuF1Lb/Y+CBDkpHNv0FO9tusA==">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33</Pages>
  <Words>12209</Words>
  <Characters>69594</Characters>
  <Application>Microsoft Office Word</Application>
  <DocSecurity>0</DocSecurity>
  <Lines>579</Lines>
  <Paragraphs>163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Bülent E. Platin</dc:creator>
  <cp:lastModifiedBy>Sabit KULLANICI</cp:lastModifiedBy>
  <cp:revision>127</cp:revision>
  <dcterms:created xsi:type="dcterms:W3CDTF">2023-11-13T11:43:00Z</dcterms:created>
  <dcterms:modified xsi:type="dcterms:W3CDTF">2026-01-23T10:37:00Z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